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B14" w:rsidRDefault="007602A6" w:rsidP="009E02B3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.75pt;margin-top:26.55pt;width:795.8pt;height:536.2pt;z-index:251658240" fillcolor="#b8cce4 [1300]" stroked="f">
            <v:fill color2="fill lighten(51)" angle="-45" focusposition=".5,.5" focussize="" method="linear sigma" type="gradient"/>
            <v:textbox>
              <w:txbxContent>
                <w:p w:rsidR="00AF4B14" w:rsidRDefault="007602A6" w:rsidP="00AF4B14">
                  <w:pPr>
                    <w:jc w:val="center"/>
                    <w:rPr>
                      <w:rFonts w:ascii="Bookman Old Style" w:hAnsi="Bookman Old Style"/>
                      <w:sz w:val="28"/>
                      <w:szCs w:val="28"/>
                    </w:rPr>
                  </w:pPr>
                  <w:r w:rsidRPr="007602A6">
                    <w:rPr>
                      <w:rFonts w:ascii="Bookman Old Style" w:hAnsi="Bookman Old Style"/>
                      <w:sz w:val="28"/>
                      <w:szCs w:val="28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561.6pt;height:21.6pt" fillcolor="#00b050" strokecolor="#4e6128 [1606]" strokeweight="1.5pt">
                        <v:shadow on="t" color="#900"/>
                        <v:textpath style="font-family:&quot;Impact&quot;;v-text-kern:t" trim="t" fitpath="t" string="Финансовая грамотность дошкольника"/>
                      </v:shape>
                    </w:pict>
                  </w:r>
                </w:p>
                <w:p w:rsidR="00AF4B14" w:rsidRDefault="007602A6" w:rsidP="00AF4B14">
                  <w:pPr>
                    <w:jc w:val="center"/>
                    <w:rPr>
                      <w:rFonts w:ascii="Bookman Old Style" w:hAnsi="Bookman Old Style"/>
                      <w:b/>
                      <w:sz w:val="28"/>
                      <w:szCs w:val="28"/>
                    </w:rPr>
                  </w:pPr>
                  <w:r w:rsidRPr="007602A6">
                    <w:rPr>
                      <w:rFonts w:ascii="Bookman Old Style" w:hAnsi="Bookman Old Style"/>
                      <w:sz w:val="28"/>
                      <w:szCs w:val="28"/>
                    </w:rPr>
                    <w:pict>
                      <v:shape id="_x0000_i1026" type="#_x0000_t136" style="width:4in;height:14.4pt" fillcolor="yellow" strokecolor="red">
                        <v:fill color2="#f93" angle="-135" focusposition=".5,.5" focussize="" focus="100%" type="gradientRadial">
                          <o:fill v:ext="view" type="gradientCenter"/>
                        </v:fill>
                        <v:shadow on="t" color="silver" opacity="52429f"/>
                        <v:textpath style="font-family:&quot;Impact&quot;;v-text-kern:t" trim="t" fitpath="t" string="Советы психолога"/>
                      </v:shape>
                    </w:pict>
                  </w:r>
                </w:p>
                <w:p w:rsidR="00AF4B14" w:rsidRDefault="00084F2C" w:rsidP="00AF4B14">
                  <w:pPr>
                    <w:jc w:val="both"/>
                    <w:rPr>
                      <w:rFonts w:ascii="Bookman Old Style" w:hAnsi="Bookman Old Style"/>
                      <w:sz w:val="28"/>
                      <w:szCs w:val="28"/>
                    </w:rPr>
                  </w:pPr>
                  <w:r w:rsidRPr="00084F2C">
                    <w:rPr>
                      <w:rFonts w:ascii="Bookman Old Style" w:hAnsi="Bookman Old Style"/>
                      <w:b/>
                      <w:i/>
                      <w:sz w:val="28"/>
                      <w:szCs w:val="28"/>
                    </w:rPr>
                    <w:t xml:space="preserve">Совет </w:t>
                  </w:r>
                  <w:r w:rsidR="00AF4B14" w:rsidRPr="00084F2C">
                    <w:rPr>
                      <w:rFonts w:ascii="Bookman Old Style" w:hAnsi="Bookman Old Style"/>
                      <w:b/>
                      <w:i/>
                      <w:sz w:val="28"/>
                      <w:szCs w:val="28"/>
                    </w:rPr>
                    <w:t>1:</w:t>
                  </w:r>
                  <w:r w:rsidR="00AF4B14" w:rsidRPr="008F3B60">
                    <w:rPr>
                      <w:rFonts w:ascii="Bookman Old Style" w:hAnsi="Bookman Old Style"/>
                      <w:sz w:val="28"/>
                      <w:szCs w:val="28"/>
                    </w:rPr>
                    <w:t xml:space="preserve"> </w:t>
                  </w:r>
                  <w:r w:rsidR="00AF4B14" w:rsidRPr="008F3B60">
                    <w:rPr>
                      <w:rFonts w:ascii="Bookman Old Style" w:hAnsi="Bookman Old Style"/>
                      <w:b/>
                      <w:sz w:val="28"/>
                      <w:szCs w:val="28"/>
                    </w:rPr>
                    <w:t>Вы должны быть моделью поведения!</w:t>
                  </w:r>
                  <w:r w:rsidR="00AF4B14" w:rsidRPr="008F3B60">
                    <w:rPr>
                      <w:rFonts w:ascii="Bookman Old Style" w:hAnsi="Bookman Old Style"/>
                      <w:sz w:val="28"/>
                      <w:szCs w:val="28"/>
                    </w:rPr>
                    <w:t xml:space="preserve"> Дети все замечают и видят, как Вы делаете спонтанные покупки в магазине, бреете кредиты, используете кредитные карты, «лечите» свои стрессы с помощью шопинга, ненавидите работу и ничего не делаете, чтобы это изменить и т.д. </w:t>
                  </w:r>
                  <w:r w:rsidR="00AF4B14">
                    <w:rPr>
                      <w:rFonts w:ascii="Bookman Old Style" w:hAnsi="Bookman Old Style"/>
                      <w:sz w:val="28"/>
                      <w:szCs w:val="28"/>
                    </w:rPr>
                    <w:t>О</w:t>
                  </w:r>
                  <w:r w:rsidR="00AF4B14" w:rsidRPr="008F3B60">
                    <w:rPr>
                      <w:rFonts w:ascii="Bookman Old Style" w:hAnsi="Bookman Old Style"/>
                      <w:sz w:val="28"/>
                      <w:szCs w:val="28"/>
                    </w:rPr>
                    <w:t>ни все понимают и, к сожалению, все впитывают и далее копируют Ваше поведение.</w:t>
                  </w:r>
                </w:p>
                <w:p w:rsidR="00AF4B14" w:rsidRDefault="00AF4B14" w:rsidP="00AF4B14">
                  <w:pPr>
                    <w:jc w:val="both"/>
                    <w:rPr>
                      <w:rFonts w:ascii="Bookman Old Style" w:hAnsi="Bookman Old Style"/>
                      <w:sz w:val="28"/>
                      <w:szCs w:val="28"/>
                    </w:rPr>
                  </w:pPr>
                  <w:r w:rsidRPr="00084F2C">
                    <w:rPr>
                      <w:rFonts w:ascii="Bookman Old Style" w:hAnsi="Bookman Old Style"/>
                      <w:b/>
                      <w:i/>
                      <w:sz w:val="28"/>
                      <w:szCs w:val="28"/>
                    </w:rPr>
                    <w:t>Совет 2:</w:t>
                  </w:r>
                  <w:r w:rsidRPr="008F3B60">
                    <w:rPr>
                      <w:rFonts w:ascii="Bookman Old Style" w:hAnsi="Bookman Old Style"/>
                      <w:b/>
                      <w:sz w:val="28"/>
                      <w:szCs w:val="28"/>
                    </w:rPr>
                    <w:t xml:space="preserve"> Вся семья должна быть единым фронтом</w:t>
                  </w:r>
                  <w:r>
                    <w:rPr>
                      <w:rFonts w:ascii="Bookman Old Style" w:hAnsi="Bookman Old Style"/>
                      <w:sz w:val="28"/>
                      <w:szCs w:val="28"/>
                    </w:rPr>
                    <w:t xml:space="preserve"> и следовать единой стратегии в отношении денег.</w:t>
                  </w:r>
                </w:p>
                <w:p w:rsidR="00AF4B14" w:rsidRDefault="00AF4B14" w:rsidP="00AF4B14">
                  <w:pPr>
                    <w:jc w:val="both"/>
                    <w:rPr>
                      <w:rFonts w:ascii="Bookman Old Style" w:hAnsi="Bookman Old Style"/>
                      <w:sz w:val="28"/>
                      <w:szCs w:val="28"/>
                    </w:rPr>
                  </w:pPr>
                  <w:r>
                    <w:rPr>
                      <w:rFonts w:ascii="Bookman Old Style" w:hAnsi="Bookman Old Style"/>
                      <w:sz w:val="28"/>
                      <w:szCs w:val="28"/>
                    </w:rPr>
                    <w:t>Модель, где мама экономит, откладывает и планирует деньги, а при этом отец деньги транжирит и балует ими ребенка, работать не будет, так как ребенок выберет наиболее легкую и «приятную» для себя модель (отцовскую).</w:t>
                  </w:r>
                </w:p>
                <w:p w:rsidR="00AF4B14" w:rsidRDefault="00AF4B14" w:rsidP="00AF4B14">
                  <w:pPr>
                    <w:jc w:val="both"/>
                    <w:rPr>
                      <w:rFonts w:ascii="Bookman Old Style" w:hAnsi="Bookman Old Style"/>
                      <w:sz w:val="28"/>
                      <w:szCs w:val="28"/>
                    </w:rPr>
                  </w:pPr>
                  <w:r>
                    <w:rPr>
                      <w:rFonts w:ascii="Bookman Old Style" w:hAnsi="Bookman Old Style"/>
                      <w:sz w:val="28"/>
                      <w:szCs w:val="28"/>
                    </w:rPr>
                    <w:t xml:space="preserve">Не должно быть и такого варианта: «Если мама чего-то не позволяет, я смогу пойти к отцу и каким-то способом (порошу или получу </w:t>
                  </w:r>
                  <w:proofErr w:type="gramStart"/>
                  <w:r>
                    <w:rPr>
                      <w:rFonts w:ascii="Bookman Old Style" w:hAnsi="Bookman Old Style"/>
                      <w:sz w:val="28"/>
                      <w:szCs w:val="28"/>
                    </w:rPr>
                    <w:t>нытьем</w:t>
                  </w:r>
                  <w:proofErr w:type="gramEnd"/>
                  <w:r>
                    <w:rPr>
                      <w:rFonts w:ascii="Bookman Old Style" w:hAnsi="Bookman Old Style"/>
                      <w:sz w:val="28"/>
                      <w:szCs w:val="28"/>
                    </w:rPr>
                    <w:t xml:space="preserve">, капризом, плачем) добьюсь своего, и он это разрешит». </w:t>
                  </w:r>
                </w:p>
                <w:p w:rsidR="00AF4B14" w:rsidRDefault="00AF4B14" w:rsidP="00AF4B14">
                  <w:pPr>
                    <w:jc w:val="both"/>
                    <w:rPr>
                      <w:rFonts w:ascii="Bookman Old Style" w:hAnsi="Bookman Old Style"/>
                      <w:sz w:val="28"/>
                      <w:szCs w:val="28"/>
                    </w:rPr>
                  </w:pPr>
                  <w:r w:rsidRPr="00084F2C">
                    <w:rPr>
                      <w:rFonts w:ascii="Bookman Old Style" w:hAnsi="Bookman Old Style"/>
                      <w:b/>
                      <w:i/>
                      <w:sz w:val="28"/>
                      <w:szCs w:val="28"/>
                    </w:rPr>
                    <w:t>Совет 3:</w:t>
                  </w:r>
                  <w:r w:rsidRPr="00300092">
                    <w:rPr>
                      <w:rFonts w:ascii="Bookman Old Style" w:hAnsi="Bookman Old Style"/>
                      <w:b/>
                      <w:sz w:val="28"/>
                      <w:szCs w:val="28"/>
                    </w:rPr>
                    <w:t xml:space="preserve"> Нельзя наказывать или поощрять деньгами поведение детей.</w:t>
                  </w:r>
                  <w:r>
                    <w:rPr>
                      <w:rFonts w:ascii="Bookman Old Style" w:hAnsi="Bookman Old Style"/>
                      <w:sz w:val="28"/>
                      <w:szCs w:val="28"/>
                    </w:rPr>
                    <w:t xml:space="preserve"> Дети моментально начнут манипулировать Вами и «вымогать» деньги за хорошее поведение. Также не </w:t>
                  </w:r>
                  <w:proofErr w:type="gramStart"/>
                  <w:r>
                    <w:rPr>
                      <w:rFonts w:ascii="Bookman Old Style" w:hAnsi="Bookman Old Style"/>
                      <w:sz w:val="28"/>
                      <w:szCs w:val="28"/>
                    </w:rPr>
                    <w:t>рекомендуется</w:t>
                  </w:r>
                  <w:proofErr w:type="gramEnd"/>
                  <w:r>
                    <w:rPr>
                      <w:rFonts w:ascii="Bookman Old Style" w:hAnsi="Bookman Old Style"/>
                      <w:sz w:val="28"/>
                      <w:szCs w:val="28"/>
                    </w:rPr>
                    <w:t xml:space="preserve"> и развлекать детей шопингом.</w:t>
                  </w:r>
                </w:p>
                <w:p w:rsidR="00AF4B14" w:rsidRDefault="00AF4B14" w:rsidP="00AF4B14">
                  <w:pPr>
                    <w:jc w:val="both"/>
                    <w:rPr>
                      <w:rFonts w:ascii="Bookman Old Style" w:hAnsi="Bookman Old Style"/>
                      <w:sz w:val="28"/>
                      <w:szCs w:val="28"/>
                    </w:rPr>
                  </w:pPr>
                  <w:r w:rsidRPr="00084F2C">
                    <w:rPr>
                      <w:rFonts w:ascii="Bookman Old Style" w:hAnsi="Bookman Old Style"/>
                      <w:b/>
                      <w:i/>
                      <w:sz w:val="28"/>
                      <w:szCs w:val="28"/>
                    </w:rPr>
                    <w:t>Совет 4:</w:t>
                  </w:r>
                  <w:r w:rsidRPr="00300092">
                    <w:rPr>
                      <w:rFonts w:ascii="Bookman Old Style" w:hAnsi="Bookman Old Style"/>
                      <w:b/>
                      <w:sz w:val="28"/>
                      <w:szCs w:val="28"/>
                    </w:rPr>
                    <w:t xml:space="preserve"> Не используйте деньги, чтобы искупить свою вину.</w:t>
                  </w:r>
                  <w:r>
                    <w:rPr>
                      <w:rFonts w:ascii="Bookman Old Style" w:hAnsi="Bookman Old Style"/>
                      <w:sz w:val="28"/>
                      <w:szCs w:val="28"/>
                    </w:rPr>
                    <w:t xml:space="preserve"> В качестве примера могут быть ситуации, когда один из разведенных родителей чувствует свою вину и пытается искупить ее деньгами или дорогими подарками, или же. Когда родитель. </w:t>
                  </w:r>
                  <w:proofErr w:type="gramStart"/>
                  <w:r>
                    <w:rPr>
                      <w:rFonts w:ascii="Bookman Old Style" w:hAnsi="Bookman Old Style"/>
                      <w:sz w:val="28"/>
                      <w:szCs w:val="28"/>
                    </w:rPr>
                    <w:t>Который</w:t>
                  </w:r>
                  <w:proofErr w:type="gramEnd"/>
                  <w:r>
                    <w:rPr>
                      <w:rFonts w:ascii="Bookman Old Style" w:hAnsi="Bookman Old Style"/>
                      <w:sz w:val="28"/>
                      <w:szCs w:val="28"/>
                    </w:rPr>
                    <w:t xml:space="preserve"> не уделяет своему ребенку достаточно времени, пытается «купить» любовь и хорошее отношение.</w:t>
                  </w:r>
                </w:p>
                <w:p w:rsidR="00AF4B14" w:rsidRDefault="00AF4B14" w:rsidP="00AF4B14">
                  <w:pPr>
                    <w:jc w:val="both"/>
                    <w:rPr>
                      <w:rFonts w:ascii="Bookman Old Style" w:hAnsi="Bookman Old Style"/>
                      <w:sz w:val="28"/>
                      <w:szCs w:val="28"/>
                    </w:rPr>
                  </w:pPr>
                  <w:r w:rsidRPr="00300092">
                    <w:rPr>
                      <w:rFonts w:ascii="Bookman Old Style" w:hAnsi="Bookman Old Style"/>
                      <w:b/>
                      <w:sz w:val="28"/>
                      <w:szCs w:val="28"/>
                    </w:rPr>
                    <w:t>Источник:</w:t>
                  </w:r>
                  <w:r>
                    <w:rPr>
                      <w:rFonts w:ascii="Bookman Old Style" w:hAnsi="Bookman Old Style"/>
                      <w:sz w:val="28"/>
                      <w:szCs w:val="28"/>
                    </w:rPr>
                    <w:t xml:space="preserve"> Финансовая грамотность дошкольника. Программа кружка. Ресурсный и диагностический материал. Занятия и игры / авт.-сост. </w:t>
                  </w:r>
                  <w:proofErr w:type="spellStart"/>
                  <w:r>
                    <w:rPr>
                      <w:rFonts w:ascii="Bookman Old Style" w:hAnsi="Bookman Old Style"/>
                      <w:sz w:val="28"/>
                      <w:szCs w:val="28"/>
                    </w:rPr>
                    <w:t>Г.П.Поварницина</w:t>
                  </w:r>
                  <w:proofErr w:type="spellEnd"/>
                  <w:r>
                    <w:rPr>
                      <w:rFonts w:ascii="Bookman Old Style" w:hAnsi="Bookman Old Style"/>
                      <w:sz w:val="28"/>
                      <w:szCs w:val="28"/>
                    </w:rPr>
                    <w:t xml:space="preserve">, Ю.А.Киселева. – Изд. 2-е, </w:t>
                  </w:r>
                  <w:proofErr w:type="spellStart"/>
                  <w:r>
                    <w:rPr>
                      <w:rFonts w:ascii="Bookman Old Style" w:hAnsi="Bookman Old Style"/>
                      <w:sz w:val="28"/>
                      <w:szCs w:val="28"/>
                    </w:rPr>
                    <w:t>испр</w:t>
                  </w:r>
                  <w:proofErr w:type="spellEnd"/>
                  <w:r>
                    <w:rPr>
                      <w:rFonts w:ascii="Bookman Old Style" w:hAnsi="Bookman Old Style"/>
                      <w:sz w:val="28"/>
                      <w:szCs w:val="28"/>
                    </w:rPr>
                    <w:t>. – Волгоград</w:t>
                  </w:r>
                  <w:proofErr w:type="gramStart"/>
                  <w:r>
                    <w:rPr>
                      <w:rFonts w:ascii="Bookman Old Style" w:hAnsi="Bookman Old Style"/>
                      <w:sz w:val="28"/>
                      <w:szCs w:val="28"/>
                    </w:rPr>
                    <w:t xml:space="preserve"> :</w:t>
                  </w:r>
                  <w:proofErr w:type="gramEnd"/>
                  <w:r>
                    <w:rPr>
                      <w:rFonts w:ascii="Bookman Old Style" w:hAnsi="Bookman Old Style"/>
                      <w:sz w:val="28"/>
                      <w:szCs w:val="28"/>
                    </w:rPr>
                    <w:t xml:space="preserve"> Учитель</w:t>
                  </w:r>
                  <w:proofErr w:type="gramStart"/>
                  <w:r>
                    <w:rPr>
                      <w:rFonts w:ascii="Bookman Old Style" w:hAnsi="Bookman Old Style"/>
                      <w:sz w:val="28"/>
                      <w:szCs w:val="28"/>
                    </w:rPr>
                    <w:t>.</w:t>
                  </w:r>
                  <w:proofErr w:type="gramEnd"/>
                  <w:r>
                    <w:rPr>
                      <w:rFonts w:ascii="Bookman Old Style" w:hAnsi="Bookman Old Style"/>
                      <w:sz w:val="28"/>
                      <w:szCs w:val="28"/>
                    </w:rPr>
                    <w:t xml:space="preserve"> – </w:t>
                  </w:r>
                  <w:proofErr w:type="gramStart"/>
                  <w:r>
                    <w:rPr>
                      <w:rFonts w:ascii="Bookman Old Style" w:hAnsi="Bookman Old Style"/>
                      <w:sz w:val="28"/>
                      <w:szCs w:val="28"/>
                    </w:rPr>
                    <w:t>с</w:t>
                  </w:r>
                  <w:proofErr w:type="gramEnd"/>
                  <w:r>
                    <w:rPr>
                      <w:rFonts w:ascii="Bookman Old Style" w:hAnsi="Bookman Old Style"/>
                      <w:sz w:val="28"/>
                      <w:szCs w:val="28"/>
                    </w:rPr>
                    <w:t>тр. 71</w:t>
                  </w:r>
                </w:p>
                <w:p w:rsidR="00AF4B14" w:rsidRDefault="00AF4B14" w:rsidP="00AF4B14">
                  <w:pPr>
                    <w:jc w:val="both"/>
                    <w:rPr>
                      <w:rFonts w:ascii="Bookman Old Style" w:hAnsi="Bookman Old Style"/>
                      <w:sz w:val="28"/>
                      <w:szCs w:val="28"/>
                    </w:rPr>
                  </w:pPr>
                </w:p>
                <w:p w:rsidR="00AF4B14" w:rsidRDefault="00AF4B14"/>
              </w:txbxContent>
            </v:textbox>
          </v:shape>
        </w:pict>
      </w:r>
      <w:r w:rsidR="00AF4B14">
        <w:rPr>
          <w:rFonts w:ascii="Bookman Old Style" w:hAnsi="Bookman Old Style"/>
          <w:noProof/>
          <w:sz w:val="28"/>
          <w:szCs w:val="28"/>
        </w:rPr>
        <w:drawing>
          <wp:inline distT="0" distB="0" distL="0" distR="0">
            <wp:extent cx="10749034" cy="7547212"/>
            <wp:effectExtent l="19050" t="0" r="0" b="0"/>
            <wp:docPr id="8" name="Рисунок 8" descr="C:\Users\Admin\Downloads\taxation-law-500x3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ownloads\taxation-law-500x36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6909" cy="7545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F4B14" w:rsidSect="00AF4B14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B6A43"/>
    <w:rsid w:val="00084F2C"/>
    <w:rsid w:val="001B6A43"/>
    <w:rsid w:val="00300092"/>
    <w:rsid w:val="005B192D"/>
    <w:rsid w:val="006D591E"/>
    <w:rsid w:val="007602A6"/>
    <w:rsid w:val="008F3B60"/>
    <w:rsid w:val="009E02B3"/>
    <w:rsid w:val="00A961D1"/>
    <w:rsid w:val="00AF4B14"/>
    <w:rsid w:val="00C25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2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4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B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A9BEB-A969-4A63-9462-F5DB1F9A7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10</cp:revision>
  <dcterms:created xsi:type="dcterms:W3CDTF">2022-11-17T13:05:00Z</dcterms:created>
  <dcterms:modified xsi:type="dcterms:W3CDTF">2022-11-26T15:43:00Z</dcterms:modified>
</cp:coreProperties>
</file>