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F3" w:rsidRPr="002B55F3" w:rsidRDefault="002B55F3" w:rsidP="002B55F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1C48" w:rsidRDefault="00A73912" w:rsidP="00A81C48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занятия </w:t>
      </w:r>
      <w:r w:rsidR="003F4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рисованию </w:t>
      </w:r>
    </w:p>
    <w:p w:rsidR="00A73912" w:rsidRPr="002B55F3" w:rsidRDefault="00A73912" w:rsidP="00A81C48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второй группе раннего возраста «Калачи - баранки»</w:t>
      </w:r>
    </w:p>
    <w:p w:rsidR="00A73912" w:rsidRPr="002B55F3" w:rsidRDefault="00A73912" w:rsidP="00A73912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5A13" w:rsidRPr="00145A13" w:rsidRDefault="00826F90" w:rsidP="00145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26F90">
        <w:rPr>
          <w:b/>
          <w:color w:val="000000"/>
        </w:rPr>
        <w:t>Цель:</w:t>
      </w:r>
      <w:r w:rsidR="00145A13" w:rsidRPr="00145A13">
        <w:rPr>
          <w:rFonts w:ascii="Arial" w:hAnsi="Arial" w:cs="Arial"/>
          <w:color w:val="000000"/>
          <w:sz w:val="20"/>
          <w:szCs w:val="20"/>
        </w:rPr>
        <w:t xml:space="preserve"> </w:t>
      </w:r>
      <w:r w:rsidR="00145A13" w:rsidRPr="00145A13">
        <w:rPr>
          <w:color w:val="000000"/>
        </w:rPr>
        <w:t>Упражнять в технике рисования гуашью, воспитывать самостоятельность.</w:t>
      </w:r>
    </w:p>
    <w:p w:rsidR="00145A13" w:rsidRPr="00145A13" w:rsidRDefault="00145A13" w:rsidP="00145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45A13">
        <w:rPr>
          <w:color w:val="000000"/>
        </w:rPr>
        <w:t>- Учить детей рисовать круговыми движениями.</w:t>
      </w:r>
    </w:p>
    <w:p w:rsidR="00145A13" w:rsidRPr="00145A13" w:rsidRDefault="00145A13" w:rsidP="00145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45A13">
        <w:rPr>
          <w:color w:val="000000"/>
        </w:rPr>
        <w:t>- Развивать логическое мышление.</w:t>
      </w:r>
    </w:p>
    <w:p w:rsidR="003F460D" w:rsidRDefault="00145A13" w:rsidP="00145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45A13">
        <w:rPr>
          <w:b/>
          <w:bCs/>
          <w:color w:val="000000"/>
        </w:rPr>
        <w:t>Задачи</w:t>
      </w:r>
      <w:r w:rsidRPr="00145A13">
        <w:rPr>
          <w:color w:val="000000"/>
        </w:rPr>
        <w:t xml:space="preserve">: вызвать у детей интерес к рисованию баранок и калачей. </w:t>
      </w:r>
    </w:p>
    <w:p w:rsidR="003F460D" w:rsidRDefault="00145A13" w:rsidP="00145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45A13">
        <w:rPr>
          <w:color w:val="000000"/>
        </w:rPr>
        <w:t>Учить рисовать круг - замыкать линию в кольцо.</w:t>
      </w:r>
    </w:p>
    <w:p w:rsidR="003F460D" w:rsidRDefault="00145A13" w:rsidP="00145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45A13">
        <w:rPr>
          <w:color w:val="000000"/>
        </w:rPr>
        <w:t xml:space="preserve"> Продолжать учить рисовать кистью. </w:t>
      </w:r>
    </w:p>
    <w:p w:rsidR="003F460D" w:rsidRDefault="00145A13" w:rsidP="00145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45A13">
        <w:rPr>
          <w:color w:val="000000"/>
        </w:rPr>
        <w:t>Закрепить технику и правила пользованию кистью: правильно держать пальцами, смачивать ворс, набирать краску только на ворс, регулировать нажим кисти, промывать</w:t>
      </w:r>
      <w:r>
        <w:rPr>
          <w:color w:val="000000"/>
        </w:rPr>
        <w:t xml:space="preserve">, просушивать. </w:t>
      </w:r>
    </w:p>
    <w:p w:rsidR="002B55F3" w:rsidRPr="00145A13" w:rsidRDefault="00145A13" w:rsidP="00145A1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45A13">
        <w:rPr>
          <w:color w:val="000000"/>
        </w:rPr>
        <w:t>Воспитыва</w:t>
      </w:r>
      <w:r>
        <w:rPr>
          <w:color w:val="000000"/>
        </w:rPr>
        <w:t>ть интерес к рисованию красками, аккуратность, самостоятельность.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Словарная работа</w:t>
      </w: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Баранки, бублик, румяны.</w:t>
      </w:r>
    </w:p>
    <w:p w:rsidR="002D3364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работа:</w:t>
      </w: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Рассматривание и обследование колечек пирамид. </w:t>
      </w:r>
    </w:p>
    <w:p w:rsidR="002D3364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r w:rsidR="002D3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потешки «А</w:t>
      </w: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качи-качи-качи…».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Пальчиковая игра по потешке «Приходите в гости».</w:t>
      </w:r>
    </w:p>
    <w:p w:rsid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Материалы:</w:t>
      </w: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Кисти, гуашевые краски (жёлтого цвета), салфетки, баночки с водой, листы бумаги по количеству детей, картонные формы для обследования формы. Связка баранок для показа, шаблон баранки на каждого ребенка.</w:t>
      </w:r>
    </w:p>
    <w:p w:rsidR="002D3364" w:rsidRDefault="002D3364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364" w:rsidRPr="00826F90" w:rsidRDefault="002D3364" w:rsidP="00826F9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6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занятия:</w:t>
      </w:r>
    </w:p>
    <w:p w:rsidR="002D3364" w:rsidRPr="002B55F3" w:rsidRDefault="002D3364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группу к детям приходит Петрушка.</w:t>
      </w:r>
    </w:p>
    <w:p w:rsidR="002D3364" w:rsidRPr="002B55F3" w:rsidRDefault="002D3364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Петрушка: Здравствуйте, детишки, девчонки и мальчишки! Я весёлая игрушка, а зовут меня – Петрушка. Я на ярмарку ходил, там бараночки купил.</w:t>
      </w:r>
    </w:p>
    <w:p w:rsidR="002B55F3" w:rsidRPr="002B55F3" w:rsidRDefault="002D3364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Здравствуй, Петрушка. А мы с ребятами знаем потешку про баранки, послушай.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Ай, качи, качи, качи!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Глянь - баранки, калачи,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Глянь - баранки, калачи!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С пылу, с жару, из печи.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С пылу, с жару из печи –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Все румяны, горячи.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Налетели тут грачи,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Подхватили калачи,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Нам осталися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Бара-а-а-ночки!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Петрушка: Но вот беда друзей у меня много, а баранок мало.</w:t>
      </w:r>
    </w:p>
    <w:p w:rsidR="002D3364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Ребятки, а мы можем помочь Петрушке? (Да). 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как? (Испечем баранки для друзей Петрушки). Правильно, ребята, молодцы.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Ребятки, посмотрите какие баранки. А какой они формы? (Круглой). А цветом, каким? (Жёлтым). Давайте потренируемся рисовать круглые бараночки. «Нарисуем» в воздухе сначала большой калач, потом большую баранку и, наконец, маленький-маленький бублик. А теперь рисуем кисточкой. 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  <w:r w:rsidR="00FE5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а</w:t>
      </w: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темерь давайте поиграем!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 «Калачи»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землю зёрнышко посадим</w:t>
      </w:r>
    </w:p>
    <w:p w:rsidR="002B55F3" w:rsidRPr="002B55F3" w:rsidRDefault="002B55F3" w:rsidP="00826F9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малое оно. (наклоны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вперёд)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как солнышко засветит (руки в стороны,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присесть)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Прорастёт моё зерно. (постепенное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вставание)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тучку пригнал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дождя нам дал. (наклоны вправо – влево, руки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вверху)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Сожнёт косарь зерно (повороты вправо – влево, имитируя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косьбу)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размелет его. (кулак на кулак и круговые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вращения)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хозяйка из муки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Испечёт нам пирожки. (имитация – печём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пирожки)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большие калачи. (соединить округлённые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руки)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на радость угости! (развести руки в </w:t>
      </w:r>
      <w:r w:rsidR="00FE566B"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стороны)</w:t>
      </w:r>
    </w:p>
    <w:p w:rsidR="002B55F3" w:rsidRP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Петрушка: Ах, какие молодцы, столько много баранок нарисовали, теперь всем моим друзьям хватит.</w:t>
      </w:r>
    </w:p>
    <w:p w:rsidR="002B55F3" w:rsidRDefault="002B55F3" w:rsidP="00826F9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ребята!</w:t>
      </w:r>
      <w:r w:rsidR="00FE5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свидания!</w:t>
      </w:r>
    </w:p>
    <w:p w:rsidR="00C00070" w:rsidRPr="002D3364" w:rsidRDefault="002D3364" w:rsidP="00826F9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</w:p>
    <w:p w:rsidR="002D3364" w:rsidRPr="002B55F3" w:rsidRDefault="002D3364" w:rsidP="00826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а кто к нам сейчас приходил?  А что мы с вами рисовали? Вам понравилось играть с Петрушкой? Молодцы!</w:t>
      </w:r>
    </w:p>
    <w:sectPr w:rsidR="002D3364" w:rsidRPr="002B55F3" w:rsidSect="00826F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C58"/>
    <w:rsid w:val="000D5C58"/>
    <w:rsid w:val="00145A13"/>
    <w:rsid w:val="002B55F3"/>
    <w:rsid w:val="002D3364"/>
    <w:rsid w:val="003F460D"/>
    <w:rsid w:val="00550B39"/>
    <w:rsid w:val="005717CA"/>
    <w:rsid w:val="00826F90"/>
    <w:rsid w:val="00A73912"/>
    <w:rsid w:val="00A81C48"/>
    <w:rsid w:val="00C00070"/>
    <w:rsid w:val="00FE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Сад №1</cp:lastModifiedBy>
  <cp:revision>6</cp:revision>
  <dcterms:created xsi:type="dcterms:W3CDTF">2025-02-25T04:04:00Z</dcterms:created>
  <dcterms:modified xsi:type="dcterms:W3CDTF">2025-02-26T14:51:00Z</dcterms:modified>
</cp:coreProperties>
</file>