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33" w:rsidRPr="007F1B33" w:rsidRDefault="007F1B33" w:rsidP="007F1B33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color w:val="C00000"/>
        </w:rPr>
      </w:pPr>
      <w:r w:rsidRPr="007F1B33">
        <w:rPr>
          <w:rStyle w:val="c14"/>
          <w:bCs/>
          <w:color w:val="C00000"/>
        </w:rPr>
        <w:t>Это важно! Учим детей правильно держать карандаш.</w:t>
      </w:r>
    </w:p>
    <w:p w:rsidR="007F1B33" w:rsidRPr="007F1B33" w:rsidRDefault="007F1B33" w:rsidP="007F1B33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Казалось бы, что рисовать и писать может каждый, и держать карандаш — это привычное дело.</w:t>
      </w:r>
    </w:p>
    <w:p w:rsidR="007F1B33" w:rsidRPr="007F1B33" w:rsidRDefault="007F1B33" w:rsidP="007F1B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Уважаемые родители! Обратите, пожалуйста внимание, как ваш ребёнок держит карандаш…, понаблюдайте.</w:t>
      </w:r>
      <w:r w:rsidRPr="007F1B33">
        <w:rPr>
          <w:rStyle w:val="c13"/>
          <w:color w:val="0070C0"/>
        </w:rPr>
        <w:t> </w:t>
      </w:r>
    </w:p>
    <w:p w:rsidR="007F1B33" w:rsidRPr="007F1B33" w:rsidRDefault="007F1B33" w:rsidP="007F1B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Научиться правильно держать карандаш для многих детей не так просто, как может показаться на первый взгляд! Если этого не сделать вовремя, то будет страдать почерк, он будет не разборчивый и неаккуратный, а рука ребенка будет быстро уставать. Неверный захват письменной принадлежности может привести к проблемам со здоровьем у ребёнка. Самые опасные нежелательные последствия – ухудшение зрения, искривление позвоночника из-за неправильного сидения за столом. Даже если подобные неприятные осложнения и не возникнут у ребёнка, он просто станет скорее утомляться при письме. А это сможет негативно отразиться на успеваемости и психологической адаптации.</w:t>
      </w:r>
    </w:p>
    <w:p w:rsidR="007F1B33" w:rsidRPr="007F1B33" w:rsidRDefault="007F1B33" w:rsidP="007F1B33">
      <w:pPr>
        <w:pStyle w:val="c18"/>
        <w:shd w:val="clear" w:color="auto" w:fill="FFFFFF"/>
        <w:spacing w:before="0" w:beforeAutospacing="0" w:after="0" w:afterAutospacing="0"/>
        <w:rPr>
          <w:rStyle w:val="c5"/>
          <w:color w:val="0070C0"/>
        </w:rPr>
      </w:pPr>
      <w:r w:rsidRPr="007F1B33">
        <w:rPr>
          <w:rStyle w:val="c5"/>
          <w:color w:val="0070C0"/>
        </w:rPr>
        <w:t>Правильный захват карандаша выглядит так:</w:t>
      </w:r>
    </w:p>
    <w:p w:rsidR="007F1B33" w:rsidRDefault="007F1B33" w:rsidP="007F1B33">
      <w:pPr>
        <w:pStyle w:val="c18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7F1B33" w:rsidRPr="007F1B33" w:rsidRDefault="007F1B33" w:rsidP="007F1B33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F1B33">
        <w:rPr>
          <w:noProof/>
          <w:color w:val="000000"/>
          <w:bdr w:val="single" w:sz="2" w:space="0" w:color="000000" w:frame="1"/>
        </w:rPr>
        <w:drawing>
          <wp:inline distT="0" distB="0" distL="0" distR="0" wp14:anchorId="16A36694" wp14:editId="1FC78E58">
            <wp:extent cx="3810000" cy="2533650"/>
            <wp:effectExtent l="0" t="0" r="0" b="0"/>
            <wp:docPr id="1" name="Рисунок 1" descr="http://autoecolef1.com/wp-content/uploads/2012/02/1065252_16172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utoecolef1.com/wp-content/uploads/2012/02/1065252_161722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B33" w:rsidRPr="007F1B33" w:rsidRDefault="007F1B33" w:rsidP="007F1B33">
      <w:pPr>
        <w:pStyle w:val="c8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карандаш лежит на среднем пальце, указательный палец придерживает карандаш сверху (справа), а большой палец - с левой стороны. Все три пальца слегка закруглены и не сжимают карандаш сильно. Указательный палец может легко подниматься, и при этом карандаш не должен падать. Безымянный и мизинец могут находиться внутри ладони или свободно лежать у основания большого пальца. Во время рисования рука опирается на верхний сустав загнутого внутрь мизинца.</w:t>
      </w:r>
    </w:p>
    <w:p w:rsidR="007F1B33" w:rsidRDefault="007F1B33" w:rsidP="007F1B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70C0"/>
        </w:rPr>
      </w:pPr>
      <w:r w:rsidRPr="007F1B33">
        <w:rPr>
          <w:rStyle w:val="c5"/>
          <w:color w:val="0070C0"/>
        </w:rPr>
        <w:t>Знакомить малыша с тем, как нужно держать карандаш, мы можем с того момента, когда он начинает использовать карандаш или кисточку по назначению (1,5 -2 года), тогда нужный навык формируется автоматически. Большинство детей сначала учатся держать карандаш в кулаке или захватывают его всей ладонью.</w:t>
      </w:r>
    </w:p>
    <w:p w:rsidR="007F1B33" w:rsidRPr="007F1B33" w:rsidRDefault="007F1B33" w:rsidP="007F1B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</w:p>
    <w:p w:rsidR="007F1B33" w:rsidRDefault="007F1B33" w:rsidP="007F1B33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bookmarkStart w:id="0" w:name="_GoBack"/>
      <w:r w:rsidRPr="007F1B33">
        <w:rPr>
          <w:noProof/>
          <w:color w:val="000000"/>
          <w:bdr w:val="single" w:sz="2" w:space="0" w:color="000000" w:frame="1"/>
        </w:rPr>
        <w:drawing>
          <wp:inline distT="0" distB="0" distL="0" distR="0" wp14:anchorId="15A30559" wp14:editId="50E36A27">
            <wp:extent cx="2895600" cy="1739900"/>
            <wp:effectExtent l="0" t="0" r="0" b="0"/>
            <wp:docPr id="2" name="Рисунок 2" descr="https://nsportal.ru/sites/default/files/docpreview_image/2023/02/20/eto_vazhno_uchim_detey_pravilno_derzhat_karandash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3/02/20/eto_vazhno_uchim_detey_pravilno_derzhat_karandash.docx_image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1B33" w:rsidRPr="007F1B33" w:rsidRDefault="007F1B33" w:rsidP="007F1B33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7F1B33" w:rsidRPr="007F1B33" w:rsidRDefault="007F1B33" w:rsidP="007F1B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lastRenderedPageBreak/>
        <w:t>Основная задача взрослого в период «научения» – регулярно следить за правильностью захвата ребёнком письменных принадлежностей. То есть во время рисования нужно следить за правильным положением пальцев. Если Вы заметили, что карандаш снова держится неправильно, остановите рисование и переложите его правильно.</w:t>
      </w:r>
    </w:p>
    <w:p w:rsidR="007F1B33" w:rsidRPr="007F1B33" w:rsidRDefault="007F1B33" w:rsidP="007F1B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Стоить помнить, что, рисуя, дети обычно очень сильно сжимают карандаш. Пальцы потеют, и рука быстро устает. В этом случае нужно отдохнуть. Пусть ребенку будет интересно учиться рисовать. Подарите ему красивую книжку-раскраску или предложите изобразить сюжет из любимого мультфильма. Если ребенок будет заниматься с удовольствием, то очень скоро добьется первых успехов!</w:t>
      </w:r>
    </w:p>
    <w:p w:rsidR="007F1B33" w:rsidRPr="007F1B33" w:rsidRDefault="007F1B33" w:rsidP="007F1B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И</w:t>
      </w:r>
      <w:r w:rsidRPr="007F1B33">
        <w:rPr>
          <w:rStyle w:val="c5"/>
          <w:color w:val="0070C0"/>
        </w:rPr>
        <w:t xml:space="preserve"> </w:t>
      </w:r>
      <w:r w:rsidRPr="007F1B33">
        <w:rPr>
          <w:rStyle w:val="c5"/>
          <w:color w:val="0070C0"/>
        </w:rPr>
        <w:t>так:</w:t>
      </w:r>
    </w:p>
    <w:p w:rsidR="007F1B33" w:rsidRPr="007F1B33" w:rsidRDefault="007F1B33" w:rsidP="007F1B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Предлагаю Вам приемы, которые помогут ребенку научиться держать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письменные принадлежности правильно:</w:t>
      </w:r>
    </w:p>
    <w:p w:rsidR="007F1B33" w:rsidRPr="007F1B33" w:rsidRDefault="007F1B33" w:rsidP="007F1B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1. Первое, и самое главное, - необходимо создать положительную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мотивацию для усилий ребёнка, чтобы он сам, и очень сильно, был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19"/>
          <w:color w:val="0070C0"/>
        </w:rPr>
        <w:t>заинтересован в достижении цели..., </w:t>
      </w:r>
      <w:r w:rsidRPr="007F1B33">
        <w:rPr>
          <w:rStyle w:val="c6"/>
          <w:i/>
          <w:iCs/>
          <w:color w:val="0070C0"/>
        </w:rPr>
        <w:t>а не потому, что вы кричите</w:t>
      </w:r>
      <w:r w:rsidRPr="007F1B33">
        <w:rPr>
          <w:rStyle w:val="c5"/>
          <w:color w:val="0070C0"/>
        </w:rPr>
        <w:t>….</w:t>
      </w:r>
    </w:p>
    <w:p w:rsidR="007F1B33" w:rsidRPr="007F1B33" w:rsidRDefault="007F1B33" w:rsidP="007F1B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</w:rPr>
      </w:pPr>
      <w:r w:rsidRPr="007F1B33">
        <w:rPr>
          <w:rStyle w:val="c5"/>
          <w:color w:val="0070C0"/>
        </w:rPr>
        <w:t xml:space="preserve">Самое главное – помнить, </w:t>
      </w:r>
      <w:r w:rsidRPr="007F1B33">
        <w:rPr>
          <w:rStyle w:val="c5"/>
          <w:color w:val="C00000"/>
        </w:rPr>
        <w:t>что</w:t>
      </w:r>
      <w:r w:rsidRPr="007F1B33">
        <w:rPr>
          <w:rStyle w:val="c15"/>
          <w:i/>
          <w:iCs/>
          <w:color w:val="C00000"/>
        </w:rPr>
        <w:t> в дошкольном возрасте ведущим видом деятельности является игра. </w:t>
      </w:r>
      <w:r w:rsidRPr="007F1B33">
        <w:rPr>
          <w:rStyle w:val="c5"/>
          <w:color w:val="C00000"/>
        </w:rPr>
        <w:t>А значит,</w:t>
      </w:r>
      <w:r w:rsidRPr="007F1B33">
        <w:rPr>
          <w:rStyle w:val="c15"/>
          <w:i/>
          <w:iCs/>
          <w:color w:val="C00000"/>
        </w:rPr>
        <w:t> результат любого дела зависит от того, в какой форме и даже с каким настроением Вы преподнесете ребенку любые упражнения или занятия.</w:t>
      </w:r>
    </w:p>
    <w:p w:rsidR="007F1B33" w:rsidRPr="007F1B33" w:rsidRDefault="007F1B33" w:rsidP="007F1B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2. Очень важно помогать руке обрести нужную пластику, для этого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развиваем мелкую моторику. Можно играть с бельевыми прищепками,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складывать бумагу или вытаскивать салфетки из пачки, откручивать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крышечки от тюбиков с зубной пастой большим, указательным и (иногда)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средним пальцами. Побуждайте ребенка брать мелкие предметы кончиками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пальцев (пинцетный захват) и выпускать их, складывая в какую-то емкость.</w:t>
      </w:r>
    </w:p>
    <w:p w:rsidR="007F1B33" w:rsidRPr="007F1B33" w:rsidRDefault="007F1B33" w:rsidP="007F1B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3. Использовать специальные упражнения и задания, способствующие развитию захвата щепотью.</w:t>
      </w:r>
    </w:p>
    <w:p w:rsidR="007F1B33" w:rsidRPr="007F1B33" w:rsidRDefault="007F1B33" w:rsidP="007F1B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Один из способов заключается в следующем. Можно показать ребенку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нехитрый прием: щепотью (большим, указательным и средним пальцами)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малыш должен взять за конец карандаша или ручки и опереться им о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поверхность стола. Затем постепенно передвигать пальцы к другому концу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карандаша скользящим движением. Когда пальчики будут почти у грифеля,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они обязательно правильно распределятся. Этот прием можно обратить в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игру: три пальца – это ОБЕЗЬЯНКА, которая сидит на пальме. И потом эта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обезьянка спускается вниз, к грифелю (пальцы скользят вниз). В конце ее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пути - карандаш взят правильно. Остается только контролировать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правильность захвата, показателем является положение карандаша – его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конец должен смотреть точно в направлении правого плеча.</w:t>
      </w:r>
    </w:p>
    <w:p w:rsidR="007F1B33" w:rsidRPr="007F1B33" w:rsidRDefault="007F1B33" w:rsidP="007F1B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Еще один прием: игровое пальчиковое упражнение «Строим буквам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дом», которое поможет научиться правильно держать в руке карандаш.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Возьмите карандаш или ручку (удерживайте карандаш между большим и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средним пальцами, при этом отступите от нижнего края – грифеля карандаша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— вверх несколько сантиметров), сверху поставьте на карандаш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указательный палец. Указательный пальчик может свободно двигаться вверх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– вниз, и карандаш при этом не упадет, так как его прочно удерживают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большой и средний пальчики. Покажите ребенку, как это делать –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«постучите» указательным пальчиком по карандашу.</w:t>
      </w:r>
    </w:p>
    <w:p w:rsidR="007F1B33" w:rsidRPr="007F1B33" w:rsidRDefault="007F1B33" w:rsidP="007F1B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</w:rPr>
      </w:pPr>
      <w:r w:rsidRPr="007F1B33">
        <w:rPr>
          <w:rStyle w:val="c5"/>
          <w:color w:val="0070C0"/>
        </w:rPr>
        <w:t>Можно научить ребенка правильно держать ручку с помощью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салфетки или ватного шарика. И в том и другом случае суть одинаковая.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Попросите малыша прижать к ладони небольшой ватный шарик (это также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может быть сложенная в несколько раз салфетка) двумя пальцами правой</w:t>
      </w:r>
    </w:p>
    <w:p w:rsidR="007F1B33" w:rsidRPr="007F1B33" w:rsidRDefault="007F1B33" w:rsidP="007F1B3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7F1B33">
        <w:rPr>
          <w:rStyle w:val="c5"/>
          <w:color w:val="0070C0"/>
        </w:rPr>
        <w:t>руки – мизинцем и безымянным, остальные пальцы выпрямлены.</w:t>
      </w:r>
    </w:p>
    <w:p w:rsidR="007F1B33" w:rsidRDefault="007F1B33" w:rsidP="007F1B33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F1B33">
        <w:rPr>
          <w:noProof/>
          <w:color w:val="000000"/>
          <w:bdr w:val="single" w:sz="2" w:space="0" w:color="000000" w:frame="1"/>
        </w:rPr>
        <w:lastRenderedPageBreak/>
        <w:drawing>
          <wp:inline distT="0" distB="0" distL="0" distR="0" wp14:anchorId="2A10E90C" wp14:editId="054F575D">
            <wp:extent cx="3810000" cy="3619500"/>
            <wp:effectExtent l="0" t="0" r="0" b="0"/>
            <wp:docPr id="3" name="Рисунок 3" descr="https://nsportal.ru/sites/default/files/docpreview_image/2023/02/20/eto_vazhno_uchim_detey_pravilno_derzhat_karandash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3/02/20/eto_vazhno_uchim_detey_pravilno_derzhat_karandash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B33" w:rsidRPr="007F1B33" w:rsidRDefault="007F1B33" w:rsidP="007F1B33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F1B33" w:rsidRPr="007F1B33" w:rsidRDefault="007F1B33" w:rsidP="007F1B33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70C0"/>
        </w:rPr>
      </w:pPr>
      <w:r w:rsidRPr="007F1B33">
        <w:rPr>
          <w:rStyle w:val="c5"/>
          <w:color w:val="0070C0"/>
        </w:rPr>
        <w:t>Теперь, когда эти два пальца заняты, ребенок просто будет вынужден держать карандаш правильно.</w:t>
      </w:r>
    </w:p>
    <w:p w:rsidR="007F1B33" w:rsidRPr="007F1B33" w:rsidRDefault="007F1B33" w:rsidP="007F1B33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70C0"/>
        </w:rPr>
      </w:pPr>
      <w:r w:rsidRPr="007F1B33">
        <w:rPr>
          <w:rStyle w:val="c2"/>
          <w:iCs/>
          <w:color w:val="0070C0"/>
        </w:rPr>
        <w:t>Если все перечисленные способы не принесли успеха, то уберите на</w:t>
      </w:r>
    </w:p>
    <w:p w:rsidR="007F1B33" w:rsidRPr="007F1B33" w:rsidRDefault="007F1B33" w:rsidP="007F1B33">
      <w:pPr>
        <w:pStyle w:val="c3"/>
        <w:shd w:val="clear" w:color="auto" w:fill="FFFFFF"/>
        <w:spacing w:before="0" w:beforeAutospacing="0" w:after="0" w:afterAutospacing="0"/>
        <w:rPr>
          <w:color w:val="0070C0"/>
        </w:rPr>
      </w:pPr>
      <w:r w:rsidRPr="007F1B33">
        <w:rPr>
          <w:rStyle w:val="c2"/>
          <w:iCs/>
          <w:color w:val="0070C0"/>
        </w:rPr>
        <w:t>некоторое время ВСЕ карандаши, фломастеры и другие изобразительные</w:t>
      </w:r>
    </w:p>
    <w:p w:rsidR="007F1B33" w:rsidRPr="007F1B33" w:rsidRDefault="007F1B33" w:rsidP="007F1B33">
      <w:pPr>
        <w:pStyle w:val="c3"/>
        <w:shd w:val="clear" w:color="auto" w:fill="FFFFFF"/>
        <w:spacing w:before="0" w:beforeAutospacing="0" w:after="0" w:afterAutospacing="0"/>
        <w:rPr>
          <w:color w:val="0070C0"/>
        </w:rPr>
      </w:pPr>
      <w:r w:rsidRPr="007F1B33">
        <w:rPr>
          <w:rStyle w:val="c2"/>
          <w:iCs/>
          <w:color w:val="0070C0"/>
        </w:rPr>
        <w:t>материалы большой длины. Купите коробку масляной пастели (она очень</w:t>
      </w:r>
    </w:p>
    <w:p w:rsidR="007F1B33" w:rsidRPr="007F1B33" w:rsidRDefault="007F1B33" w:rsidP="007F1B33">
      <w:pPr>
        <w:pStyle w:val="c3"/>
        <w:shd w:val="clear" w:color="auto" w:fill="FFFFFF"/>
        <w:spacing w:before="0" w:beforeAutospacing="0" w:after="0" w:afterAutospacing="0"/>
        <w:rPr>
          <w:color w:val="0070C0"/>
        </w:rPr>
      </w:pPr>
      <w:r w:rsidRPr="007F1B33">
        <w:rPr>
          <w:rStyle w:val="c2"/>
          <w:iCs/>
          <w:color w:val="0070C0"/>
        </w:rPr>
        <w:t>яркая и легко оставляет след на бумаге). Сломайте мелки пополам, так, чтобы получились кусочки сантиметра по три - не больше. Такие мелки</w:t>
      </w:r>
    </w:p>
    <w:p w:rsidR="007F1B33" w:rsidRDefault="007F1B33" w:rsidP="007F1B33">
      <w:pPr>
        <w:pStyle w:val="c3"/>
        <w:shd w:val="clear" w:color="auto" w:fill="FFFFFF"/>
        <w:spacing w:before="0" w:beforeAutospacing="0" w:after="0" w:afterAutospacing="0"/>
        <w:rPr>
          <w:rStyle w:val="c2"/>
          <w:iCs/>
          <w:color w:val="0070C0"/>
        </w:rPr>
      </w:pPr>
      <w:r w:rsidRPr="007F1B33">
        <w:rPr>
          <w:rStyle w:val="c2"/>
          <w:iCs/>
          <w:color w:val="0070C0"/>
        </w:rPr>
        <w:t>невозможно держать в кулаке.</w:t>
      </w:r>
    </w:p>
    <w:p w:rsidR="007F1B33" w:rsidRPr="007F1B33" w:rsidRDefault="007F1B33" w:rsidP="007F1B33">
      <w:pPr>
        <w:pStyle w:val="c3"/>
        <w:shd w:val="clear" w:color="auto" w:fill="FFFFFF"/>
        <w:spacing w:before="0" w:beforeAutospacing="0" w:after="0" w:afterAutospacing="0"/>
        <w:rPr>
          <w:color w:val="0070C0"/>
        </w:rPr>
      </w:pPr>
    </w:p>
    <w:p w:rsidR="007F1B33" w:rsidRDefault="007F1B33" w:rsidP="007F1B33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F1B33">
        <w:rPr>
          <w:noProof/>
          <w:color w:val="000000"/>
          <w:bdr w:val="single" w:sz="2" w:space="0" w:color="000000" w:frame="1"/>
        </w:rPr>
        <w:drawing>
          <wp:inline distT="0" distB="0" distL="0" distR="0" wp14:anchorId="65C9304C" wp14:editId="6330D591">
            <wp:extent cx="3810000" cy="2444750"/>
            <wp:effectExtent l="0" t="0" r="0" b="0"/>
            <wp:docPr id="4" name="Рисунок 4" descr="https://nsportal.ru/sites/default/files/docpreview_image/2023/02/20/eto_vazhno_uchim_detey_pravilno_derzhat_karandash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3/02/20/eto_vazhno_uchim_detey_pravilno_derzhat_karandash.docx_imag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B33" w:rsidRPr="007F1B33" w:rsidRDefault="007F1B33" w:rsidP="007F1B33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F1B33" w:rsidRPr="007F1B33" w:rsidRDefault="007F1B33" w:rsidP="007F1B33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70C0"/>
        </w:rPr>
      </w:pPr>
      <w:r w:rsidRPr="007F1B33">
        <w:rPr>
          <w:rStyle w:val="c2"/>
          <w:iCs/>
          <w:color w:val="0070C0"/>
        </w:rPr>
        <w:t> То есть, держать-то можно, но рисовать так не получится. Кусочки можно держать только пальчиками - щепоточкой. Таким способом будет формироваться навык.</w:t>
      </w:r>
    </w:p>
    <w:p w:rsidR="007F1B33" w:rsidRPr="007F1B33" w:rsidRDefault="007F1B33" w:rsidP="007F1B33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70C0"/>
        </w:rPr>
      </w:pPr>
      <w:r w:rsidRPr="007F1B33">
        <w:rPr>
          <w:rStyle w:val="c2"/>
          <w:iCs/>
          <w:color w:val="0070C0"/>
        </w:rPr>
        <w:t> </w:t>
      </w:r>
    </w:p>
    <w:p w:rsidR="007F1B33" w:rsidRPr="007F1B33" w:rsidRDefault="007F1B33" w:rsidP="007F1B33">
      <w:pPr>
        <w:pStyle w:val="c3"/>
        <w:shd w:val="clear" w:color="auto" w:fill="FFFFFF"/>
        <w:spacing w:before="0" w:beforeAutospacing="0" w:after="0" w:afterAutospacing="0"/>
        <w:ind w:right="-284" w:firstLine="708"/>
        <w:rPr>
          <w:color w:val="0070C0"/>
        </w:rPr>
      </w:pPr>
      <w:r w:rsidRPr="007F1B33">
        <w:rPr>
          <w:rStyle w:val="c2"/>
          <w:iCs/>
          <w:color w:val="0070C0"/>
        </w:rPr>
        <w:t>P.S. Для подготовки к письму и выполнения графических упражнений с детьми дошкольного возраста используется простой карандаш. Нельзя использовать в этих упражнениях фломастеры, ручки, так как они не требуют от малыша мышечных усилий для проведения линии.</w:t>
      </w:r>
    </w:p>
    <w:p w:rsidR="00DF2311" w:rsidRPr="007F1B33" w:rsidRDefault="00DF2311">
      <w:pPr>
        <w:rPr>
          <w:rFonts w:ascii="Times New Roman" w:hAnsi="Times New Roman" w:cs="Times New Roman"/>
          <w:color w:val="0070C0"/>
          <w:sz w:val="24"/>
          <w:szCs w:val="24"/>
        </w:rPr>
      </w:pPr>
    </w:p>
    <w:sectPr w:rsidR="00DF2311" w:rsidRPr="007F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33"/>
    <w:rsid w:val="007F1B33"/>
    <w:rsid w:val="00923C1A"/>
    <w:rsid w:val="00D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3F00"/>
  <w15:chartTrackingRefBased/>
  <w15:docId w15:val="{6A205E6B-2979-4880-8E86-16BBE725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F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F1B33"/>
  </w:style>
  <w:style w:type="character" w:customStyle="1" w:styleId="c5">
    <w:name w:val="c5"/>
    <w:basedOn w:val="a0"/>
    <w:rsid w:val="007F1B33"/>
  </w:style>
  <w:style w:type="paragraph" w:customStyle="1" w:styleId="c8">
    <w:name w:val="c8"/>
    <w:basedOn w:val="a"/>
    <w:rsid w:val="007F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F1B33"/>
  </w:style>
  <w:style w:type="paragraph" w:customStyle="1" w:styleId="c18">
    <w:name w:val="c18"/>
    <w:basedOn w:val="a"/>
    <w:rsid w:val="007F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F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F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F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F1B33"/>
  </w:style>
  <w:style w:type="character" w:customStyle="1" w:styleId="c6">
    <w:name w:val="c6"/>
    <w:basedOn w:val="a0"/>
    <w:rsid w:val="007F1B33"/>
  </w:style>
  <w:style w:type="character" w:customStyle="1" w:styleId="c15">
    <w:name w:val="c15"/>
    <w:basedOn w:val="a0"/>
    <w:rsid w:val="007F1B33"/>
  </w:style>
  <w:style w:type="paragraph" w:customStyle="1" w:styleId="c17">
    <w:name w:val="c17"/>
    <w:basedOn w:val="a"/>
    <w:rsid w:val="007F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F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2024-11-18T07:35:00Z</dcterms:created>
  <dcterms:modified xsi:type="dcterms:W3CDTF">2024-11-18T07:49:00Z</dcterms:modified>
</cp:coreProperties>
</file>