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DBF" w:rsidRPr="004F6DBF" w:rsidRDefault="00F86B51" w:rsidP="00F86B51">
      <w:pPr>
        <w:pStyle w:val="a3"/>
        <w:shd w:val="clear" w:color="auto" w:fill="FFFFFF"/>
        <w:spacing w:before="0" w:beforeAutospacing="0" w:after="0" w:afterAutospacing="0" w:line="340" w:lineRule="atLeast"/>
        <w:jc w:val="center"/>
        <w:rPr>
          <w:rFonts w:ascii="Bookman Old Style" w:hAnsi="Bookman Old Style" w:cs="Arial"/>
          <w:color w:val="151515"/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7.05pt;margin-top:23.6pt;width:710.7pt;height:553.65pt;z-index:251658240" filled="f" stroked="f">
            <v:textbox>
              <w:txbxContent>
                <w:p w:rsidR="009334FD" w:rsidRDefault="0016789C" w:rsidP="009334FD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color w:val="0B410B"/>
                      <w:sz w:val="32"/>
                      <w:szCs w:val="32"/>
                    </w:rPr>
                  </w:pPr>
                  <w:r>
                    <w:rPr>
                      <w:rFonts w:ascii="Bookman Old Style" w:hAnsi="Bookman Old Style"/>
                      <w:b/>
                      <w:color w:val="0B410B"/>
                      <w:sz w:val="32"/>
                      <w:szCs w:val="32"/>
                    </w:rP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5" type="#_x0000_t136" style="width:605.25pt;height:45.75pt" fillcolor="#f7962b" stroked="f">
                        <v:fill color2="#f93"/>
                        <v:shadow on="t" color="silver" opacity="52429f"/>
                        <v:textpath style="font-family:&quot;Impact&quot;;v-text-kern:t" trim="t" fitpath="t" string="Консультация родителей&#10;&quot;Сказки важно и нужно читать детям&quot;&#10;"/>
                      </v:shape>
                    </w:pict>
                  </w:r>
                </w:p>
                <w:p w:rsidR="00F86B51" w:rsidRPr="00F86B51" w:rsidRDefault="00F86B51" w:rsidP="009334FD">
                  <w:pPr>
                    <w:spacing w:after="0"/>
                    <w:jc w:val="both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Детская художественная литература воспитывает в ребёнке культуру речи. Она учит грамматически правильно, логично и точно передавать свои мысли, а также соблюдать нормы литературного языка. Если ребёнок с раннего детства погружён в культуру чтения, его речь будет образной, яркой и выразительной.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 xml:space="preserve">Давайте вместе </w:t>
                  </w:r>
                  <w:proofErr w:type="gramStart"/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>попробуем</w:t>
                  </w:r>
                  <w:proofErr w:type="gramEnd"/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 xml:space="preserve"> ответим на следующие вопросы: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Что мы читаем нашим малышам? Сказки.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Что рассказывают бабушки внукам? Сказки.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Какие события и сюжеты нравятся детям больше всего? Сказочные.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Какие герои сопровождают в детстве? Из сказок.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>Почему именно сказки так важны и нужны?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1. Это самый понятный способ для ребёнка узнать, что же такое жизнь и как в ней ориентироваться.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2. В сказке в доступной и понятной форме отражены отношения между людьми и жизненные ситуации — любовь, дружба, обман, радость, грусть.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3. </w:t>
                  </w:r>
                  <w:proofErr w:type="gram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Сказочные образы сразу понятны детям — хороший, плохой, добрый, злой, жадный, щедрый, умный, глупый.</w:t>
                  </w:r>
                  <w:proofErr w:type="gramEnd"/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4. В сказке всегда побеждает добро. Когда ты уверен, что добро победит, ты смело идёшь вперед!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5. </w:t>
                  </w:r>
                  <w:proofErr w:type="gram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Из сказки ребёнку легче понять, каким нужно быть, чтобы всё получалось – трудолюбивым, умным, смелым, храбрым, добрым, справедливым, щедрым.</w:t>
                  </w:r>
                  <w:proofErr w:type="gramEnd"/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6. Ребёнок, который верит в сказки, верит в хорошее, а это помогает ему улыбаться миру.</w:t>
                  </w:r>
                </w:p>
                <w:p w:rsidR="00F86B51" w:rsidRPr="00F86B51" w:rsidRDefault="00F86B51" w:rsidP="00F86B51">
                  <w:pPr>
                    <w:spacing w:after="0"/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7. В сказках заключена мудрость веков, которой так не хватает в современном меркантильном мире.</w:t>
                  </w:r>
                </w:p>
                <w:p w:rsidR="00F86B51" w:rsidRDefault="00F86B51" w:rsidP="00F86B51">
                  <w:pPr>
                    <w:spacing w:after="0"/>
                  </w:pPr>
                </w:p>
              </w:txbxContent>
            </v:textbox>
          </v:shape>
        </w:pict>
      </w:r>
      <w:r w:rsidR="004F6DBF">
        <w:rPr>
          <w:noProof/>
        </w:rPr>
        <w:drawing>
          <wp:inline distT="0" distB="0" distL="0" distR="0">
            <wp:extent cx="10664041" cy="7576457"/>
            <wp:effectExtent l="19050" t="0" r="3959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57" r="19704" b="1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041" cy="75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bCs/>
          <w:noProof/>
          <w:color w:val="151515"/>
          <w:sz w:val="28"/>
          <w:szCs w:val="28"/>
        </w:rPr>
        <w:lastRenderedPageBreak/>
        <w:pict>
          <v:shape id="_x0000_s1027" type="#_x0000_t202" style="position:absolute;left:0;text-align:left;margin-left:48.35pt;margin-top:52.65pt;width:755.45pt;height:442.75pt;z-index:251659264;mso-position-horizontal-relative:text;mso-position-vertical-relative:text" filled="f" stroked="f">
            <v:textbox>
              <w:txbxContent>
                <w:p w:rsidR="00F86B51" w:rsidRPr="00F86B51" w:rsidRDefault="00F86B51" w:rsidP="00F86B51">
                  <w:pPr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>Что важного девочка узнает из сказок?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Необходимо быть доброй и трудолюбивой, как Настенька из «</w:t>
                  </w:r>
                  <w:proofErr w:type="spell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Морозко</w:t>
                  </w:r>
                  <w:proofErr w:type="spellEnd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». Нужно уметь заботиться, помогать другим, желать людям счастья. Лентяйки и завистливые злые девушки в конце сказки всегда получают по заслугам.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Надо быть благодарной, как девочка из сказки «Гуси-Лебеди», которая благодарила яблоньку за яблочки, печку — за пирожки. Ничто не даётся просто так и нужно уметь говорить «спасибо».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Жениху нужно устроить проверку. Сможет ли принц ради принцессы пройти все сложные испытания?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>Что важного мальчик узнает из сказок?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• Необходимо быть благородным, храбрым. Помогать </w:t>
                  </w:r>
                  <w:proofErr w:type="gram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слабым</w:t>
                  </w:r>
                  <w:proofErr w:type="gramEnd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, заботиться о них. Тот герой, который поможет щуке, отдаст свой обед и спасёт кого-то, в конце обязательно получит взаимную помощь в испытаниях.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Не нужно бояться трудностей. Во всех сказках герои без раздумий отправляются в путешествия, на поиски или проходят испытания. Герой не боится, он готов преодолевать трудности, рисковать. Именно такие качества помогут мальчику почувствовать себя мужчиной в будущем.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• Сказка учит мальчиков не ошибиться в выборе невест. Сможет ли она испечь каравай или прибраться в доме, или сшить платье?</w:t>
                  </w:r>
                </w:p>
                <w:p w:rsidR="00F86B51" w:rsidRDefault="00F86B51"/>
              </w:txbxContent>
            </v:textbox>
          </v:shape>
        </w:pict>
      </w:r>
      <w:r w:rsidRPr="00F86B51">
        <w:rPr>
          <w:rFonts w:ascii="Bookman Old Style" w:hAnsi="Bookman Old Style" w:cs="Arial"/>
          <w:b/>
          <w:bCs/>
          <w:color w:val="151515"/>
          <w:sz w:val="28"/>
          <w:szCs w:val="28"/>
          <w:bdr w:val="none" w:sz="0" w:space="0" w:color="auto" w:frame="1"/>
        </w:rPr>
        <w:drawing>
          <wp:inline distT="0" distB="0" distL="0" distR="0">
            <wp:extent cx="10664041" cy="7576457"/>
            <wp:effectExtent l="19050" t="0" r="3959" b="0"/>
            <wp:docPr id="6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57" r="19704" b="1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041" cy="75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bCs/>
          <w:noProof/>
          <w:color w:val="151515"/>
          <w:sz w:val="28"/>
          <w:szCs w:val="28"/>
        </w:rPr>
        <w:lastRenderedPageBreak/>
        <w:pict>
          <v:shape id="_x0000_s1029" type="#_x0000_t202" style="position:absolute;left:0;text-align:left;margin-left:19.35pt;margin-top:32.25pt;width:755.45pt;height:524.4pt;z-index:251660288;mso-position-horizontal-relative:text;mso-position-vertical-relative:text" filled="f" stroked="f">
            <v:textbox>
              <w:txbxContent>
                <w:p w:rsidR="00F86B51" w:rsidRPr="00F86B51" w:rsidRDefault="00F86B51" w:rsidP="00F86B51">
                  <w:pPr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t>В чём же польза сказок?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1. Читая или рассказывая сказки, мы воспитываем ребёнка, развиваем его внутренний мир, даём знания, расширяем представления об окружающей действительности.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2. Дети, которым читали сказки с раннего детства, быстрее начинают говорить не просто набором слов, а грамотно и умело выражать свои мысли. Чтение сказок расширяет словарный запас ребёнка и помогает развитию речи.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3. Сказка формирует у ребёнка на всю жизнь основы поведения и общения, учит упорству, терпению, умению ставить цели и идти к ним.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4. Формируется понимание, что просто так в жизни ничего не даётся, а достигается всё только усилием и трудолюбием.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5. Сказка является прекрасным вариантом совместного досуга, она помогает взрослому и малышу найти общий язык и быть ближе друг к другу.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6. Слушая сказку, ребёнок знакомится с народным фольклором, запоминает пословицы и поговорки («Любишь кататься – люби и саночки возить», «Когда семья вместе, то и душа на месте», «Нет друга – ищи, а нашёл – береги»).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7. Сказка испокон веков использовалась, как средство положительного воздействия на эмоциональное состояние ребёнка. Самый яркий пример этого воздействия – сказка на ночь. Ребёнок слушает успокаивающий, убаюкивающий ритм слов, слышит родной голос – всё хорошо, мама рядом, сказочная история уводит его всё дальше от дневных печалей и радостей и </w:t>
                  </w:r>
                  <w:proofErr w:type="gram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наконец</w:t>
                  </w:r>
                  <w:proofErr w:type="gramEnd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 он засыпает.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8. Педагоги и логопеды не случайно применяют </w:t>
                  </w:r>
                  <w:proofErr w:type="spellStart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>сказкотерапию</w:t>
                  </w:r>
                  <w:proofErr w:type="spellEnd"/>
                  <w:r w:rsidRPr="00F86B51"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  <w:t xml:space="preserve"> для занятий с детьми, имеющими задержки речевого развития. Сказочные образы помогают развивать детскую фантазию. Ставя себя на место положительного героя, ребёнок может вступить в бой с врагом (заросли крапивы) при помощи волшебного меча (палки) или отправиться на Луну в ракете из сдвинутых стульев. Психологи утверждают, что фантазия помогает ребёнку в развитии интеллекта, поэтому фантазировать ребёнку</w:t>
                  </w:r>
                  <w:r w:rsidRPr="00F86B51">
                    <w:rPr>
                      <w:rFonts w:ascii="Bookman Old Style" w:hAnsi="Bookman Old Style"/>
                      <w:sz w:val="28"/>
                      <w:szCs w:val="28"/>
                    </w:rPr>
                    <w:t xml:space="preserve"> очень полезно.</w:t>
                  </w: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sz w:val="28"/>
                      <w:szCs w:val="28"/>
                    </w:rPr>
                  </w:pPr>
                </w:p>
                <w:p w:rsidR="00F86B51" w:rsidRDefault="00F86B51"/>
              </w:txbxContent>
            </v:textbox>
          </v:shape>
        </w:pict>
      </w:r>
      <w:r w:rsidRPr="00F86B51">
        <w:rPr>
          <w:rFonts w:ascii="Bookman Old Style" w:hAnsi="Bookman Old Style" w:cs="Arial"/>
          <w:b/>
          <w:bCs/>
          <w:color w:val="151515"/>
          <w:sz w:val="28"/>
          <w:szCs w:val="28"/>
          <w:bdr w:val="none" w:sz="0" w:space="0" w:color="auto" w:frame="1"/>
        </w:rPr>
        <w:drawing>
          <wp:inline distT="0" distB="0" distL="0" distR="0">
            <wp:extent cx="10664041" cy="7576457"/>
            <wp:effectExtent l="19050" t="0" r="3959" b="0"/>
            <wp:docPr id="8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57" r="19704" b="1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041" cy="75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 w:cs="Arial"/>
          <w:b/>
          <w:bCs/>
          <w:noProof/>
          <w:color w:val="151515"/>
          <w:sz w:val="28"/>
          <w:szCs w:val="28"/>
        </w:rPr>
        <w:lastRenderedPageBreak/>
        <w:pict>
          <v:shape id="_x0000_s1030" type="#_x0000_t202" style="position:absolute;left:0;text-align:left;margin-left:108.55pt;margin-top:45.15pt;width:661.95pt;height:504.6pt;z-index:251661312;mso-position-horizontal-relative:text;mso-position-vertical-relative:text" filled="f" stroked="f">
            <v:textbox>
              <w:txbxContent>
                <w:p w:rsidR="009334FD" w:rsidRDefault="009334FD" w:rsidP="00F86B51">
                  <w:pPr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</w:pPr>
                  <w:r>
                    <w:rPr>
                      <w:rFonts w:ascii="Bookman Old Style" w:hAnsi="Bookman Old Style"/>
                      <w:b/>
                      <w:color w:val="0B410B"/>
                      <w:sz w:val="28"/>
                      <w:szCs w:val="28"/>
                    </w:rPr>
                    <w:pict>
                      <v:shape id="_x0000_i1026" type="#_x0000_t136" style="width:605.25pt;height:45.75pt" fillcolor="yellow" stroked="f">
                        <v:fill color2="#f93" angle="-135" focusposition=".5,.5" focussize="" focus="100%" type="gradientRadial">
                          <o:fill v:ext="view" type="gradientCenter"/>
                        </v:fill>
                        <v:shadow on="t" color="silver" opacity="52429f"/>
                        <v:textpath style="font-family:&quot;Impact&quot;;v-text-kern:t" trim="t" fitpath="t" string="Несколько советов родителям"/>
                      </v:shape>
                    </w:pict>
                  </w:r>
                </w:p>
                <w:p w:rsidR="00F86B51" w:rsidRDefault="00F86B51" w:rsidP="009334FD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</w:pPr>
                  <w:r w:rsidRPr="009334FD"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  <w:t>Читайте сказку вместе с ребёнком хотя бы по 10-15 минут каждый день и не только перед сном. Пусть чтение сказки станет вашей традицией.</w:t>
                  </w:r>
                </w:p>
                <w:p w:rsidR="009334FD" w:rsidRPr="009334FD" w:rsidRDefault="009334FD" w:rsidP="009334FD">
                  <w:pPr>
                    <w:pStyle w:val="a6"/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</w:pPr>
                </w:p>
                <w:p w:rsidR="00F86B51" w:rsidRDefault="00F86B51" w:rsidP="009334FD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</w:pPr>
                  <w:r w:rsidRPr="009334FD"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  <w:t>Нужно подбирать сказки в зависимости от того, что вы хотите донести ребёнку в тот или иной момент его жизни. После их прочтения можно обсудить поведение героев или что-то ещё. Пусть ребёнок выскажется, ведь у него тоже есть своё собственное мнение.</w:t>
                  </w:r>
                </w:p>
                <w:p w:rsidR="009334FD" w:rsidRDefault="009334FD" w:rsidP="009334FD">
                  <w:pPr>
                    <w:pStyle w:val="a6"/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</w:pPr>
                </w:p>
                <w:p w:rsidR="00F86B51" w:rsidRPr="009334FD" w:rsidRDefault="00F86B51" w:rsidP="009334FD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</w:pPr>
                  <w:r w:rsidRPr="009334FD"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  <w:t xml:space="preserve">Предложите ребёнку нарисовать любимых героев из сказок так, как он их себе представляет. Это упражнение развивает творческую фантазию, помогает учиться мыслить нестандартно и </w:t>
                  </w:r>
                  <w:proofErr w:type="spellStart"/>
                  <w:r w:rsidRPr="009334FD"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  <w:t>креативно</w:t>
                  </w:r>
                  <w:proofErr w:type="spellEnd"/>
                  <w:r w:rsidRPr="009334FD">
                    <w:rPr>
                      <w:rFonts w:ascii="Bookman Old Style" w:hAnsi="Bookman Old Style"/>
                      <w:color w:val="0B410B"/>
                      <w:sz w:val="36"/>
                      <w:szCs w:val="36"/>
                    </w:rPr>
                    <w:t>.</w:t>
                  </w:r>
                </w:p>
                <w:p w:rsidR="00F86B51" w:rsidRDefault="00F86B51" w:rsidP="00F86B51">
                  <w:pPr>
                    <w:rPr>
                      <w:rFonts w:ascii="Bookman Old Style" w:hAnsi="Bookman Old Style"/>
                      <w:b/>
                      <w:color w:val="0B410B"/>
                      <w:sz w:val="36"/>
                      <w:szCs w:val="36"/>
                    </w:rPr>
                  </w:pPr>
                  <w:r w:rsidRPr="009334FD">
                    <w:rPr>
                      <w:rFonts w:ascii="Bookman Old Style" w:hAnsi="Bookman Old Style"/>
                      <w:b/>
                      <w:color w:val="0B410B"/>
                      <w:sz w:val="36"/>
                      <w:szCs w:val="36"/>
                    </w:rPr>
                    <w:t>«Сказка – ложь, да в ней намёк, добрым молодцам урок».</w:t>
                  </w:r>
                </w:p>
                <w:p w:rsidR="009334FD" w:rsidRDefault="009334FD" w:rsidP="00F86B51">
                  <w:pPr>
                    <w:rPr>
                      <w:rFonts w:ascii="Bookman Old Style" w:hAnsi="Bookman Old Style"/>
                      <w:b/>
                      <w:color w:val="0B410B"/>
                      <w:sz w:val="36"/>
                      <w:szCs w:val="36"/>
                    </w:rPr>
                  </w:pPr>
                  <w:r>
                    <w:rPr>
                      <w:rFonts w:ascii="Bookman Old Style" w:hAnsi="Bookman Old Style"/>
                      <w:b/>
                      <w:color w:val="0B410B"/>
                      <w:sz w:val="36"/>
                      <w:szCs w:val="36"/>
                    </w:rPr>
                    <w:t xml:space="preserve">Ссылка: </w:t>
                  </w:r>
                  <w:hyperlink r:id="rId6" w:history="1">
                    <w:r w:rsidRPr="00010347">
                      <w:rPr>
                        <w:rStyle w:val="a7"/>
                        <w:rFonts w:ascii="Bookman Old Style" w:hAnsi="Bookman Old Style"/>
                        <w:b/>
                        <w:sz w:val="36"/>
                        <w:szCs w:val="36"/>
                      </w:rPr>
                      <w:t>https://www.art-talant.org/publikacii/88820-konsulytaciya-dlya-roditeley-skazki-vaghno-i-nughno-chitaty-detyam</w:t>
                    </w:r>
                  </w:hyperlink>
                </w:p>
                <w:p w:rsidR="009334FD" w:rsidRPr="009334FD" w:rsidRDefault="009334FD" w:rsidP="00F86B51">
                  <w:pPr>
                    <w:rPr>
                      <w:rFonts w:ascii="Bookman Old Style" w:hAnsi="Bookman Old Style"/>
                      <w:b/>
                      <w:color w:val="0B410B"/>
                      <w:sz w:val="36"/>
                      <w:szCs w:val="36"/>
                    </w:rPr>
                  </w:pPr>
                </w:p>
                <w:p w:rsidR="00F86B51" w:rsidRPr="00F86B51" w:rsidRDefault="00F86B51" w:rsidP="00F86B51">
                  <w:pPr>
                    <w:rPr>
                      <w:rFonts w:ascii="Bookman Old Style" w:hAnsi="Bookman Old Style"/>
                      <w:color w:val="0B410B"/>
                      <w:sz w:val="28"/>
                      <w:szCs w:val="28"/>
                    </w:rPr>
                  </w:pPr>
                </w:p>
                <w:p w:rsidR="00F86B51" w:rsidRPr="00F86B51" w:rsidRDefault="00F86B51">
                  <w:pPr>
                    <w:rPr>
                      <w:color w:val="0B410B"/>
                    </w:rPr>
                  </w:pPr>
                </w:p>
              </w:txbxContent>
            </v:textbox>
          </v:shape>
        </w:pict>
      </w:r>
      <w:r w:rsidRPr="00F86B51">
        <w:rPr>
          <w:rFonts w:ascii="Bookman Old Style" w:hAnsi="Bookman Old Style" w:cs="Arial"/>
          <w:b/>
          <w:bCs/>
          <w:color w:val="151515"/>
          <w:sz w:val="28"/>
          <w:szCs w:val="28"/>
          <w:bdr w:val="none" w:sz="0" w:space="0" w:color="auto" w:frame="1"/>
        </w:rPr>
        <w:drawing>
          <wp:inline distT="0" distB="0" distL="0" distR="0">
            <wp:extent cx="10664041" cy="7576457"/>
            <wp:effectExtent l="19050" t="0" r="3959" b="0"/>
            <wp:docPr id="9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0957" r="19704" b="12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4041" cy="757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F6DBF" w:rsidRPr="004F6DBF" w:rsidSect="004F6DBF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49E7"/>
    <w:multiLevelType w:val="hybridMultilevel"/>
    <w:tmpl w:val="9A4E31E4"/>
    <w:lvl w:ilvl="0" w:tplc="A1C8285C">
      <w:numFmt w:val="bullet"/>
      <w:lvlText w:val="•"/>
      <w:lvlJc w:val="left"/>
      <w:pPr>
        <w:ind w:left="720" w:hanging="360"/>
      </w:pPr>
      <w:rPr>
        <w:rFonts w:ascii="Bookman Old Style" w:eastAsiaTheme="minorHAnsi" w:hAnsi="Bookman Old Style" w:cstheme="minorBidi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6856A3"/>
    <w:multiLevelType w:val="hybridMultilevel"/>
    <w:tmpl w:val="C28CF54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F6DBF"/>
    <w:rsid w:val="00005A27"/>
    <w:rsid w:val="0016789C"/>
    <w:rsid w:val="004F6DBF"/>
    <w:rsid w:val="0059448B"/>
    <w:rsid w:val="006B00B8"/>
    <w:rsid w:val="0083445B"/>
    <w:rsid w:val="009334FD"/>
    <w:rsid w:val="00F8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6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6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6DB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334F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933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1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t-talant.org/publikacii/88820-konsulytaciya-dlya-roditeley-skazki-vaghno-i-nughno-chitaty-detya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 №1</dc:creator>
  <cp:lastModifiedBy>Сад №1</cp:lastModifiedBy>
  <cp:revision>2</cp:revision>
  <dcterms:created xsi:type="dcterms:W3CDTF">2024-11-16T15:16:00Z</dcterms:created>
  <dcterms:modified xsi:type="dcterms:W3CDTF">2024-11-16T15:16:00Z</dcterms:modified>
</cp:coreProperties>
</file>