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DF" w:rsidRPr="00E94DDF" w:rsidRDefault="00E94DDF" w:rsidP="00E94D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МУНИЦИПАЛЬНОЕ БЮДЖЕТНОЕ ДОШКОЛЬНОЕ ОБРАЗОВАТЕЛЬНОЕ УЧРЕЖДЕНИЕ «КАРГАСОКСКИЙ ДЕТСКИЙ САД №1» </w:t>
      </w:r>
    </w:p>
    <w:p w:rsidR="00E94DDF" w:rsidRPr="00E94DDF" w:rsidRDefault="00E94DDF" w:rsidP="00E94D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 (МБДОУ «</w:t>
      </w:r>
      <w:proofErr w:type="spellStart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Каргасокский</w:t>
      </w:r>
      <w:proofErr w:type="spellEnd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 </w:t>
      </w:r>
      <w:proofErr w:type="spellStart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д</w:t>
      </w:r>
      <w:proofErr w:type="spellEnd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/с №1»)</w:t>
      </w:r>
    </w:p>
    <w:p w:rsidR="00E94DDF" w:rsidRPr="00E94DDF" w:rsidRDefault="00E94DDF" w:rsidP="00E94D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636700, Томская область, </w:t>
      </w:r>
      <w:proofErr w:type="spellStart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с</w:t>
      </w:r>
      <w:proofErr w:type="gramStart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.К</w:t>
      </w:r>
      <w:proofErr w:type="gramEnd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аргасок</w:t>
      </w:r>
      <w:proofErr w:type="spellEnd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, ул.М. Горького, 2</w:t>
      </w:r>
    </w:p>
    <w:p w:rsidR="00E94DDF" w:rsidRPr="00E94DDF" w:rsidRDefault="00E94DDF" w:rsidP="00E94D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proofErr w:type="spellStart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Телефон</w:t>
      </w:r>
      <w:proofErr w:type="gramStart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,ф</w:t>
      </w:r>
      <w:proofErr w:type="gramEnd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акс</w:t>
      </w:r>
      <w:proofErr w:type="spellEnd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 8-38 (253) 2-16-01, 2-11-82</w:t>
      </w:r>
    </w:p>
    <w:p w:rsidR="00E94DDF" w:rsidRPr="00E94DDF" w:rsidRDefault="00E94DDF" w:rsidP="00E94DD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</w:pPr>
      <w:proofErr w:type="gramStart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Е</w:t>
      </w:r>
      <w:proofErr w:type="gramEnd"/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>-</w:t>
      </w:r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val="en-US" w:eastAsia="ru-RU"/>
        </w:rPr>
        <w:t>mail</w:t>
      </w:r>
      <w:r w:rsidRPr="00E94DDF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: </w:t>
      </w:r>
      <w:hyperlink r:id="rId7" w:history="1">
        <w:r w:rsidRPr="00E94DDF">
          <w:rPr>
            <w:rFonts w:eastAsia="Times New Roman"/>
            <w:b/>
            <w:bCs/>
            <w:color w:val="0000FF"/>
            <w:kern w:val="32"/>
            <w:sz w:val="24"/>
            <w:szCs w:val="24"/>
            <w:u w:val="single"/>
            <w:lang w:val="en-US" w:eastAsia="ru-RU"/>
          </w:rPr>
          <w:t>ds</w:t>
        </w:r>
        <w:r w:rsidRPr="00E94DDF">
          <w:rPr>
            <w:rFonts w:eastAsia="Times New Roman"/>
            <w:b/>
            <w:bCs/>
            <w:color w:val="0000FF"/>
            <w:kern w:val="32"/>
            <w:sz w:val="24"/>
            <w:szCs w:val="24"/>
            <w:u w:val="single"/>
            <w:lang w:eastAsia="ru-RU"/>
          </w:rPr>
          <w:t>-1</w:t>
        </w:r>
        <w:r w:rsidRPr="00E94DDF">
          <w:rPr>
            <w:rFonts w:eastAsia="Times New Roman"/>
            <w:b/>
            <w:bCs/>
            <w:color w:val="0000FF"/>
            <w:kern w:val="32"/>
            <w:sz w:val="24"/>
            <w:szCs w:val="24"/>
            <w:u w:val="single"/>
            <w:lang w:val="en-US" w:eastAsia="ru-RU"/>
          </w:rPr>
          <w:t>k</w:t>
        </w:r>
        <w:r w:rsidRPr="00E94DDF">
          <w:rPr>
            <w:rFonts w:eastAsia="Times New Roman"/>
            <w:b/>
            <w:bCs/>
            <w:color w:val="0000FF"/>
            <w:kern w:val="32"/>
            <w:sz w:val="24"/>
            <w:szCs w:val="24"/>
            <w:u w:val="single"/>
            <w:lang w:eastAsia="ru-RU"/>
          </w:rPr>
          <w:t>@</w:t>
        </w:r>
        <w:r w:rsidRPr="00E94DDF">
          <w:rPr>
            <w:rFonts w:eastAsia="Times New Roman"/>
            <w:b/>
            <w:bCs/>
            <w:color w:val="0000FF"/>
            <w:kern w:val="32"/>
            <w:sz w:val="24"/>
            <w:szCs w:val="24"/>
            <w:u w:val="single"/>
            <w:lang w:val="en-US" w:eastAsia="ru-RU"/>
          </w:rPr>
          <w:t>yandex</w:t>
        </w:r>
        <w:r w:rsidRPr="00E94DDF">
          <w:rPr>
            <w:rFonts w:eastAsia="Times New Roman"/>
            <w:b/>
            <w:bCs/>
            <w:color w:val="0000FF"/>
            <w:kern w:val="32"/>
            <w:sz w:val="24"/>
            <w:szCs w:val="24"/>
            <w:u w:val="single"/>
            <w:lang w:eastAsia="ru-RU"/>
          </w:rPr>
          <w:t>.</w:t>
        </w:r>
        <w:proofErr w:type="spellStart"/>
        <w:r w:rsidRPr="00E94DDF">
          <w:rPr>
            <w:rFonts w:eastAsia="Times New Roman"/>
            <w:b/>
            <w:bCs/>
            <w:color w:val="0000FF"/>
            <w:kern w:val="3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D54ECC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Отчет о методической деятельности </w:t>
      </w:r>
      <w:r w:rsidR="00E94DDF"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бюджетного дошкольного образовательного учреждения</w:t>
      </w: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Каргасокский</w:t>
      </w:r>
      <w:proofErr w:type="spellEnd"/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детский сад №1» (далее - МБДОУ)</w:t>
      </w: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за 202</w:t>
      </w:r>
      <w:r w:rsidR="008B17E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202</w:t>
      </w:r>
      <w:r w:rsidR="008B17E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Выполнила:</w:t>
      </w:r>
    </w:p>
    <w:p w:rsidR="00E94DDF" w:rsidRPr="00E94DDF" w:rsidRDefault="00E94DDF" w:rsidP="00E94DDF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E94DDF" w:rsidRPr="00E94DDF" w:rsidRDefault="00E94DDF" w:rsidP="00E94DDF">
      <w:pPr>
        <w:spacing w:after="0" w:line="276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Колмакова</w:t>
      </w:r>
      <w:proofErr w:type="spellEnd"/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Т.М. 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8B17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0" w:type="auto"/>
        <w:tblLook w:val="04A0"/>
      </w:tblPr>
      <w:tblGrid>
        <w:gridCol w:w="7905"/>
        <w:gridCol w:w="1666"/>
      </w:tblGrid>
      <w:tr w:rsidR="00E94DDF" w:rsidRPr="007F3B6B" w:rsidTr="00FB5301">
        <w:tc>
          <w:tcPr>
            <w:tcW w:w="7905" w:type="dxa"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7905" w:type="dxa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МБДОУ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Нормативное обеспечение образовательной деятельности МБДОУ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Программы, реализуемые в МБДОУ</w:t>
            </w:r>
          </w:p>
          <w:p w:rsidR="00E94DDF" w:rsidRPr="00E94DDF" w:rsidRDefault="00E94DDF" w:rsidP="00E94DDF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Приоритетные направления и годовые задачи на 2022-2023 учебный год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Организационно-педагогическая работа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кадрового состава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профессиональной компетентности педагогов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освоения детьми образовательных программ МБДОУ в соответствии с ФГОС </w:t>
            </w:r>
            <w:proofErr w:type="gram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готовности к школе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здоровья воспитанников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Физическое и психическое здоровье воспитанников МБДОУ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работы по охране жизни и здоровья детей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ППК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Сетевое взаимодействие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родителями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материально-технической базы и обеспечивающих процессов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состояния управления МБДОУ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предметно-развивающей среды  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Общественная деятельность МБДОУ</w:t>
            </w:r>
          </w:p>
          <w:p w:rsidR="00E94DDF" w:rsidRPr="00E94DDF" w:rsidRDefault="00E94DDF" w:rsidP="00E94DDF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Выводы и перспективы анализа выполнения годового плана МБДОУ</w:t>
            </w:r>
          </w:p>
        </w:tc>
        <w:tc>
          <w:tcPr>
            <w:tcW w:w="1666" w:type="dxa"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E94DDF" w:rsidRPr="00E94DDF" w:rsidRDefault="00426FEC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E94DDF" w:rsidRPr="00E94DDF" w:rsidRDefault="00426FEC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26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26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26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26F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40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  <w:p w:rsidR="00E94DDF" w:rsidRPr="00E94DDF" w:rsidRDefault="00740E68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0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0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0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740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94DDF" w:rsidRPr="00E94DDF" w:rsidRDefault="00E94DDF" w:rsidP="00E94DD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Характеристика учреждения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Каргасокский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детский сад №1»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636700, Томская область,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аргасок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М.Горького, 2. Телефон: 8 (38253)2-11-82, Факс: 8(38253)2-16-01 </w:t>
      </w:r>
      <w:r w:rsidRPr="00E94DDF">
        <w:rPr>
          <w:rFonts w:ascii="Times New Roman" w:eastAsia="Times New Roman" w:hAnsi="Times New Roman"/>
          <w:sz w:val="24"/>
          <w:szCs w:val="24"/>
          <w:lang w:val="en-US" w:eastAsia="ru-RU"/>
        </w:rPr>
        <w:t>Email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val="en-US" w:eastAsia="ru-RU"/>
        </w:rPr>
        <w:t>ds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 w:rsidRPr="00E94DDF"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val="en-US" w:eastAsia="ru-RU"/>
        </w:rPr>
        <w:t>yandex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Режим работы учреждения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- 10 часов. В 202</w:t>
      </w:r>
      <w:r w:rsidR="00355C3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355C3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детский сад посещали 120 детей в возрасте от 1,5 до 7 лет. 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В МБДОУ функционирует 5 возрастных групп (</w:t>
      </w:r>
      <w:r w:rsidR="00355C38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 них комбинированн</w:t>
      </w:r>
      <w:r w:rsidR="00355C38"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), котор</w:t>
      </w:r>
      <w:r w:rsidR="00355C38">
        <w:rPr>
          <w:rFonts w:ascii="Times New Roman" w:eastAsia="Times New Roman" w:hAnsi="Times New Roman"/>
          <w:bCs/>
          <w:sz w:val="24"/>
          <w:szCs w:val="24"/>
          <w:lang w:eastAsia="ru-RU"/>
        </w:rPr>
        <w:t>ая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скомплектован</w:t>
      </w:r>
      <w:r w:rsidR="00355C38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одновозрастному принципу. 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Группы: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6"/>
        <w:gridCol w:w="2824"/>
        <w:gridCol w:w="2611"/>
      </w:tblGrid>
      <w:tr w:rsidR="00E94DDF" w:rsidRPr="007F3B6B" w:rsidTr="00FB5301">
        <w:trPr>
          <w:trHeight w:val="4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E94DDF" w:rsidRPr="007F3B6B" w:rsidTr="00FB5301">
        <w:trPr>
          <w:trHeight w:val="4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Вторая группа раннего возраста (1,5-3 года)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355C38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E94DDF" w:rsidRPr="007F3B6B" w:rsidTr="00FB5301">
        <w:trPr>
          <w:trHeight w:val="433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Младшая группа (3-4 года)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55C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94DDF" w:rsidRPr="007F3B6B" w:rsidTr="00FB5301">
        <w:trPr>
          <w:trHeight w:val="4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Средняя группа (4-5 лет)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55C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E94DDF" w:rsidRPr="007F3B6B" w:rsidTr="00FB5301">
        <w:trPr>
          <w:trHeight w:val="4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Старшая группа (5-6 лет) 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55C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E94DDF" w:rsidRPr="007F3B6B" w:rsidTr="00FB5301">
        <w:trPr>
          <w:trHeight w:val="433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Подготовительная группа (6-7 лет), группа (комбинированная)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355C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94DDF" w:rsidRPr="007F3B6B" w:rsidTr="00FB5301">
        <w:trPr>
          <w:trHeight w:val="417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94DDF">
        <w:rPr>
          <w:rFonts w:ascii="Times New Roman" w:eastAsia="Times New Roman" w:hAnsi="Times New Roman"/>
          <w:b/>
          <w:sz w:val="24"/>
          <w:szCs w:val="24"/>
        </w:rPr>
        <w:t>В своей деятельности МБДОУ руководствуется: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Федеральным законом от 29 декабря 2012 № 273-ФЗ «Об образовании в Российской Федерации»;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Приказом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 xml:space="preserve">Приказом Министерство просвещения Российской Федерации от 31 июля 2020 г. №373 </w:t>
      </w:r>
      <w:r w:rsidRPr="00E94DDF">
        <w:rPr>
          <w:rFonts w:ascii="Times New Roman" w:eastAsia="Times New Roman" w:hAnsi="Times New Roman"/>
          <w:bCs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Постановлением Главного государственного санитарного врача РФ от 28сентября 2020 г. №28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 xml:space="preserve">Постановлением Главного государственного санитарного врача России от 27.10.2020 № 32 «Об утверждении санитарно-эпидемиологических правил и норм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E94DDF">
        <w:rPr>
          <w:rFonts w:ascii="Times New Roman" w:eastAsia="Times New Roman" w:hAnsi="Times New Roman"/>
          <w:sz w:val="24"/>
          <w:szCs w:val="24"/>
        </w:rPr>
        <w:t xml:space="preserve"> 2.3/2.4.3590-20 «Санитарно-эпидемиологические требования к организации общественного питания населения»;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Уставом МБДОУ (принят 13.04.2018г. №4);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Конвенцией ООН о правах ребенка;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Декларацией прав ребенка;</w:t>
      </w:r>
    </w:p>
    <w:p w:rsidR="00E94DDF" w:rsidRPr="00E94DDF" w:rsidRDefault="00E94DDF" w:rsidP="00E94DD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Инструкцией по охране жизни и здоровья детей.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Программы, реализуемые в МБДОУ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Руководствуясь основными документами в работе с детьми, использовались программы:</w:t>
      </w:r>
    </w:p>
    <w:p w:rsidR="00E94DDF" w:rsidRPr="00E94DDF" w:rsidRDefault="007157A6" w:rsidP="00E94DD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Образовательная программа дошкольного образования (ФОП ДО),</w:t>
      </w:r>
      <w:r w:rsidR="00E94DDF" w:rsidRPr="00E94DD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с учетом Федерального государственного образовательного стандарта дошкольного образования (далее – ФГОС </w:t>
      </w:r>
      <w:proofErr w:type="gramStart"/>
      <w:r w:rsidR="00E94DDF" w:rsidRPr="00E94DD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ДО</w:t>
      </w:r>
      <w:proofErr w:type="gramEnd"/>
      <w:r w:rsidR="00E94DDF" w:rsidRPr="00E94DD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);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Программа Развития;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Программа Воспитания;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E94DD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Адаптированная образовательная программа;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 xml:space="preserve">«Программа коррекции нарушения речи детей 5-7 лет» Т.Б. Филичева, Г.В. Чиркина; 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«Программа психологического сопровождения дошкольника при подготовке к    школьному обучению» Т.В. Ананьева;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Авторская технология по музыкальному развитию детей «Живые нотки» Ю.П. Капитонова;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общеобразовательная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художественной направленности для детей средней группы «Веселые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мукосольки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общеобразовательная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социально-гуманитарной направленности клуб «Говорун»;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общеобразовательная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программа физической направленности для детей подготовительной группы «Первая ступенька ГТО»;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34624799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программа физкультурно-спортивной </w:t>
      </w:r>
      <w:bookmarkEnd w:id="0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направленности «Шахматы»;</w:t>
      </w:r>
    </w:p>
    <w:p w:rsidR="00E94DDF" w:rsidRPr="00E94DDF" w:rsidRDefault="00E94DDF" w:rsidP="00E94DDF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общеразвивающая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общеобразовательная программа физкультурно-спортивной направленности для детей старшей и подготовительной группы «Детский фитнес».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Программы реализуются на государственном языке Российской Федерации – русском.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Годовые задачи на 202</w:t>
      </w:r>
      <w:r w:rsidR="00FB5301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FB5301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Годовые задачи:</w:t>
      </w:r>
    </w:p>
    <w:p w:rsidR="00E94DDF" w:rsidRPr="00E94DDF" w:rsidRDefault="00FB5301" w:rsidP="00E94DD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Создать творческую развивающую образовательную среду ДОУ для развития личностного потенциала дошкольников через художественно-эстетическую деятельность;</w:t>
      </w:r>
    </w:p>
    <w:p w:rsidR="00E94DDF" w:rsidRPr="00E94DDF" w:rsidRDefault="00FB5301" w:rsidP="00E94DD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Развивать личностный потенциал и пространственное мышление у детей дошкольного возраста через различные виды деятельности;</w:t>
      </w:r>
    </w:p>
    <w:p w:rsidR="00E94DDF" w:rsidRPr="00E94DDF" w:rsidRDefault="00E94DDF" w:rsidP="00E94DD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Повышать уровень профессиональной компетентности педагогов в соответствии с профессиональным стандартом.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выполнения годовых задач и проделанной работы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Для реализации годовых задач коллектив МБДОУ проводил целенаправленную и систематическую работу в течение всего учебного года. 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Организационно-педагогическая работа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Педсоветы: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Педсовет №1.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«Организация воспитательно-образовательной деятельности ДОУ на 202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План проведения: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Оперативный контроль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«Готовность к новому учебному году».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Подведены итоги летней оздоровительной работы;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Утвержден годовой план (сетка занятий, режим дня, учебный план, годовой календарный учебный график, состав специальных групп);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Утвержден план программ дополнительного образования, программы Воспитания,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расстановка кадров;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Разное.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Педсовет №2.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C16CB2">
        <w:rPr>
          <w:rFonts w:ascii="Times New Roman" w:eastAsia="Times New Roman" w:hAnsi="Times New Roman"/>
          <w:sz w:val="24"/>
          <w:szCs w:val="24"/>
        </w:rPr>
        <w:t>Развитие личностного потенциала и пространственного мышления у детей дошкольного возраста через различные виды деятельности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 (открытые просмотры).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проведения: 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>Районное методическое объединение</w:t>
      </w:r>
      <w:r w:rsidR="00B573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План проведения: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Консультации для воспитателей: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>Развитие творческого потенциала детей различными средствами музыкальной деятельности»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>Учимся считать, играя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 xml:space="preserve"> инновационные технологии по развитию ФЭМ</w:t>
      </w:r>
      <w:proofErr w:type="gramStart"/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>П-</w:t>
      </w:r>
      <w:proofErr w:type="gram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мастер-класс;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«Формирование </w:t>
      </w:r>
      <w:proofErr w:type="spellStart"/>
      <w:proofErr w:type="gram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естественно-научных</w:t>
      </w:r>
      <w:proofErr w:type="spellEnd"/>
      <w:proofErr w:type="gram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 путем внедрения проектного метода»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Консультации для родителей: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>Музыка в жизни детей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Изучаем пособие </w:t>
      </w:r>
      <w:proofErr w:type="spellStart"/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>Нумикон</w:t>
      </w:r>
      <w:proofErr w:type="spellEnd"/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 xml:space="preserve"> вместе с детьми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33B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16CB2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Семинар-практикум для родителей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«Нужно ли учить ребенка играть в шахматы в детском саду».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Работа в методическом кабинете: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Подборка литературы, плакатов, наглядного материала по теме.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Педсовет №3.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372BC">
        <w:rPr>
          <w:rFonts w:ascii="Times New Roman" w:eastAsia="Times New Roman" w:hAnsi="Times New Roman"/>
          <w:sz w:val="24"/>
          <w:szCs w:val="24"/>
          <w:lang w:eastAsia="ru-RU"/>
        </w:rPr>
        <w:t>Развитие творческого потенциала личности дошкольника через организацию работы по художественно-эстетическому воспитанию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 (открытые просмотры).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Консультации для воспитателей: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372BC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Значение художественного слова на занятиях по </w:t>
      </w:r>
      <w:proofErr w:type="gramStart"/>
      <w:r w:rsidR="00C372BC">
        <w:rPr>
          <w:rFonts w:ascii="Times New Roman" w:eastAsia="Times New Roman" w:hAnsi="Times New Roman"/>
          <w:sz w:val="24"/>
          <w:szCs w:val="24"/>
          <w:lang w:eastAsia="ru-RU"/>
        </w:rPr>
        <w:t>изо</w:t>
      </w:r>
      <w:proofErr w:type="gramEnd"/>
      <w:r w:rsidR="00C372BC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C372BC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372BC">
        <w:rPr>
          <w:rFonts w:ascii="Times New Roman" w:eastAsia="Times New Roman" w:hAnsi="Times New Roman"/>
          <w:sz w:val="24"/>
          <w:szCs w:val="24"/>
          <w:lang w:eastAsia="ru-RU"/>
        </w:rPr>
        <w:t xml:space="preserve">Влияние </w:t>
      </w:r>
      <w:proofErr w:type="gramStart"/>
      <w:r w:rsidR="00C372BC">
        <w:rPr>
          <w:rFonts w:ascii="Times New Roman" w:eastAsia="Times New Roman" w:hAnsi="Times New Roman"/>
          <w:sz w:val="24"/>
          <w:szCs w:val="24"/>
          <w:lang w:eastAsia="ru-RU"/>
        </w:rPr>
        <w:t>изо</w:t>
      </w:r>
      <w:proofErr w:type="gramEnd"/>
      <w:r w:rsidR="00C372BC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на успешность адаптации в ДОУ детей раннего возраста»</w:t>
      </w:r>
    </w:p>
    <w:p w:rsidR="00E94DDF" w:rsidRPr="00E94DDF" w:rsidRDefault="00C372BC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«Лепка в ДОУ как средство развития творческих способностей дошкольников»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Консультации для родителей: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372BC">
        <w:rPr>
          <w:rFonts w:ascii="Times New Roman" w:eastAsia="Times New Roman" w:hAnsi="Times New Roman"/>
          <w:sz w:val="24"/>
          <w:szCs w:val="24"/>
          <w:lang w:eastAsia="ru-RU"/>
        </w:rPr>
        <w:t>Нетрадиционные виды лепки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F7E43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Истоки творческих способностей </w:t>
      </w:r>
      <w:r w:rsidR="00017AC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2F7E43">
        <w:rPr>
          <w:rFonts w:ascii="Times New Roman" w:eastAsia="Times New Roman" w:hAnsi="Times New Roman"/>
          <w:sz w:val="24"/>
          <w:szCs w:val="24"/>
          <w:lang w:eastAsia="ru-RU"/>
        </w:rPr>
        <w:t>етей на кончиках пальцев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017AC7" w:rsidRPr="00E94DDF" w:rsidRDefault="00017AC7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«Чем больше мастерства в детской руке, тем умнее ребенок»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Работа в методическом кабинете: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Подборка литературы, плакатов, наглядного материала по теме.</w:t>
      </w:r>
    </w:p>
    <w:p w:rsidR="00E94DDF" w:rsidRPr="00E94DDF" w:rsidRDefault="00D90B69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Тематический контроль:</w:t>
      </w:r>
    </w:p>
    <w:p w:rsidR="00E94DDF" w:rsidRPr="00E94DDF" w:rsidRDefault="00D90B69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воспитательно-образовательной работы по художественно-эстетическому развитию детей дошкольного возраста.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Педсовет №4.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«Результаты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воспитательно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–образовательной работы педагогического коллектива МБДОУ за 202</w:t>
      </w:r>
      <w:r w:rsidR="00353A0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353A0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План проведения: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«Итоги работы МБДОУ за 202</w:t>
      </w:r>
      <w:r w:rsidR="00353A0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353A0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год».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Творческий отчет педагогов и специалистов по самообразованию, итогам мониторинга за прошедший учебный год (форма отчета любая). 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Фронтальный контроль: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«Подготовка детей к школе».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Утверждение плана работы на летний оздоровительный период.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4DDF">
        <w:rPr>
          <w:rFonts w:ascii="Times New Roman" w:eastAsia="Times New Roman" w:hAnsi="Times New Roman"/>
          <w:b/>
          <w:sz w:val="24"/>
          <w:szCs w:val="24"/>
        </w:rPr>
        <w:t xml:space="preserve">Перед педсоветами проводились семинары-практикумы, </w:t>
      </w:r>
    </w:p>
    <w:p w:rsidR="00E94DDF" w:rsidRPr="00E94DDF" w:rsidRDefault="00E94DDF" w:rsidP="00E94DDF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4DDF">
        <w:rPr>
          <w:rFonts w:ascii="Times New Roman" w:eastAsia="Times New Roman" w:hAnsi="Times New Roman"/>
          <w:b/>
          <w:sz w:val="24"/>
          <w:szCs w:val="24"/>
        </w:rPr>
        <w:t xml:space="preserve">консультации, </w:t>
      </w:r>
      <w:proofErr w:type="spellStart"/>
      <w:r w:rsidRPr="00E94DDF">
        <w:rPr>
          <w:rFonts w:ascii="Times New Roman" w:eastAsia="Times New Roman" w:hAnsi="Times New Roman"/>
          <w:b/>
          <w:sz w:val="24"/>
          <w:szCs w:val="24"/>
        </w:rPr>
        <w:t>педчасы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3"/>
        <w:gridCol w:w="3152"/>
      </w:tblGrid>
      <w:tr w:rsidR="00E94DDF" w:rsidRPr="007F3B6B" w:rsidTr="00FB5301">
        <w:trPr>
          <w:trHeight w:val="13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«</w:t>
            </w:r>
            <w:r w:rsidR="0065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Обзор изменений в дошкольном образовании в 2023году: федеральная образовательная программа (ФОП </w:t>
            </w:r>
            <w:proofErr w:type="gramStart"/>
            <w:r w:rsidR="0065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65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Колмакова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6563CE" w:rsidRPr="007F3B6B" w:rsidTr="00FB5301">
        <w:trPr>
          <w:trHeight w:val="13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CE" w:rsidRPr="00E94DDF" w:rsidRDefault="006563CE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«Ознакомление с ФОП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введение ФОП в образовательный процесс»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3CE" w:rsidRPr="00E94DDF" w:rsidRDefault="006563CE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Колмакова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Т.М.</w:t>
            </w:r>
          </w:p>
        </w:tc>
      </w:tr>
      <w:tr w:rsidR="00E94DDF" w:rsidRPr="007F3B6B" w:rsidTr="00FB5301">
        <w:trPr>
          <w:trHeight w:val="13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6563CE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Деловая игра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Речевое развитие дошкольников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 Меньшикова Е.А.</w:t>
            </w:r>
          </w:p>
        </w:tc>
      </w:tr>
      <w:tr w:rsidR="00E94DDF" w:rsidRPr="007F3B6B" w:rsidTr="00FB5301">
        <w:trPr>
          <w:trHeight w:val="13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4134D7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Мастер-класс: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считать, играя. Знакомство педагогов с пособием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Нумикон</w:t>
            </w:r>
            <w:proofErr w:type="spellEnd"/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  <w:r w:rsidR="00413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Платонова Я.В.</w:t>
            </w:r>
          </w:p>
        </w:tc>
      </w:tr>
      <w:tr w:rsidR="00E94DDF" w:rsidRPr="007F3B6B" w:rsidTr="00FB5301">
        <w:trPr>
          <w:trHeight w:val="13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Мастер-класс: «</w:t>
            </w:r>
            <w:r w:rsidR="006563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Взаимодействие</w:t>
            </w:r>
            <w:r w:rsidR="00413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инструктора по физической культуре с воспитателями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Полтарыхина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Н.К.</w:t>
            </w:r>
          </w:p>
        </w:tc>
      </w:tr>
      <w:tr w:rsidR="00E94DDF" w:rsidRPr="007F3B6B" w:rsidTr="00FB5301">
        <w:trPr>
          <w:trHeight w:val="13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Консультация: «</w:t>
            </w:r>
            <w:r w:rsidR="00413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творческого потенциала детей различными средствами музыкальной деятельности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Карасенко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E94DDF" w:rsidRPr="007F3B6B" w:rsidTr="00FB5301">
        <w:trPr>
          <w:trHeight w:val="135"/>
        </w:trPr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«Как организовать работу летом по САН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Колмакова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Т.М.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Дополнительное образование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В 202</w:t>
      </w:r>
      <w:r w:rsidR="00BB592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B592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воспитатели с детьми работали по следующим направлениям: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Социально-гуманитарная направленность: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Студия «</w:t>
      </w:r>
      <w:r w:rsidR="00373E37">
        <w:rPr>
          <w:rFonts w:ascii="Times New Roman" w:eastAsia="Times New Roman" w:hAnsi="Times New Roman"/>
          <w:sz w:val="24"/>
          <w:szCs w:val="24"/>
        </w:rPr>
        <w:t>Дружим с</w:t>
      </w:r>
      <w:r w:rsidRPr="00E94DDF">
        <w:rPr>
          <w:rFonts w:ascii="Times New Roman" w:eastAsia="Times New Roman" w:hAnsi="Times New Roman"/>
          <w:sz w:val="24"/>
          <w:szCs w:val="24"/>
        </w:rPr>
        <w:t xml:space="preserve"> математик</w:t>
      </w:r>
      <w:r w:rsidR="00373E37">
        <w:rPr>
          <w:rFonts w:ascii="Times New Roman" w:eastAsia="Times New Roman" w:hAnsi="Times New Roman"/>
          <w:sz w:val="24"/>
          <w:szCs w:val="24"/>
        </w:rPr>
        <w:t>ой</w:t>
      </w:r>
      <w:r w:rsidRPr="00E94DDF">
        <w:rPr>
          <w:rFonts w:ascii="Times New Roman" w:eastAsia="Times New Roman" w:hAnsi="Times New Roman"/>
          <w:sz w:val="24"/>
          <w:szCs w:val="24"/>
        </w:rPr>
        <w:t>»;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Студия «Путешествие в страну Экономики»;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Студия «Родничок»;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Клуб «Говорун»;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Студия «Театральный сундучок».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Художественная направленность: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Студия «</w:t>
      </w:r>
      <w:proofErr w:type="gramStart"/>
      <w:r w:rsidRPr="00E94DDF">
        <w:rPr>
          <w:rFonts w:ascii="Times New Roman" w:eastAsia="Times New Roman" w:hAnsi="Times New Roman"/>
          <w:sz w:val="24"/>
          <w:szCs w:val="24"/>
        </w:rPr>
        <w:t>Веселые</w:t>
      </w:r>
      <w:proofErr w:type="gramEnd"/>
      <w:r w:rsidRPr="00E94DD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</w:rPr>
        <w:t>мукосольки</w:t>
      </w:r>
      <w:proofErr w:type="spellEnd"/>
      <w:r w:rsidRPr="00E94DDF">
        <w:rPr>
          <w:rFonts w:ascii="Times New Roman" w:eastAsia="Times New Roman" w:hAnsi="Times New Roman"/>
          <w:sz w:val="24"/>
          <w:szCs w:val="24"/>
        </w:rPr>
        <w:t>»;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Семейный клуб «Вместе весело шагать».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направленность: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Клуб «Первая ступень ГТО»;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Студия «Шахматы»;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Студия «Детский фитнес» (платные услуги)</w:t>
      </w:r>
    </w:p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дополнительном образовании задействовано 90% воспитанников детского сада. Целесообразность этой работы состоит в том, чтобы создать каждому ребенку условия для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наиболее полного раскрытия его индивидуальных особенностей и возможностей. Большую помощь в этой работе оказывают родители.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кадрового состава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Педагогический процесс в МБДОУ обеспечивают специалисты:</w:t>
      </w:r>
    </w:p>
    <w:p w:rsidR="00E94DDF" w:rsidRPr="00E94DDF" w:rsidRDefault="00E94DDF" w:rsidP="00E94DDF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заведующий;</w:t>
      </w:r>
    </w:p>
    <w:p w:rsidR="00E94DDF" w:rsidRPr="00E94DDF" w:rsidRDefault="00E94DDF" w:rsidP="00E94DDF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старший воспитатель - 1;</w:t>
      </w:r>
    </w:p>
    <w:p w:rsidR="00E94DDF" w:rsidRPr="00E94DDF" w:rsidRDefault="00E94DDF" w:rsidP="00E94DDF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инструктор по физической культуре - 1;</w:t>
      </w:r>
    </w:p>
    <w:p w:rsidR="00E94DDF" w:rsidRPr="00E94DDF" w:rsidRDefault="00E94DDF" w:rsidP="00E94DDF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музыкальный руководитель - 1;</w:t>
      </w:r>
    </w:p>
    <w:p w:rsidR="00E94DDF" w:rsidRPr="00E94DDF" w:rsidRDefault="00E94DDF" w:rsidP="00E94DDF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учитель-логопед - 1;</w:t>
      </w:r>
    </w:p>
    <w:p w:rsidR="00E94DDF" w:rsidRPr="00E94DDF" w:rsidRDefault="00E94DDF" w:rsidP="00E94DDF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педагог-психолог- 1;</w:t>
      </w:r>
    </w:p>
    <w:p w:rsidR="00E94DDF" w:rsidRPr="00E94DDF" w:rsidRDefault="00E94DDF" w:rsidP="00E94DDF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воспитатели - </w:t>
      </w:r>
      <w:r w:rsidR="0020103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педагогического персонала по возрасту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3"/>
        <w:gridCol w:w="945"/>
        <w:gridCol w:w="945"/>
        <w:gridCol w:w="945"/>
        <w:gridCol w:w="944"/>
        <w:gridCol w:w="944"/>
        <w:gridCol w:w="944"/>
        <w:gridCol w:w="944"/>
        <w:gridCol w:w="944"/>
        <w:gridCol w:w="953"/>
      </w:tblGrid>
      <w:tr w:rsidR="00E94DDF" w:rsidRPr="007F3B6B" w:rsidTr="00FB530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Моложе 25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и более</w:t>
            </w:r>
          </w:p>
        </w:tc>
      </w:tr>
      <w:tr w:rsidR="00E94DDF" w:rsidRPr="007F3B6B" w:rsidTr="00FB5301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0353B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0353B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0353B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0353B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0353B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Распределение педагогического персонала по стажу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94DDF" w:rsidRPr="007F3B6B" w:rsidTr="00FB5301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3лет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 до 5 лет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10 лет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10 до 15 лет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15 до 20 лет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и долее</w:t>
            </w:r>
          </w:p>
        </w:tc>
      </w:tr>
      <w:tr w:rsidR="00E94DDF" w:rsidRPr="007F3B6B" w:rsidTr="00FB5301"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1AB6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1AB6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1AB6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Образовательный уровень педагогов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E94DDF" w:rsidRPr="007F3B6B" w:rsidTr="00FB530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работников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(другое)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</w:tr>
      <w:tr w:rsidR="00E94DDF" w:rsidRPr="007F3B6B" w:rsidTr="00FB5301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755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775526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Аттестация педагогов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E94DDF" w:rsidRPr="007F3B6B" w:rsidTr="00FB5301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работников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Первая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категория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Соотв-е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занимаемой должности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E94DDF" w:rsidRPr="007F3B6B" w:rsidTr="00FB5301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201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201031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201031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201031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</w:t>
      </w:r>
      <w:r w:rsidR="00201031">
        <w:rPr>
          <w:rFonts w:ascii="Times New Roman" w:eastAsia="Times New Roman" w:hAnsi="Times New Roman"/>
          <w:sz w:val="24"/>
          <w:szCs w:val="24"/>
          <w:lang w:eastAsia="ru-RU"/>
        </w:rPr>
        <w:t>январе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20103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201031">
        <w:rPr>
          <w:rFonts w:ascii="Times New Roman" w:eastAsia="Times New Roman" w:hAnsi="Times New Roman"/>
          <w:sz w:val="24"/>
          <w:szCs w:val="24"/>
          <w:lang w:eastAsia="ru-RU"/>
        </w:rPr>
        <w:t>один</w:t>
      </w:r>
      <w:r w:rsidR="00D977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D9776A">
        <w:rPr>
          <w:rFonts w:ascii="Times New Roman" w:eastAsia="Times New Roman" w:hAnsi="Times New Roman"/>
          <w:sz w:val="24"/>
          <w:szCs w:val="24"/>
          <w:lang w:eastAsia="ru-RU"/>
        </w:rPr>
        <w:t>23,7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%) педагог </w:t>
      </w:r>
      <w:r w:rsidR="00201031">
        <w:rPr>
          <w:rFonts w:ascii="Times New Roman" w:eastAsia="Times New Roman" w:hAnsi="Times New Roman"/>
          <w:sz w:val="24"/>
          <w:szCs w:val="24"/>
          <w:lang w:eastAsia="ru-RU"/>
        </w:rPr>
        <w:t>аттестовался на высшую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квалификационную категорию.  9 (64,2%) педагогов имеют высшее образование.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Анализируя педагогический состав можно сделать вывод, что детский сад полностью укомплектован кадрами. Основная часть коллектива это -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стажисты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с большим опытом работы 9 (6</w:t>
      </w:r>
      <w:r w:rsidR="00D9776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,2%), </w:t>
      </w:r>
      <w:r w:rsidR="0020103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человека (</w:t>
      </w:r>
      <w:r w:rsidR="00201031">
        <w:rPr>
          <w:rFonts w:ascii="Times New Roman" w:eastAsia="Times New Roman" w:hAnsi="Times New Roman"/>
          <w:sz w:val="24"/>
          <w:szCs w:val="24"/>
          <w:lang w:eastAsia="ru-RU"/>
        </w:rPr>
        <w:t>23,7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%) имеет высшую квалификационную категорию, </w:t>
      </w:r>
      <w:r w:rsidR="00D9776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педагогов (</w:t>
      </w:r>
      <w:r w:rsidR="00D9776A">
        <w:rPr>
          <w:rFonts w:ascii="Times New Roman" w:eastAsia="Times New Roman" w:hAnsi="Times New Roman"/>
          <w:sz w:val="24"/>
          <w:szCs w:val="24"/>
          <w:lang w:eastAsia="ru-RU"/>
        </w:rPr>
        <w:t>61,5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%) имеют первую квалификационную категорию. Один педагог (</w:t>
      </w:r>
      <w:r w:rsidR="00D9776A">
        <w:rPr>
          <w:rFonts w:ascii="Times New Roman" w:eastAsia="Times New Roman" w:hAnsi="Times New Roman"/>
          <w:sz w:val="24"/>
          <w:szCs w:val="24"/>
          <w:lang w:eastAsia="ru-RU"/>
        </w:rPr>
        <w:t>7,7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%) соответствует занимаемой должности. Один педагог без категории (молодой специалист).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Повышение профессиональной компетентности педагогов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  <w:t xml:space="preserve">Методическая работа в МБДОУ направлена на оказание помощи педагогам в поисках эффективных методов и приемов в работе с детьми, совершенствование системы воспитательно-образовательного процесса с учетом содержания образовательных областей, повышение профессионального мастерства педагогов, через следующие формы методической работы: </w:t>
      </w:r>
    </w:p>
    <w:p w:rsidR="00E94DDF" w:rsidRPr="00E94DDF" w:rsidRDefault="00E94DDF" w:rsidP="00E94DD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</w:rPr>
        <w:t xml:space="preserve">курсы повышения квалификации в соответствии с ФГОС </w:t>
      </w:r>
      <w:proofErr w:type="gramStart"/>
      <w:r w:rsidRPr="00E94DDF"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 w:rsidRPr="00E94DDF"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E94DDF" w:rsidRPr="00E94DDF" w:rsidRDefault="00E94DDF" w:rsidP="00E94DD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</w:rPr>
        <w:t>участие воспитателей и специалистов в конкурсах и других мероприятиях;</w:t>
      </w:r>
    </w:p>
    <w:p w:rsidR="00E94DDF" w:rsidRPr="00E94DDF" w:rsidRDefault="00E94DDF" w:rsidP="00E94DD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</w:rPr>
        <w:t>тематические педагогические советы;</w:t>
      </w:r>
    </w:p>
    <w:p w:rsidR="00E94DDF" w:rsidRPr="00E94DDF" w:rsidRDefault="00E94DDF" w:rsidP="00E94DD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</w:rPr>
        <w:t>самообразование;</w:t>
      </w:r>
    </w:p>
    <w:p w:rsidR="00E94DDF" w:rsidRPr="00E94DDF" w:rsidRDefault="00E94DDF" w:rsidP="00E94DD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открытые мероприятия и их самоанализ;</w:t>
      </w:r>
    </w:p>
    <w:p w:rsidR="00E94DDF" w:rsidRPr="00E94DDF" w:rsidRDefault="00E94DDF" w:rsidP="00E94DDF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консультации, семинары-практикумы, тренинги.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В 202</w:t>
      </w:r>
      <w:r w:rsidR="00E7575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E7575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педагоги проходили курсы повышения квалификации согласно плану-графику.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Курсы повышения квалификации за 202</w:t>
      </w:r>
      <w:r w:rsidR="00E7575A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E7575A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гг.</w:t>
      </w:r>
    </w:p>
    <w:tbl>
      <w:tblPr>
        <w:tblpPr w:leftFromText="180" w:rightFromText="180" w:vertAnchor="text" w:horzAnchor="margin" w:tblpXSpec="center" w:tblpY="83"/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2"/>
        <w:gridCol w:w="1787"/>
        <w:gridCol w:w="4657"/>
        <w:gridCol w:w="1411"/>
      </w:tblGrid>
      <w:tr w:rsidR="00E94DDF" w:rsidRPr="007F3B6B" w:rsidTr="00BD0F8F">
        <w:trPr>
          <w:trHeight w:val="415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</w:tr>
      <w:tr w:rsidR="00E94DDF" w:rsidRPr="007F3B6B" w:rsidTr="00BD0F8F">
        <w:trPr>
          <w:trHeight w:val="402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Курсы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Семинары</w:t>
            </w:r>
          </w:p>
        </w:tc>
      </w:tr>
      <w:tr w:rsidR="00E94DDF" w:rsidRPr="007F3B6B" w:rsidTr="00BD0F8F">
        <w:trPr>
          <w:trHeight w:val="1708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0F8F" w:rsidRDefault="00BD0F8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730AEC" w:rsidRPr="00E94DDF" w:rsidRDefault="00730AE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Полтарыхина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Н.К.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4DDF" w:rsidRPr="00E94DDF" w:rsidRDefault="00E94DDF" w:rsidP="00BD0F8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A5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Томск</w:t>
            </w:r>
            <w:r w:rsidR="00730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ТОИПКРО «Современные тенденции развития физической культуры в условиях реализации ФОП ДОО» 40 часов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BD0F8F">
        <w:trPr>
          <w:trHeight w:val="1133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4DDF" w:rsidRPr="00E94DDF" w:rsidRDefault="00730AE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 Меньшикова Е.А.</w:t>
            </w:r>
          </w:p>
        </w:tc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DA510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Томск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ТОИПКРО 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730A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Психологическая служба в системе общего образования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E94DDF" w:rsidRPr="00E94DDF" w:rsidRDefault="00730AE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часов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Курсы повышения квалификации в 202</w:t>
      </w:r>
      <w:r w:rsidR="002C217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2C217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прошли 2 педагог</w:t>
      </w:r>
      <w:r w:rsidR="002C217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C217C">
        <w:rPr>
          <w:rFonts w:ascii="Times New Roman" w:eastAsia="Times New Roman" w:hAnsi="Times New Roman"/>
          <w:sz w:val="24"/>
          <w:szCs w:val="24"/>
          <w:lang w:eastAsia="ru-RU"/>
        </w:rPr>
        <w:t>15,3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%). Обучение проходили в </w:t>
      </w:r>
      <w:proofErr w:type="gramStart"/>
      <w:r w:rsidR="00DA510F" w:rsidRPr="00E94DD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="00DA510F" w:rsidRPr="00E94DDF">
        <w:rPr>
          <w:rFonts w:ascii="Times New Roman" w:eastAsia="Times New Roman" w:hAnsi="Times New Roman"/>
          <w:sz w:val="24"/>
          <w:szCs w:val="24"/>
          <w:lang w:eastAsia="ru-RU"/>
        </w:rPr>
        <w:t>. Томске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в ТОИПКРО</w:t>
      </w:r>
      <w:r w:rsidR="002C21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C18F2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частие воспитателей и специалистов в конкурсах и других мероприятиях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за 202</w:t>
      </w:r>
      <w:r w:rsidR="00653980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202</w:t>
      </w:r>
      <w:r w:rsidR="0065398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учебный год </w:t>
      </w:r>
    </w:p>
    <w:tbl>
      <w:tblPr>
        <w:tblW w:w="11340" w:type="dxa"/>
        <w:tblInd w:w="-1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078"/>
        <w:gridCol w:w="1417"/>
        <w:gridCol w:w="1892"/>
        <w:gridCol w:w="2077"/>
        <w:gridCol w:w="1701"/>
        <w:gridCol w:w="1750"/>
      </w:tblGrid>
      <w:tr w:rsidR="00E94DDF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 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Инструктор по физической культуре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Полтарыхина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A" w:rsidRPr="007F3B6B" w:rsidRDefault="002110BA" w:rsidP="00211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Г.Москва  МГУ</w:t>
            </w:r>
          </w:p>
          <w:p w:rsidR="00E94DDF" w:rsidRPr="007F3B6B" w:rsidRDefault="002110BA" w:rsidP="00211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Международная научно-</w:t>
            </w:r>
            <w:r w:rsidRPr="007F3B6B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конференция «Компетенции воспитателя-условие развития навыков будущего у дошкольников»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0BA" w:rsidRPr="007F3B6B" w:rsidRDefault="002110BA" w:rsidP="002110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«Интеграция физической и интеллектуальной активности </w:t>
            </w:r>
            <w:r w:rsidRPr="007F3B6B">
              <w:rPr>
                <w:rFonts w:ascii="Times New Roman" w:hAnsi="Times New Roman"/>
                <w:sz w:val="24"/>
                <w:szCs w:val="24"/>
              </w:rPr>
              <w:lastRenderedPageBreak/>
              <w:t>дошкольников»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Профессиональный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6F04" w:rsidRPr="00E94DDF" w:rsidRDefault="00F76F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ТОИПКРО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F76F04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Региональный конкурс профессионального мастерства «Томский педагог» ном. «Мастер-класс»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7F3B6B" w:rsidRDefault="00F76F04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6DC" w:rsidRPr="007F3B6B" w:rsidRDefault="002736DC" w:rsidP="002736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Муниципальный конкурс </w:t>
            </w:r>
          </w:p>
          <w:p w:rsidR="00E94DDF" w:rsidRPr="007F3B6B" w:rsidRDefault="00E94DDF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2736DC" w:rsidP="00E94D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«Воспитатель года 2024»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2736DC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E94DDF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2736DC" w:rsidRPr="007F3B6B">
              <w:rPr>
                <w:rFonts w:ascii="Times New Roman" w:hAnsi="Times New Roman"/>
                <w:sz w:val="24"/>
                <w:szCs w:val="24"/>
              </w:rPr>
              <w:t>победителя</w:t>
            </w: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032669" w:rsidP="00032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69" w:rsidRPr="007F3B6B" w:rsidRDefault="00032669" w:rsidP="00032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«Воспитатель года России» в 2024г.</w:t>
            </w:r>
          </w:p>
          <w:p w:rsidR="00E94DDF" w:rsidRPr="007F3B6B" w:rsidRDefault="00E94DDF" w:rsidP="00E94D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E94DDF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="00032669" w:rsidRPr="007F3B6B">
              <w:rPr>
                <w:rFonts w:ascii="Times New Roman" w:hAnsi="Times New Roman"/>
                <w:sz w:val="24"/>
                <w:szCs w:val="24"/>
              </w:rPr>
              <w:t>участника</w:t>
            </w:r>
            <w:r w:rsidRPr="007F3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DDF" w:rsidRPr="007F3B6B" w:rsidRDefault="00E94DDF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5F2BF1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Региональный конкурс «Учитель-методист»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5F2BF1" w:rsidP="00E94D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«Лучший конспект внеурочного занятия»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DE3658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Диплом участника</w:t>
            </w: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057221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DE3658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Региональный форум </w:t>
            </w:r>
            <w:proofErr w:type="spellStart"/>
            <w:r w:rsidRPr="007F3B6B">
              <w:rPr>
                <w:rFonts w:ascii="Times New Roman" w:hAnsi="Times New Roman"/>
                <w:sz w:val="24"/>
                <w:szCs w:val="24"/>
              </w:rPr>
              <w:t>госпабликов</w:t>
            </w:r>
            <w:proofErr w:type="spellEnd"/>
            <w:r w:rsidRPr="007F3B6B">
              <w:rPr>
                <w:rFonts w:ascii="Times New Roman" w:hAnsi="Times New Roman"/>
                <w:sz w:val="24"/>
                <w:szCs w:val="24"/>
              </w:rPr>
              <w:t xml:space="preserve"> Томской области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DE3658" w:rsidP="00E94D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7F3B6B">
              <w:rPr>
                <w:rFonts w:ascii="Times New Roman" w:hAnsi="Times New Roman"/>
                <w:sz w:val="24"/>
                <w:szCs w:val="24"/>
              </w:rPr>
              <w:t>Госпаблики</w:t>
            </w:r>
            <w:proofErr w:type="spellEnd"/>
            <w:r w:rsidRPr="007F3B6B">
              <w:rPr>
                <w:rFonts w:ascii="Times New Roman" w:hAnsi="Times New Roman"/>
                <w:sz w:val="24"/>
                <w:szCs w:val="24"/>
              </w:rPr>
              <w:t>. Томская область. Итоги 2023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DE3658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DE3658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057221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E94DDF" w:rsidRDefault="00057221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E94DDF" w:rsidRDefault="00057221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E94DDF" w:rsidRDefault="00BA16D1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7F3B6B" w:rsidRDefault="00057221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B6B">
              <w:rPr>
                <w:rFonts w:ascii="Times New Roman" w:hAnsi="Times New Roman"/>
                <w:sz w:val="24"/>
                <w:szCs w:val="24"/>
              </w:rPr>
              <w:t>Муницыпальный</w:t>
            </w:r>
            <w:proofErr w:type="spellEnd"/>
            <w:r w:rsidRPr="007F3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4569" w:rsidRPr="007F3B6B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7F3B6B" w:rsidRDefault="00057221" w:rsidP="00E94D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«ГТО среди семейных команд»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Default="00BA16D1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7F3B6B" w:rsidRDefault="00057221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Грамота 1 место</w:t>
            </w:r>
          </w:p>
        </w:tc>
      </w:tr>
      <w:tr w:rsidR="00057221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E94DDF" w:rsidRDefault="00057221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E94DDF" w:rsidRDefault="00057221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E94DDF" w:rsidRDefault="00BA16D1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7F3B6B" w:rsidRDefault="00057221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ТОИПКРО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7F3B6B" w:rsidRDefault="00057221" w:rsidP="00E94D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Форум молодых педагогов </w:t>
            </w:r>
            <w:proofErr w:type="spellStart"/>
            <w:r w:rsidRPr="007F3B6B">
              <w:rPr>
                <w:rFonts w:ascii="Times New Roman" w:hAnsi="Times New Roman"/>
                <w:sz w:val="24"/>
                <w:szCs w:val="24"/>
              </w:rPr>
              <w:t>ПРОдвижение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Default="00057221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221" w:rsidRPr="007F3B6B" w:rsidRDefault="00BA16D1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Сертификат</w:t>
            </w: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Несветайло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7F3B6B" w:rsidRDefault="00E94DDF" w:rsidP="00E94DDF">
            <w:r w:rsidRPr="007F3B6B">
              <w:rPr>
                <w:lang w:eastAsia="ru-RU"/>
              </w:rPr>
              <w:t>1</w:t>
            </w:r>
            <w:r w:rsidR="00BA16D1" w:rsidRPr="007F3B6B">
              <w:rPr>
                <w:lang w:eastAsia="ru-RU"/>
              </w:rPr>
              <w:t>1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C64569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569" w:rsidRPr="007F3B6B" w:rsidRDefault="00C64569" w:rsidP="00C64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Научно-практическая </w:t>
            </w:r>
            <w:r w:rsidRPr="007F3B6B">
              <w:rPr>
                <w:rFonts w:ascii="Times New Roman" w:hAnsi="Times New Roman"/>
                <w:sz w:val="24"/>
                <w:szCs w:val="24"/>
              </w:rPr>
              <w:lastRenderedPageBreak/>
              <w:t>конференция «Мир науки глазами детей»</w:t>
            </w:r>
          </w:p>
          <w:p w:rsidR="00C64569" w:rsidRPr="007F3B6B" w:rsidRDefault="00C64569" w:rsidP="00C64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B6B">
              <w:rPr>
                <w:rFonts w:ascii="Times New Roman" w:hAnsi="Times New Roman"/>
                <w:sz w:val="24"/>
                <w:szCs w:val="24"/>
              </w:rPr>
              <w:t>Мультстудия</w:t>
            </w:r>
            <w:proofErr w:type="spellEnd"/>
            <w:r w:rsidRPr="007F3B6B">
              <w:rPr>
                <w:rFonts w:ascii="Times New Roman" w:hAnsi="Times New Roman"/>
                <w:sz w:val="24"/>
                <w:szCs w:val="24"/>
              </w:rPr>
              <w:t xml:space="preserve"> «Максимка»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Профессиональный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7F3B6B" w:rsidRDefault="00BA16D1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Диплом 1 место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D10" w:rsidRPr="007F3B6B" w:rsidTr="00FB5301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E94DDF" w:rsidRDefault="00D43D10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E94DDF" w:rsidRDefault="00D43D10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7F3B6B" w:rsidRDefault="00D43D10" w:rsidP="00E94DDF">
            <w:pPr>
              <w:rPr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Default="00D43D10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7F3B6B" w:rsidRDefault="00D43D10" w:rsidP="00C645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E94DDF" w:rsidRDefault="00D43D10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7F3B6B" w:rsidRDefault="00D43D10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7F3B6B" w:rsidRDefault="00E94DDF" w:rsidP="00E94DDF"/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3D10" w:rsidRPr="007F3B6B" w:rsidTr="00FB5301">
        <w:trPr>
          <w:trHeight w:val="1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10" w:rsidRPr="00E94DDF" w:rsidRDefault="00D43D10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E94DDF" w:rsidRDefault="00D43D10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7F3B6B" w:rsidRDefault="003713A9" w:rsidP="00E94DDF">
            <w:r w:rsidRPr="007F3B6B"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10" w:rsidRPr="007F3B6B" w:rsidRDefault="00D43D10" w:rsidP="00D43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ТОИПКРО</w:t>
            </w:r>
          </w:p>
          <w:p w:rsidR="00D43D10" w:rsidRPr="007F3B6B" w:rsidRDefault="00D43D10" w:rsidP="00D43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Региональный форум «Ярмарка </w:t>
            </w:r>
            <w:proofErr w:type="gramStart"/>
            <w:r w:rsidRPr="007F3B6B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  <w:r w:rsidRPr="007F3B6B">
              <w:rPr>
                <w:rFonts w:ascii="Times New Roman" w:hAnsi="Times New Roman"/>
                <w:sz w:val="24"/>
                <w:szCs w:val="24"/>
              </w:rPr>
              <w:t xml:space="preserve"> идей-2023»</w:t>
            </w:r>
          </w:p>
          <w:p w:rsidR="00D43D10" w:rsidRPr="00E94DDF" w:rsidRDefault="00D43D10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10" w:rsidRPr="00E94DDF" w:rsidRDefault="00D43D10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«Использование современных технологий для обучения старших дошкольников финансовой культуре и игре в шахматы»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E94DDF" w:rsidRDefault="00C30E7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10" w:rsidRPr="00E94DDF" w:rsidRDefault="00D43D10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 Зубова Л.Н.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3713A9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E73" w:rsidRPr="007F3B6B" w:rsidRDefault="00E94DDF" w:rsidP="00C30E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</w:t>
            </w:r>
            <w:r w:rsidR="00C30E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форум </w:t>
            </w:r>
            <w:r w:rsidR="00C30E73" w:rsidRPr="007F3B6B">
              <w:rPr>
                <w:rFonts w:ascii="Times New Roman" w:hAnsi="Times New Roman"/>
                <w:sz w:val="24"/>
                <w:szCs w:val="24"/>
              </w:rPr>
              <w:t xml:space="preserve">«Ярмарка </w:t>
            </w:r>
            <w:proofErr w:type="gramStart"/>
            <w:r w:rsidR="00C30E73" w:rsidRPr="007F3B6B">
              <w:rPr>
                <w:rFonts w:ascii="Times New Roman" w:hAnsi="Times New Roman"/>
                <w:sz w:val="24"/>
                <w:szCs w:val="24"/>
              </w:rPr>
              <w:t>педагогических</w:t>
            </w:r>
            <w:proofErr w:type="gramEnd"/>
            <w:r w:rsidR="00C30E73" w:rsidRPr="007F3B6B">
              <w:rPr>
                <w:rFonts w:ascii="Times New Roman" w:hAnsi="Times New Roman"/>
                <w:sz w:val="24"/>
                <w:szCs w:val="24"/>
              </w:rPr>
              <w:t xml:space="preserve"> идей-2023»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C30E7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«Использование современных технологий для обучения старших дошкольников финансовой культуре и игре в шахматы»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C30E7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CB7DDA" w:rsidRDefault="003713A9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7D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713A9" w:rsidRPr="00E94DDF" w:rsidRDefault="003713A9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конкурс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A9" w:rsidRPr="007F3B6B" w:rsidRDefault="00E94DDF" w:rsidP="00371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13A9" w:rsidRPr="007F3B6B">
              <w:rPr>
                <w:rFonts w:ascii="Times New Roman" w:hAnsi="Times New Roman"/>
                <w:sz w:val="24"/>
                <w:szCs w:val="24"/>
              </w:rPr>
              <w:t>Научно-практическая конференция «Мир науки глазами детей»</w:t>
            </w:r>
          </w:p>
          <w:p w:rsidR="003713A9" w:rsidRPr="007F3B6B" w:rsidRDefault="003713A9" w:rsidP="003713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B6B">
              <w:rPr>
                <w:rFonts w:ascii="Times New Roman" w:hAnsi="Times New Roman"/>
                <w:sz w:val="24"/>
                <w:szCs w:val="24"/>
              </w:rPr>
              <w:t>Мультстудия</w:t>
            </w:r>
            <w:proofErr w:type="spellEnd"/>
            <w:r w:rsidRPr="007F3B6B">
              <w:rPr>
                <w:rFonts w:ascii="Times New Roman" w:hAnsi="Times New Roman"/>
                <w:sz w:val="24"/>
                <w:szCs w:val="24"/>
              </w:rPr>
              <w:t xml:space="preserve"> «Максимка»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7F3B6B" w:rsidRDefault="00EE67BC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Диплом 1</w:t>
            </w:r>
            <w:r w:rsidR="003713A9" w:rsidRPr="007F3B6B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E67BC" w:rsidRDefault="00EE67BC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E67B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ОГБОУДО, </w:t>
            </w:r>
            <w:proofErr w:type="spellStart"/>
            <w:r w:rsidRPr="007F3B6B">
              <w:rPr>
                <w:rFonts w:ascii="Times New Roman" w:hAnsi="Times New Roman"/>
                <w:sz w:val="24"/>
                <w:szCs w:val="24"/>
              </w:rPr>
              <w:t>УООиП</w:t>
            </w:r>
            <w:proofErr w:type="spellEnd"/>
            <w:r w:rsidRPr="007F3B6B">
              <w:rPr>
                <w:rFonts w:ascii="Times New Roman" w:hAnsi="Times New Roman"/>
                <w:sz w:val="24"/>
                <w:szCs w:val="24"/>
              </w:rPr>
              <w:t xml:space="preserve">, МБОУ </w:t>
            </w:r>
            <w:proofErr w:type="gramStart"/>
            <w:r w:rsidRPr="007F3B6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7F3B6B">
              <w:rPr>
                <w:rFonts w:ascii="Times New Roman" w:hAnsi="Times New Roman"/>
                <w:sz w:val="24"/>
                <w:szCs w:val="24"/>
              </w:rPr>
              <w:t xml:space="preserve"> межмуниципальный конкурс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E67B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Экологический мультфильм «Необыкновенное приключение Капельки или круговорот воды в природе»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E67B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E67BC" w:rsidP="00EE67B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2 место</w:t>
            </w:r>
          </w:p>
        </w:tc>
      </w:tr>
      <w:tr w:rsidR="00E94DDF" w:rsidRPr="007F3B6B" w:rsidTr="00FB5301">
        <w:trPr>
          <w:trHeight w:val="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Дубоносова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5C04F9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«Путешествие в страну экономики»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5C04F9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опыта работы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rPr>
          <w:trHeight w:val="124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5C04F9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Сертификат</w:t>
            </w:r>
          </w:p>
        </w:tc>
      </w:tr>
      <w:tr w:rsidR="00E94DDF" w:rsidRPr="007F3B6B" w:rsidTr="00FB5301">
        <w:trPr>
          <w:trHeight w:val="174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625D5B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руководитель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Карасенко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детей подготовительной группы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Муниципальный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7F3B6B" w:rsidRDefault="00E94DDF" w:rsidP="00E94D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 xml:space="preserve">Агитбригада «Судьба Земли в наших руках» 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Диплом 1место</w:t>
            </w:r>
          </w:p>
        </w:tc>
      </w:tr>
      <w:tr w:rsidR="00E94DDF" w:rsidRPr="007F3B6B" w:rsidTr="00FB5301">
        <w:trPr>
          <w:trHeight w:val="174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детей подготовительной группы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Музыкальный фестиваль «Вместе весело шагать»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Благодарственное письмо</w:t>
            </w:r>
          </w:p>
        </w:tc>
      </w:tr>
      <w:tr w:rsidR="00E94DDF" w:rsidRPr="007F3B6B" w:rsidTr="00FB5301">
        <w:trPr>
          <w:trHeight w:val="174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детей подготовительной группы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Региональный заочный конкурс театров и агитбригад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«Через искусство к зеленой планете»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Диплом 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="00625D5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E94DDF" w:rsidRPr="007F3B6B" w:rsidTr="00FB5301">
        <w:trPr>
          <w:trHeight w:val="1740"/>
        </w:trPr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A71A9" w:rsidRDefault="001A71A9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A71A9" w:rsidRDefault="001A71A9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Меньшикова Е.А.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58536B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Всероссийское педагогическое общество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58536B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3B6B">
              <w:rPr>
                <w:rFonts w:ascii="Times New Roman" w:hAnsi="Times New Roman"/>
                <w:sz w:val="24"/>
                <w:szCs w:val="24"/>
              </w:rPr>
              <w:t>Конкурсная работа «Неделя психологии в ДОУ»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Профессиональный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Диплом </w:t>
            </w:r>
            <w:r w:rsidR="005853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Для распространения своего педагогического опыта педагоги активно 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транслируют практические результаты профессиональной деятельности 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принимают участие в конкурсах различного уровня.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ab/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5C397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5C3975">
        <w:rPr>
          <w:rFonts w:ascii="Times New Roman" w:eastAsia="Times New Roman" w:hAnsi="Times New Roman"/>
          <w:sz w:val="24"/>
          <w:szCs w:val="24"/>
          <w:lang w:eastAsia="ru-RU"/>
        </w:rPr>
        <w:t>77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%) педагогов в течение учебного года принимали участие во всероссийских конкурсах, 6 (4</w:t>
      </w:r>
      <w:r w:rsidR="005C3975">
        <w:rPr>
          <w:rFonts w:ascii="Times New Roman" w:eastAsia="Times New Roman" w:hAnsi="Times New Roman"/>
          <w:sz w:val="24"/>
          <w:szCs w:val="24"/>
          <w:lang w:eastAsia="ru-RU"/>
        </w:rPr>
        <w:t>6,1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%) педагогов в международных конкурсах, 9 (60%) в региональных конкурсах, </w:t>
      </w:r>
      <w:r w:rsidR="00A60E8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A60E82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%) в муниципальном конкурсе.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Педагоги вместе с детьми принимали участие в конкурсах разного уровня. </w:t>
      </w:r>
      <w:r w:rsidR="00544535">
        <w:rPr>
          <w:rFonts w:ascii="Times New Roman" w:eastAsia="Times New Roman" w:hAnsi="Times New Roman"/>
          <w:sz w:val="24"/>
          <w:szCs w:val="24"/>
          <w:lang w:eastAsia="ru-RU"/>
        </w:rPr>
        <w:t>57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диплом</w:t>
      </w:r>
      <w:r w:rsidR="00544535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и грамот пополнили копилку детского сада. Это </w:t>
      </w:r>
      <w:r w:rsidR="00544535">
        <w:rPr>
          <w:rFonts w:ascii="Times New Roman" w:eastAsia="Times New Roman" w:hAnsi="Times New Roman"/>
          <w:sz w:val="24"/>
          <w:szCs w:val="24"/>
          <w:lang w:eastAsia="ru-RU"/>
        </w:rPr>
        <w:t>на 10 больше, чем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прошлом году.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Также проходили конкурсы и выставки внутриучрежденческого уровня: «</w:t>
      </w:r>
      <w:r w:rsidR="00544535">
        <w:rPr>
          <w:rFonts w:ascii="Times New Roman" w:eastAsia="Times New Roman" w:hAnsi="Times New Roman"/>
          <w:sz w:val="24"/>
          <w:szCs w:val="24"/>
          <w:lang w:eastAsia="ru-RU"/>
        </w:rPr>
        <w:t>Делимся семейным опытом</w:t>
      </w:r>
      <w:proofErr w:type="gram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544535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gramEnd"/>
      <w:r w:rsidR="00544535">
        <w:rPr>
          <w:rFonts w:ascii="Times New Roman" w:eastAsia="Times New Roman" w:hAnsi="Times New Roman"/>
          <w:sz w:val="24"/>
          <w:szCs w:val="24"/>
          <w:lang w:eastAsia="ru-RU"/>
        </w:rPr>
        <w:t>как мы летом отдыхали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, «Что о безопасности узнали, то в рисунках показали»,  «</w:t>
      </w:r>
      <w:r w:rsidR="00667C01">
        <w:rPr>
          <w:rFonts w:ascii="Times New Roman" w:eastAsia="Times New Roman" w:hAnsi="Times New Roman"/>
          <w:sz w:val="24"/>
          <w:szCs w:val="24"/>
          <w:lang w:eastAsia="ru-RU"/>
        </w:rPr>
        <w:t>Садовое царство, огородное государство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="00667C01">
        <w:rPr>
          <w:rFonts w:ascii="Times New Roman" w:eastAsia="Times New Roman" w:hAnsi="Times New Roman"/>
          <w:sz w:val="24"/>
          <w:szCs w:val="24"/>
          <w:lang w:eastAsia="ru-RU"/>
        </w:rPr>
        <w:t xml:space="preserve"> «Краски осенних листьев»,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«Подарок для Деда Мороза», «Наша семья и спорт», «Новогодняя планета», </w:t>
      </w:r>
      <w:r w:rsidR="00667C01">
        <w:rPr>
          <w:rFonts w:ascii="Times New Roman" w:eastAsia="Times New Roman" w:hAnsi="Times New Roman"/>
          <w:sz w:val="24"/>
          <w:szCs w:val="24"/>
          <w:lang w:eastAsia="ru-RU"/>
        </w:rPr>
        <w:t xml:space="preserve">«Волшебница Зима»,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 Моя семья за безопасное д</w:t>
      </w:r>
      <w:r w:rsidR="00667C01">
        <w:rPr>
          <w:rFonts w:ascii="Times New Roman" w:eastAsia="Times New Roman" w:hAnsi="Times New Roman"/>
          <w:sz w:val="24"/>
          <w:szCs w:val="24"/>
          <w:lang w:eastAsia="ru-RU"/>
        </w:rPr>
        <w:t>ороги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», «Папа- гордость моя», «Мама милая моя», </w:t>
      </w:r>
      <w:r w:rsidR="00667C0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 w:rsidR="00667C01">
        <w:rPr>
          <w:rFonts w:ascii="Times New Roman" w:eastAsia="Times New Roman" w:hAnsi="Times New Roman"/>
          <w:sz w:val="24"/>
          <w:szCs w:val="24"/>
          <w:lang w:eastAsia="ru-RU"/>
        </w:rPr>
        <w:t>Весна-красна</w:t>
      </w:r>
      <w:proofErr w:type="spellEnd"/>
      <w:r w:rsidR="00667C01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«Такой забавный огород», «Военный парад дошколят», акция «Покормите птиц зимой», «Пусть всегда буду я».</w:t>
      </w:r>
    </w:p>
    <w:p w:rsidR="00E94DDF" w:rsidRPr="00E94DDF" w:rsidRDefault="00E94DDF" w:rsidP="00E94DDF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ab/>
        <w:t xml:space="preserve">В течение учебного года воспитатели и специалисты принимали участие в мероприятиях разного уровня: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Верхнекетском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районе проходил форум «Ярмарка педагогических идей». Воспитател</w:t>
      </w:r>
      <w:r w:rsidR="006F3DD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Зубова Л.Н.</w:t>
      </w:r>
      <w:r w:rsidR="006F3DD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="006F3DDB">
        <w:rPr>
          <w:rFonts w:ascii="Times New Roman" w:eastAsia="Times New Roman" w:hAnsi="Times New Roman"/>
          <w:sz w:val="24"/>
          <w:szCs w:val="24"/>
          <w:lang w:eastAsia="ru-RU"/>
        </w:rPr>
        <w:t>Несветайло</w:t>
      </w:r>
      <w:proofErr w:type="spellEnd"/>
      <w:r w:rsidR="006F3DDB">
        <w:rPr>
          <w:rFonts w:ascii="Times New Roman" w:eastAsia="Times New Roman" w:hAnsi="Times New Roman"/>
          <w:sz w:val="24"/>
          <w:szCs w:val="24"/>
          <w:lang w:eastAsia="ru-RU"/>
        </w:rPr>
        <w:t xml:space="preserve"> О.М.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очно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</w:t>
      </w:r>
      <w:r w:rsidR="006F3DD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в нем участие, получил</w:t>
      </w:r>
      <w:r w:rsidR="006F3DDB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сертификат</w:t>
      </w:r>
      <w:r w:rsidR="006F3DDB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30B92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 напечатали в сборнике.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>Инструктор по физической культуре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>Полтарыхина</w:t>
      </w:r>
      <w:proofErr w:type="spellEnd"/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 xml:space="preserve"> Н.К. стала победителем в муниципальном конкурсе «Воспитатель года России 2024», </w:t>
      </w:r>
      <w:r w:rsidR="00C878F1" w:rsidRPr="00E94DDF">
        <w:rPr>
          <w:rFonts w:ascii="Times New Roman" w:eastAsia="Times New Roman" w:hAnsi="Times New Roman"/>
          <w:sz w:val="24"/>
          <w:szCs w:val="24"/>
          <w:lang w:eastAsia="ru-RU"/>
        </w:rPr>
        <w:t>приняла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 региональном конкурсе «Воспитатель года России 202</w:t>
      </w:r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 xml:space="preserve">, вошла в десятку </w:t>
      </w:r>
      <w:proofErr w:type="gramStart"/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>лучших</w:t>
      </w:r>
      <w:proofErr w:type="gram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получила диплом участника. </w:t>
      </w:r>
    </w:p>
    <w:p w:rsidR="00E94DDF" w:rsidRPr="00E94DDF" w:rsidRDefault="00E94DDF" w:rsidP="00E94DD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Воспитатели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Несветайло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О.М., Зубова Л.</w:t>
      </w:r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0329" w:rsidRPr="00E94DDF">
        <w:rPr>
          <w:rFonts w:ascii="Times New Roman" w:eastAsia="Times New Roman" w:hAnsi="Times New Roman"/>
          <w:sz w:val="24"/>
          <w:szCs w:val="24"/>
          <w:lang w:eastAsia="ru-RU"/>
        </w:rPr>
        <w:t>Н.</w:t>
      </w:r>
      <w:r w:rsidR="00EF0329"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детьми старшего дошкольного </w:t>
      </w:r>
      <w:r w:rsidR="00EF0329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возраста </w:t>
      </w:r>
      <w:r w:rsidR="00EF0329" w:rsidRPr="00E94DDF">
        <w:rPr>
          <w:rFonts w:ascii="Times New Roman" w:eastAsia="Times New Roman" w:hAnsi="Times New Roman"/>
          <w:sz w:val="24"/>
          <w:szCs w:val="24"/>
          <w:lang w:eastAsia="ru-RU"/>
        </w:rPr>
        <w:t>приняли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участие в </w:t>
      </w:r>
      <w:r w:rsidR="00C878F1">
        <w:rPr>
          <w:rFonts w:ascii="Times New Roman" w:eastAsia="Times New Roman" w:hAnsi="Times New Roman"/>
          <w:sz w:val="24"/>
          <w:szCs w:val="24"/>
          <w:lang w:eastAsia="ru-RU"/>
        </w:rPr>
        <w:t>районной научно-практической конференции «Мир науки глазами детей», заняли 1 место.</w:t>
      </w:r>
    </w:p>
    <w:p w:rsidR="00EB0CC9" w:rsidRPr="00E94DDF" w:rsidRDefault="00EB0CC9" w:rsidP="00EB0CC9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Музыкальный руководитель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Карасенко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О.С. с детьми подготовительной группы приняли участие в муниципальном конкурсе «Судьба Земли в наших руках», заняли перв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ое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мест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о. В региональном конкурсе детских театров и агитбригад «Через искусство</w:t>
      </w:r>
      <w:r w:rsidR="002502CB">
        <w:rPr>
          <w:rFonts w:ascii="Times New Roman" w:eastAsia="Times New Roman" w:hAnsi="Times New Roman"/>
          <w:sz w:val="24"/>
          <w:szCs w:val="24"/>
          <w:lang w:eastAsia="ru-RU"/>
        </w:rPr>
        <w:t xml:space="preserve"> к зеленой планете» заняли 2 место.</w:t>
      </w:r>
    </w:p>
    <w:p w:rsidR="00EB0CC9" w:rsidRDefault="00EB0CC9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8E464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E6AB8">
        <w:rPr>
          <w:rFonts w:ascii="Times New Roman" w:eastAsia="Times New Roman" w:hAnsi="Times New Roman"/>
          <w:sz w:val="24"/>
          <w:szCs w:val="24"/>
          <w:lang w:eastAsia="ru-RU"/>
        </w:rPr>
        <w:t>Инс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труктор по физической культуре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Полтарыхина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Н.К. приняла участие в </w:t>
      </w:r>
      <w:r w:rsidR="00BE6AB8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Международной научно-практической конференции по теме «Компетенции воспитателя-условие развития навыков будущего у дошкольников». Выступала </w:t>
      </w:r>
      <w:proofErr w:type="spellStart"/>
      <w:r w:rsidR="00BE6AB8">
        <w:rPr>
          <w:rFonts w:ascii="Times New Roman" w:eastAsia="Times New Roman" w:hAnsi="Times New Roman"/>
          <w:sz w:val="24"/>
          <w:szCs w:val="24"/>
          <w:lang w:eastAsia="ru-RU"/>
        </w:rPr>
        <w:t>очно</w:t>
      </w:r>
      <w:proofErr w:type="spellEnd"/>
      <w:r w:rsidR="00BE6AB8">
        <w:rPr>
          <w:rFonts w:ascii="Times New Roman" w:eastAsia="Times New Roman" w:hAnsi="Times New Roman"/>
          <w:sz w:val="24"/>
          <w:szCs w:val="24"/>
          <w:lang w:eastAsia="ru-RU"/>
        </w:rPr>
        <w:t xml:space="preserve">, материал напечатали в сборнике.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E6AB8">
        <w:rPr>
          <w:rFonts w:ascii="Times New Roman" w:eastAsia="Times New Roman" w:hAnsi="Times New Roman"/>
          <w:sz w:val="24"/>
          <w:szCs w:val="24"/>
          <w:lang w:eastAsia="ru-RU"/>
        </w:rPr>
        <w:t>приняла участие в форуме молодых педагогов «</w:t>
      </w:r>
      <w:proofErr w:type="spellStart"/>
      <w:r w:rsidR="00BE6AB8">
        <w:rPr>
          <w:rFonts w:ascii="Times New Roman" w:eastAsia="Times New Roman" w:hAnsi="Times New Roman"/>
          <w:sz w:val="24"/>
          <w:szCs w:val="24"/>
          <w:lang w:eastAsia="ru-RU"/>
        </w:rPr>
        <w:t>ПРОдвижение</w:t>
      </w:r>
      <w:proofErr w:type="spellEnd"/>
      <w:r w:rsidR="00BE6AB8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94DDF" w:rsidRPr="00E94DDF" w:rsidRDefault="00E94DDF" w:rsidP="00E94DDF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7DA7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ети </w:t>
      </w:r>
      <w:r w:rsidR="00097DA7">
        <w:rPr>
          <w:rFonts w:ascii="Times New Roman" w:eastAsia="Times New Roman" w:hAnsi="Times New Roman"/>
          <w:sz w:val="24"/>
          <w:szCs w:val="24"/>
          <w:lang w:eastAsia="ru-RU"/>
        </w:rPr>
        <w:t>подготовительной группы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инструктор по физической культуре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Полтарыхина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Н.</w:t>
      </w:r>
      <w:proofErr w:type="gram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097DA7">
        <w:rPr>
          <w:rFonts w:ascii="Times New Roman" w:eastAsia="Times New Roman" w:hAnsi="Times New Roman"/>
          <w:sz w:val="24"/>
          <w:szCs w:val="24"/>
          <w:lang w:eastAsia="ru-RU"/>
        </w:rPr>
        <w:t xml:space="preserve"> сдали нормы </w:t>
      </w:r>
      <w:r w:rsidR="00097DA7"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ГТО</w:t>
      </w:r>
      <w:r w:rsidR="00097DA7">
        <w:rPr>
          <w:rFonts w:ascii="Times New Roman" w:eastAsia="Times New Roman" w:hAnsi="Times New Roman"/>
          <w:sz w:val="24"/>
          <w:szCs w:val="24"/>
          <w:lang w:eastAsia="ru-RU"/>
        </w:rPr>
        <w:t xml:space="preserve">», в результате 11 золотых знаков и 1 бронзовый. </w:t>
      </w:r>
    </w:p>
    <w:p w:rsidR="00E94DDF" w:rsidRDefault="00E94DDF" w:rsidP="00CB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В </w:t>
      </w:r>
      <w:r w:rsidR="00CB1F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ноябре </w:t>
      </w: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202</w:t>
      </w:r>
      <w:r w:rsidR="00CB1F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год</w:t>
      </w:r>
      <w:r w:rsidR="00CB1F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а, завершая работу </w:t>
      </w:r>
      <w:r w:rsidR="00A368BB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над </w:t>
      </w:r>
      <w:r w:rsidR="00A368BB"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Всероссийским</w:t>
      </w: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проектом «Вклад в будущее</w:t>
      </w:r>
      <w:r w:rsidR="00CB1F0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», и </w:t>
      </w:r>
      <w:r w:rsidRPr="00E94DDF">
        <w:rPr>
          <w:rFonts w:ascii="Times New Roman" w:hAnsi="Times New Roman"/>
          <w:sz w:val="24"/>
          <w:szCs w:val="24"/>
        </w:rPr>
        <w:t>региональному проекту «Развитие пространственного мышления дошкольников как основа формирования естественно – научных, цифровых и инженерных компетенций человека будущего»</w:t>
      </w:r>
      <w:r w:rsidR="00CB1F06">
        <w:rPr>
          <w:rFonts w:ascii="Times New Roman" w:hAnsi="Times New Roman"/>
          <w:sz w:val="24"/>
          <w:szCs w:val="24"/>
        </w:rPr>
        <w:t>, на базе детского сада прошло методическое объединение по теме «Развитие личностного потенциала и пространственного мышления у детей дошкольного возраста через различные виды деятельности»</w:t>
      </w:r>
      <w:r w:rsidR="00A368BB">
        <w:rPr>
          <w:rFonts w:ascii="Times New Roman" w:hAnsi="Times New Roman"/>
          <w:sz w:val="24"/>
          <w:szCs w:val="24"/>
        </w:rPr>
        <w:t>.</w:t>
      </w:r>
      <w:proofErr w:type="gramEnd"/>
      <w:r w:rsidR="00A368BB">
        <w:rPr>
          <w:rFonts w:ascii="Times New Roman" w:hAnsi="Times New Roman"/>
          <w:sz w:val="24"/>
          <w:szCs w:val="24"/>
        </w:rPr>
        <w:t xml:space="preserve"> На мероприятии выступили педагоги: Петрова Н.Н., </w:t>
      </w:r>
      <w:proofErr w:type="spellStart"/>
      <w:r w:rsidR="00A368BB">
        <w:rPr>
          <w:rFonts w:ascii="Times New Roman" w:hAnsi="Times New Roman"/>
          <w:sz w:val="24"/>
          <w:szCs w:val="24"/>
        </w:rPr>
        <w:t>Несветайло</w:t>
      </w:r>
      <w:proofErr w:type="spellEnd"/>
      <w:r w:rsidR="00A368BB">
        <w:rPr>
          <w:rFonts w:ascii="Times New Roman" w:hAnsi="Times New Roman"/>
          <w:sz w:val="24"/>
          <w:szCs w:val="24"/>
        </w:rPr>
        <w:t xml:space="preserve"> О.М., Зубова Л.Н., </w:t>
      </w:r>
      <w:proofErr w:type="spellStart"/>
      <w:r w:rsidR="00A368BB">
        <w:rPr>
          <w:rFonts w:ascii="Times New Roman" w:hAnsi="Times New Roman"/>
          <w:sz w:val="24"/>
          <w:szCs w:val="24"/>
        </w:rPr>
        <w:t>Карасенко</w:t>
      </w:r>
      <w:proofErr w:type="spellEnd"/>
      <w:r w:rsidR="00A368BB">
        <w:rPr>
          <w:rFonts w:ascii="Times New Roman" w:hAnsi="Times New Roman"/>
          <w:sz w:val="24"/>
          <w:szCs w:val="24"/>
        </w:rPr>
        <w:t xml:space="preserve"> О.С., Платонова Я.В., </w:t>
      </w:r>
      <w:proofErr w:type="spellStart"/>
      <w:r w:rsidR="00A368BB">
        <w:rPr>
          <w:rFonts w:ascii="Times New Roman" w:hAnsi="Times New Roman"/>
          <w:sz w:val="24"/>
          <w:szCs w:val="24"/>
        </w:rPr>
        <w:t>Полтарыхина</w:t>
      </w:r>
      <w:proofErr w:type="spellEnd"/>
      <w:r w:rsidR="00A368BB">
        <w:rPr>
          <w:rFonts w:ascii="Times New Roman" w:hAnsi="Times New Roman"/>
          <w:sz w:val="24"/>
          <w:szCs w:val="24"/>
        </w:rPr>
        <w:t xml:space="preserve"> Н.К., все получили сертификаты. </w:t>
      </w:r>
      <w:r w:rsidR="00FD47ED">
        <w:rPr>
          <w:rFonts w:ascii="Times New Roman" w:hAnsi="Times New Roman"/>
          <w:sz w:val="24"/>
          <w:szCs w:val="24"/>
        </w:rPr>
        <w:t xml:space="preserve">Так же педагоги: </w:t>
      </w:r>
      <w:proofErr w:type="spellStart"/>
      <w:r w:rsidR="00FD47ED">
        <w:rPr>
          <w:rFonts w:ascii="Times New Roman" w:hAnsi="Times New Roman"/>
          <w:sz w:val="24"/>
          <w:szCs w:val="24"/>
        </w:rPr>
        <w:t>Дубоносова</w:t>
      </w:r>
      <w:proofErr w:type="spellEnd"/>
      <w:r w:rsidR="00FD47ED">
        <w:rPr>
          <w:rFonts w:ascii="Times New Roman" w:hAnsi="Times New Roman"/>
          <w:sz w:val="24"/>
          <w:szCs w:val="24"/>
        </w:rPr>
        <w:t xml:space="preserve"> С.А., </w:t>
      </w:r>
      <w:proofErr w:type="spellStart"/>
      <w:r w:rsidR="00FD47ED">
        <w:rPr>
          <w:rFonts w:ascii="Times New Roman" w:hAnsi="Times New Roman"/>
          <w:sz w:val="24"/>
          <w:szCs w:val="24"/>
        </w:rPr>
        <w:t>Несветало</w:t>
      </w:r>
      <w:proofErr w:type="spellEnd"/>
      <w:r w:rsidR="00FD47ED">
        <w:rPr>
          <w:rFonts w:ascii="Times New Roman" w:hAnsi="Times New Roman"/>
          <w:sz w:val="24"/>
          <w:szCs w:val="24"/>
        </w:rPr>
        <w:t xml:space="preserve"> О.М., Зубова Л.Н. и </w:t>
      </w:r>
      <w:proofErr w:type="spellStart"/>
      <w:r w:rsidR="00FD47ED">
        <w:rPr>
          <w:rFonts w:ascii="Times New Roman" w:hAnsi="Times New Roman"/>
          <w:sz w:val="24"/>
          <w:szCs w:val="24"/>
        </w:rPr>
        <w:t>Потарыхина</w:t>
      </w:r>
      <w:proofErr w:type="spellEnd"/>
      <w:r w:rsidR="00FD47ED">
        <w:rPr>
          <w:rFonts w:ascii="Times New Roman" w:hAnsi="Times New Roman"/>
          <w:sz w:val="24"/>
          <w:szCs w:val="24"/>
        </w:rPr>
        <w:t xml:space="preserve"> Н.К. выступили на МО в других детских садах, получили сертификаты.</w:t>
      </w:r>
    </w:p>
    <w:p w:rsidR="00EE0903" w:rsidRPr="00CB1F06" w:rsidRDefault="007346E5" w:rsidP="00CB1F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Два</w:t>
      </w:r>
      <w:r w:rsidR="00EE0903">
        <w:rPr>
          <w:rFonts w:ascii="Times New Roman" w:hAnsi="Times New Roman"/>
          <w:sz w:val="24"/>
          <w:szCs w:val="24"/>
        </w:rPr>
        <w:t xml:space="preserve"> педагога Меньшикова Е.А., </w:t>
      </w:r>
      <w:proofErr w:type="spellStart"/>
      <w:r w:rsidR="00EE0903">
        <w:rPr>
          <w:rFonts w:ascii="Times New Roman" w:hAnsi="Times New Roman"/>
          <w:sz w:val="24"/>
          <w:szCs w:val="24"/>
        </w:rPr>
        <w:t>Полтарыхина</w:t>
      </w:r>
      <w:proofErr w:type="spellEnd"/>
      <w:r w:rsidR="00EE0903">
        <w:rPr>
          <w:rFonts w:ascii="Times New Roman" w:hAnsi="Times New Roman"/>
          <w:sz w:val="24"/>
          <w:szCs w:val="24"/>
        </w:rPr>
        <w:t xml:space="preserve"> Н.К. в 2023 году прошли курсы повышения квалификации в различных учебных заведениях.</w:t>
      </w:r>
    </w:p>
    <w:p w:rsidR="00E94DDF" w:rsidRPr="00FB6288" w:rsidRDefault="00E94DDF" w:rsidP="00FB6288">
      <w:pPr>
        <w:spacing w:after="0" w:line="360" w:lineRule="auto"/>
        <w:ind w:firstLine="426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4157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В 202</w:t>
      </w:r>
      <w:r w:rsidR="0052732D" w:rsidRPr="0074157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3</w:t>
      </w:r>
      <w:r w:rsidRPr="0074157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94D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году был запущен Международный проект «</w:t>
      </w:r>
      <w:proofErr w:type="spellStart"/>
      <w:r w:rsidR="00247CB5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Посткроссинг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». </w:t>
      </w:r>
      <w:proofErr w:type="spellStart"/>
      <w:r w:rsidR="00FB6288" w:rsidRPr="00FB628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Посткроссинг</w:t>
      </w:r>
      <w:proofErr w:type="spellEnd"/>
      <w:r w:rsidR="00FB6288" w:rsidRPr="00FB628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– это интересный проект, необычное хобби, возможность собрать коллекцию открыток, найти друзей в других городах, селах, детских садах, рассказать о своем поселке</w:t>
      </w:r>
      <w:r w:rsidR="00FB628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FB6288" w:rsidRPr="00FB628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и </w:t>
      </w:r>
      <w:r w:rsidR="00FB628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его </w:t>
      </w:r>
      <w:r w:rsidR="00FB6288" w:rsidRPr="00FB6288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достопримечательностях.</w:t>
      </w:r>
      <w:r w:rsidR="005273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этом году мы подружились с детьми из </w:t>
      </w:r>
      <w:proofErr w:type="spellStart"/>
      <w:r w:rsidR="005273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Каменска-Уральский</w:t>
      </w:r>
      <w:proofErr w:type="spellEnd"/>
      <w:r w:rsidR="00097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097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Свердловская</w:t>
      </w:r>
      <w:proofErr w:type="gramEnd"/>
      <w:r w:rsidR="00097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обл.)</w:t>
      </w:r>
      <w:r w:rsidR="005273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307C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Казани</w:t>
      </w:r>
      <w:r w:rsidR="00307CED"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C12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Владивостока,</w:t>
      </w:r>
      <w:r w:rsidR="00FB628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97D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Норильска (Красноярский край), Оренбурга, Серпухова</w:t>
      </w:r>
      <w:r w:rsidR="00BC12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(Московская обл.), Калуги. </w:t>
      </w:r>
      <w:r w:rsidR="00FB6288"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следующем году продолжим работу в этом направлении.</w:t>
      </w:r>
    </w:p>
    <w:p w:rsidR="00307CED" w:rsidRDefault="00307CED" w:rsidP="00E94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Дети старшего дошкольного возраста вместе с педагогами приняли участие в конкурсе рисунков: «Герои среди нас», победители были награждены грамотами и подарками.</w:t>
      </w:r>
    </w:p>
    <w:p w:rsidR="00875ECA" w:rsidRDefault="00875ECA" w:rsidP="00E94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феврале этого года дети, педагоги и родители собрали посылку для бойцов СВО. Ребятишки нарисовали рисунки, написали письма. В ответ получили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видеообращение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бойцов со словами благодарности.</w:t>
      </w:r>
    </w:p>
    <w:p w:rsidR="008E464F" w:rsidRDefault="008E464F" w:rsidP="00E94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 декабре, на главной сцене поселка была вручена благодарность за участие в Международном проекте «Плюшевый мишка».</w:t>
      </w:r>
    </w:p>
    <w:p w:rsidR="002474D3" w:rsidRDefault="008E464F" w:rsidP="00E94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Получили благодарственное письмо от администрации Томской области за ведение официальной страницы в социальных сетях. </w:t>
      </w:r>
    </w:p>
    <w:p w:rsidR="008E464F" w:rsidRPr="00E94DDF" w:rsidRDefault="002474D3" w:rsidP="00E94D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марте отметили 80-летний юбилей детского сада.</w:t>
      </w:r>
      <w:r w:rsidR="008E46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94DDF" w:rsidRPr="00E94DDF" w:rsidRDefault="00E94DDF" w:rsidP="00E94DDF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ab/>
      </w:r>
    </w:p>
    <w:p w:rsidR="00E94DDF" w:rsidRPr="00E94DDF" w:rsidRDefault="00E94DDF" w:rsidP="00E94DDF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 xml:space="preserve">Для выявления проблем в работе воспитателей и специалистов и своевременной коррекции </w:t>
      </w:r>
      <w:proofErr w:type="spellStart"/>
      <w:r w:rsidRPr="00E94DDF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E94DDF">
        <w:rPr>
          <w:rFonts w:ascii="Times New Roman" w:hAnsi="Times New Roman"/>
          <w:sz w:val="24"/>
          <w:szCs w:val="24"/>
        </w:rPr>
        <w:t xml:space="preserve">–образовательной работы использовались различные виды </w:t>
      </w:r>
      <w:r w:rsidRPr="00E94DDF">
        <w:rPr>
          <w:rFonts w:ascii="Times New Roman" w:hAnsi="Times New Roman"/>
          <w:b/>
          <w:sz w:val="24"/>
          <w:szCs w:val="24"/>
        </w:rPr>
        <w:t>внутреннего контроля</w:t>
      </w:r>
      <w:r w:rsidRPr="00E94DDF">
        <w:rPr>
          <w:rFonts w:ascii="Times New Roman" w:hAnsi="Times New Roman"/>
          <w:sz w:val="24"/>
          <w:szCs w:val="24"/>
        </w:rPr>
        <w:t>:</w:t>
      </w:r>
    </w:p>
    <w:p w:rsidR="00E94DDF" w:rsidRPr="00E94DDF" w:rsidRDefault="00E94DDF" w:rsidP="00E94DDF">
      <w:pPr>
        <w:spacing w:after="0" w:line="276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94DDF">
        <w:rPr>
          <w:rFonts w:ascii="Times New Roman" w:hAnsi="Times New Roman"/>
          <w:b/>
          <w:sz w:val="24"/>
          <w:szCs w:val="24"/>
        </w:rPr>
        <w:t>Фронтальный:</w:t>
      </w:r>
    </w:p>
    <w:p w:rsidR="00E94DDF" w:rsidRPr="00E94DDF" w:rsidRDefault="00E94DDF" w:rsidP="00E94DD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>«Готовность МБДОУ к новому 202</w:t>
      </w:r>
      <w:r w:rsidR="009F38EA">
        <w:rPr>
          <w:rFonts w:ascii="Times New Roman" w:hAnsi="Times New Roman"/>
          <w:sz w:val="24"/>
          <w:szCs w:val="24"/>
        </w:rPr>
        <w:t>3</w:t>
      </w:r>
      <w:r w:rsidRPr="00E94DDF">
        <w:rPr>
          <w:rFonts w:ascii="Times New Roman" w:hAnsi="Times New Roman"/>
          <w:sz w:val="24"/>
          <w:szCs w:val="24"/>
        </w:rPr>
        <w:t>-202</w:t>
      </w:r>
      <w:r w:rsidR="009F38EA">
        <w:rPr>
          <w:rFonts w:ascii="Times New Roman" w:hAnsi="Times New Roman"/>
          <w:sz w:val="24"/>
          <w:szCs w:val="24"/>
        </w:rPr>
        <w:t>4</w:t>
      </w:r>
      <w:r w:rsidRPr="00E94DDF">
        <w:rPr>
          <w:rFonts w:ascii="Times New Roman" w:hAnsi="Times New Roman"/>
          <w:sz w:val="24"/>
          <w:szCs w:val="24"/>
        </w:rPr>
        <w:t xml:space="preserve"> учебному году». Цель - определить уровень готовность МБДОУ к началу учебного года.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>«Подготовка детей к школе» Цель - выявить уровень готовности детей подготовительной группы к школе.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4DDF">
        <w:rPr>
          <w:rFonts w:ascii="Times New Roman" w:hAnsi="Times New Roman"/>
          <w:b/>
          <w:sz w:val="24"/>
          <w:szCs w:val="24"/>
        </w:rPr>
        <w:t>Тематический: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 xml:space="preserve">«Организация воспитательно-образовательной работы по </w:t>
      </w:r>
      <w:r w:rsidR="009F38EA">
        <w:rPr>
          <w:rFonts w:ascii="Times New Roman" w:hAnsi="Times New Roman"/>
          <w:sz w:val="24"/>
          <w:szCs w:val="24"/>
        </w:rPr>
        <w:t>художественно-эстетическому</w:t>
      </w:r>
      <w:r w:rsidRPr="00E94DDF">
        <w:rPr>
          <w:rFonts w:ascii="Times New Roman" w:hAnsi="Times New Roman"/>
          <w:sz w:val="24"/>
          <w:szCs w:val="24"/>
        </w:rPr>
        <w:t xml:space="preserve"> развитию детей дошкольного возраста». Цель – изучение состояния работы в ДОУ по развитию у детей </w:t>
      </w:r>
      <w:r w:rsidR="005B4973">
        <w:rPr>
          <w:rFonts w:ascii="Times New Roman" w:hAnsi="Times New Roman"/>
          <w:sz w:val="24"/>
          <w:szCs w:val="24"/>
        </w:rPr>
        <w:t>творческих способностей.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4DDF">
        <w:rPr>
          <w:rFonts w:ascii="Times New Roman" w:hAnsi="Times New Roman"/>
          <w:b/>
          <w:sz w:val="24"/>
          <w:szCs w:val="24"/>
        </w:rPr>
        <w:t>Медико-педагогический контроль: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 xml:space="preserve">«Санитарно-эпидемические требования к организации </w:t>
      </w:r>
      <w:r w:rsidR="005B4973">
        <w:rPr>
          <w:rFonts w:ascii="Times New Roman" w:hAnsi="Times New Roman"/>
          <w:sz w:val="24"/>
          <w:szCs w:val="24"/>
        </w:rPr>
        <w:t>питания</w:t>
      </w:r>
      <w:r w:rsidRPr="00E94DDF">
        <w:rPr>
          <w:rFonts w:ascii="Times New Roman" w:hAnsi="Times New Roman"/>
          <w:sz w:val="24"/>
          <w:szCs w:val="24"/>
        </w:rPr>
        <w:t xml:space="preserve"> в ДОУ».</w:t>
      </w:r>
      <w:r w:rsidRPr="00E94DDF">
        <w:rPr>
          <w:rFonts w:ascii="Times New Roman" w:hAnsi="Times New Roman"/>
          <w:b/>
          <w:sz w:val="24"/>
          <w:szCs w:val="24"/>
        </w:rPr>
        <w:t xml:space="preserve"> </w:t>
      </w:r>
      <w:r w:rsidRPr="00E94DDF">
        <w:rPr>
          <w:rFonts w:ascii="Times New Roman" w:hAnsi="Times New Roman"/>
          <w:sz w:val="24"/>
          <w:szCs w:val="24"/>
        </w:rPr>
        <w:t xml:space="preserve"> Цель – </w:t>
      </w:r>
      <w:r w:rsidR="005B4973">
        <w:rPr>
          <w:rFonts w:ascii="Times New Roman" w:hAnsi="Times New Roman"/>
          <w:sz w:val="24"/>
          <w:szCs w:val="24"/>
        </w:rPr>
        <w:t>выявление уровня питания в ДОУ.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b/>
          <w:sz w:val="24"/>
          <w:szCs w:val="24"/>
        </w:rPr>
        <w:t>Предупредительный: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>«</w:t>
      </w:r>
      <w:proofErr w:type="gramStart"/>
      <w:r w:rsidRPr="00E94DD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94DDF">
        <w:rPr>
          <w:rFonts w:ascii="Times New Roman" w:hAnsi="Times New Roman"/>
          <w:sz w:val="24"/>
          <w:szCs w:val="24"/>
        </w:rPr>
        <w:t xml:space="preserve"> работой педагогов» Цель – использование педагогами инновационных форм и методов в работе с детьми, подготовка педагогов к аттестации.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>По итогам контроля составлялась аналитическая справка, разрабатывались пути решения проблем, назначались сроки по урегулированию недостатков.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11103">
        <w:rPr>
          <w:rFonts w:ascii="Times New Roman" w:hAnsi="Times New Roman"/>
          <w:b/>
          <w:sz w:val="24"/>
          <w:szCs w:val="24"/>
        </w:rPr>
        <w:t>Ре</w:t>
      </w:r>
      <w:r w:rsidRPr="00E94DDF">
        <w:rPr>
          <w:rFonts w:ascii="Times New Roman" w:hAnsi="Times New Roman"/>
          <w:b/>
          <w:sz w:val="24"/>
          <w:szCs w:val="24"/>
        </w:rPr>
        <w:t>зультаты освоения детьми образовательной программы МБДОУ в соответствии с ФГОС (по 5 образовательным областям)</w:t>
      </w: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94DDF">
        <w:rPr>
          <w:rFonts w:ascii="Times New Roman" w:hAnsi="Times New Roman"/>
          <w:b/>
          <w:sz w:val="24"/>
          <w:szCs w:val="24"/>
        </w:rPr>
        <w:t>Анализ выполнения программы</w:t>
      </w:r>
    </w:p>
    <w:p w:rsidR="00E94DDF" w:rsidRPr="00E94DDF" w:rsidRDefault="00E94DDF" w:rsidP="00E94DD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>В конце учебного года во всех возрастных группах был проведен мониторинг усвоения детьми программы.</w:t>
      </w:r>
    </w:p>
    <w:p w:rsidR="00E94DDF" w:rsidRPr="00E94DDF" w:rsidRDefault="00E94DDF" w:rsidP="00E94DD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>Мониторинг образовательного процесса на конец (май) 202</w:t>
      </w:r>
      <w:r w:rsidR="007E3809">
        <w:rPr>
          <w:rFonts w:ascii="Times New Roman" w:hAnsi="Times New Roman"/>
          <w:sz w:val="24"/>
          <w:szCs w:val="24"/>
        </w:rPr>
        <w:t>3</w:t>
      </w:r>
      <w:r w:rsidRPr="00E94DDF">
        <w:rPr>
          <w:rFonts w:ascii="Times New Roman" w:hAnsi="Times New Roman"/>
          <w:sz w:val="24"/>
          <w:szCs w:val="24"/>
        </w:rPr>
        <w:t>-202</w:t>
      </w:r>
      <w:r w:rsidR="007E3809">
        <w:rPr>
          <w:rFonts w:ascii="Times New Roman" w:hAnsi="Times New Roman"/>
          <w:sz w:val="24"/>
          <w:szCs w:val="24"/>
        </w:rPr>
        <w:t>4</w:t>
      </w:r>
      <w:r w:rsidRPr="00E94DDF">
        <w:rPr>
          <w:rFonts w:ascii="Times New Roman" w:hAnsi="Times New Roman"/>
          <w:sz w:val="24"/>
          <w:szCs w:val="24"/>
        </w:rPr>
        <w:t xml:space="preserve"> учебного года по образовательным областям в соответствии с ФГОС </w:t>
      </w:r>
      <w:proofErr w:type="gramStart"/>
      <w:r w:rsidRPr="00E94DDF">
        <w:rPr>
          <w:rFonts w:ascii="Times New Roman" w:hAnsi="Times New Roman"/>
          <w:sz w:val="24"/>
          <w:szCs w:val="24"/>
        </w:rPr>
        <w:t>ДО</w:t>
      </w:r>
      <w:proofErr w:type="gramEnd"/>
      <w:r w:rsidRPr="00E94DDF">
        <w:rPr>
          <w:rFonts w:ascii="Times New Roman" w:hAnsi="Times New Roman"/>
          <w:sz w:val="24"/>
          <w:szCs w:val="24"/>
        </w:rPr>
        <w:t>.</w:t>
      </w:r>
    </w:p>
    <w:p w:rsidR="00E94DDF" w:rsidRPr="00E94DDF" w:rsidRDefault="00E94DDF" w:rsidP="00E94D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94DDF" w:rsidRPr="00E94DDF" w:rsidRDefault="00E94DDF" w:rsidP="00E94DDF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806" w:type="dxa"/>
        <w:tblInd w:w="-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9"/>
        <w:gridCol w:w="837"/>
        <w:gridCol w:w="709"/>
        <w:gridCol w:w="563"/>
        <w:gridCol w:w="725"/>
        <w:gridCol w:w="708"/>
        <w:gridCol w:w="722"/>
        <w:gridCol w:w="567"/>
        <w:gridCol w:w="708"/>
        <w:gridCol w:w="851"/>
        <w:gridCol w:w="850"/>
        <w:gridCol w:w="993"/>
        <w:gridCol w:w="1134"/>
      </w:tblGrid>
      <w:tr w:rsidR="00E94DDF" w:rsidRPr="007F3B6B" w:rsidTr="00FB5301">
        <w:trPr>
          <w:trHeight w:val="488"/>
        </w:trPr>
        <w:tc>
          <w:tcPr>
            <w:tcW w:w="1439" w:type="dxa"/>
          </w:tcPr>
          <w:p w:rsidR="00E94DDF" w:rsidRPr="00E94DDF" w:rsidRDefault="00E94DDF" w:rsidP="00E94DDF">
            <w:pPr>
              <w:spacing w:after="0" w:line="276" w:lineRule="auto"/>
              <w:ind w:left="187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546" w:type="dxa"/>
            <w:gridSpan w:val="2"/>
          </w:tcPr>
          <w:p w:rsidR="00E94DDF" w:rsidRPr="00E94DDF" w:rsidRDefault="00E94DDF" w:rsidP="00E94DDF">
            <w:pPr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 группа раннего возраста </w:t>
            </w:r>
          </w:p>
          <w:p w:rsidR="00E94DDF" w:rsidRPr="00E94DDF" w:rsidRDefault="007E3809" w:rsidP="00E94DDF">
            <w:pPr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="00E94DDF"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1288" w:type="dxa"/>
            <w:gridSpan w:val="2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Младшая группа</w:t>
            </w:r>
          </w:p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E6F4B">
              <w:rPr>
                <w:rFonts w:ascii="Times New Roman" w:eastAsia="Times New Roman" w:hAnsi="Times New Roman"/>
                <w:b/>
                <w:sz w:val="24"/>
                <w:szCs w:val="24"/>
              </w:rPr>
              <w:t>6 детей</w:t>
            </w: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gridSpan w:val="2"/>
          </w:tcPr>
          <w:p w:rsidR="00E94DDF" w:rsidRPr="00E94DDF" w:rsidRDefault="00E94DDF" w:rsidP="00E94DDF">
            <w:pPr>
              <w:spacing w:after="0" w:line="276" w:lineRule="auto"/>
              <w:ind w:left="8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Средняя</w:t>
            </w:r>
          </w:p>
          <w:p w:rsidR="00E94DDF" w:rsidRPr="00E94DDF" w:rsidRDefault="00E94DDF" w:rsidP="00E94DDF">
            <w:pPr>
              <w:spacing w:after="0" w:line="276" w:lineRule="auto"/>
              <w:ind w:left="8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Группа</w:t>
            </w:r>
          </w:p>
          <w:p w:rsidR="00E94DDF" w:rsidRPr="00E94DDF" w:rsidRDefault="00E94DDF" w:rsidP="00E94DDF">
            <w:pPr>
              <w:spacing w:after="0" w:line="276" w:lineRule="auto"/>
              <w:ind w:left="83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1C4B4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1C4B40">
              <w:rPr>
                <w:rFonts w:ascii="Times New Roman" w:eastAsia="Times New Roman" w:hAnsi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1275" w:type="dxa"/>
            <w:gridSpan w:val="2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Старшая группа</w:t>
            </w:r>
          </w:p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80CD6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детей</w:t>
            </w:r>
          </w:p>
          <w:p w:rsidR="00E94DDF" w:rsidRPr="00E94DDF" w:rsidRDefault="00E94DDF" w:rsidP="00E94DDF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Подготовительная группа </w:t>
            </w:r>
          </w:p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580CD6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80CD6">
              <w:rPr>
                <w:rFonts w:ascii="Times New Roman" w:eastAsia="Times New Roman" w:hAnsi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127" w:type="dxa"/>
            <w:gridSpan w:val="2"/>
          </w:tcPr>
          <w:p w:rsidR="00E94DDF" w:rsidRPr="00E94DDF" w:rsidRDefault="00E94DDF" w:rsidP="00E94DDF">
            <w:pPr>
              <w:spacing w:after="0" w:line="276" w:lineRule="auto"/>
              <w:ind w:right="-971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E94DDF" w:rsidRPr="007F3B6B" w:rsidTr="00FB5301">
        <w:trPr>
          <w:trHeight w:val="70"/>
        </w:trPr>
        <w:tc>
          <w:tcPr>
            <w:tcW w:w="1439" w:type="dxa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837" w:type="dxa"/>
          </w:tcPr>
          <w:p w:rsidR="00E94DDF" w:rsidRPr="00E94DDF" w:rsidRDefault="007E3809" w:rsidP="00E94DDF">
            <w:pPr>
              <w:tabs>
                <w:tab w:val="right" w:pos="34"/>
              </w:tabs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94DDF" w:rsidRPr="00E94DDF" w:rsidRDefault="007E3809" w:rsidP="00E94DDF">
            <w:pPr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8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E6F4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F093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567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80C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80C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21761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217616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94DDF" w:rsidRPr="007F3B6B" w:rsidTr="00FB5301">
        <w:trPr>
          <w:trHeight w:val="488"/>
        </w:trPr>
        <w:tc>
          <w:tcPr>
            <w:tcW w:w="1439" w:type="dxa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837" w:type="dxa"/>
          </w:tcPr>
          <w:p w:rsidR="00E94DDF" w:rsidRPr="00E94DDF" w:rsidRDefault="007E2252" w:rsidP="00E94DDF">
            <w:pPr>
              <w:tabs>
                <w:tab w:val="right" w:pos="34"/>
              </w:tabs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94DDF" w:rsidRPr="00E94DDF" w:rsidRDefault="007E2252" w:rsidP="00E94DDF">
            <w:pPr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8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E6F4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F093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</w:tcPr>
          <w:p w:rsidR="00E94DDF" w:rsidRPr="00E94DDF" w:rsidRDefault="00AF0930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80C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94DDF" w:rsidRPr="00E94DDF" w:rsidRDefault="00580CD6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80C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580C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E94DDF" w:rsidRPr="00E94DDF" w:rsidRDefault="00217616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94DDF" w:rsidRPr="007F3B6B" w:rsidTr="00FB5301">
        <w:trPr>
          <w:trHeight w:val="433"/>
        </w:trPr>
        <w:tc>
          <w:tcPr>
            <w:tcW w:w="1439" w:type="dxa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Познавател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ьное развитие</w:t>
            </w:r>
          </w:p>
        </w:tc>
        <w:tc>
          <w:tcPr>
            <w:tcW w:w="837" w:type="dxa"/>
          </w:tcPr>
          <w:p w:rsidR="00E94DDF" w:rsidRPr="00E94DDF" w:rsidRDefault="00E94DDF" w:rsidP="00E94DDF">
            <w:pPr>
              <w:tabs>
                <w:tab w:val="right" w:pos="34"/>
              </w:tabs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  <w:r w:rsidR="007E2252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94DDF" w:rsidRPr="00E94DDF" w:rsidRDefault="007E2252" w:rsidP="00E94DDF">
            <w:pPr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87,5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8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="005E6F4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8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="00AF093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</w:tcPr>
          <w:p w:rsidR="00E94DDF" w:rsidRPr="00E94DDF" w:rsidRDefault="00AF0930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567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="00580C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94DDF" w:rsidRPr="00E94DDF" w:rsidRDefault="00580CD6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  <w:r w:rsidR="00C40BA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94DDF" w:rsidRPr="00E94DDF" w:rsidRDefault="00C40BA9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217616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E94DDF" w:rsidRPr="00E94DDF" w:rsidRDefault="00217616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98,3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94DDF" w:rsidRPr="007F3B6B" w:rsidTr="00FB5301">
        <w:trPr>
          <w:trHeight w:val="433"/>
        </w:trPr>
        <w:tc>
          <w:tcPr>
            <w:tcW w:w="1439" w:type="dxa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837" w:type="dxa"/>
          </w:tcPr>
          <w:p w:rsidR="00E94DDF" w:rsidRPr="00E94DDF" w:rsidRDefault="00E94DDF" w:rsidP="00E94DDF">
            <w:pPr>
              <w:tabs>
                <w:tab w:val="right" w:pos="34"/>
              </w:tabs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1520C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E94DDF" w:rsidRPr="00E94DDF" w:rsidRDefault="001520C4" w:rsidP="00E94DDF">
            <w:pPr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</w:tcPr>
          <w:p w:rsidR="00E94DDF" w:rsidRPr="00E94DDF" w:rsidRDefault="005E6F4B" w:rsidP="00E94DDF">
            <w:pPr>
              <w:tabs>
                <w:tab w:val="right" w:pos="106"/>
              </w:tabs>
              <w:spacing w:after="0" w:line="276" w:lineRule="auto"/>
              <w:ind w:left="8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E94DDF" w:rsidRPr="00E94DDF" w:rsidRDefault="005E6F4B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70,6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F093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E94DDF" w:rsidRPr="00E94DDF" w:rsidRDefault="00AF0930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80CD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94DDF" w:rsidRPr="00E94DDF" w:rsidRDefault="00580CD6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0E123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0E123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="001C4D6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94DDF" w:rsidRPr="007F3B6B" w:rsidTr="00FB5301">
        <w:trPr>
          <w:trHeight w:val="419"/>
        </w:trPr>
        <w:tc>
          <w:tcPr>
            <w:tcW w:w="1439" w:type="dxa"/>
          </w:tcPr>
          <w:p w:rsidR="00E94DDF" w:rsidRPr="00E94DDF" w:rsidRDefault="00E94DDF" w:rsidP="00E94DDF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837" w:type="dxa"/>
          </w:tcPr>
          <w:p w:rsidR="00E94DDF" w:rsidRPr="00E94DDF" w:rsidRDefault="008D4C8D" w:rsidP="00E94DDF">
            <w:pPr>
              <w:tabs>
                <w:tab w:val="right" w:pos="34"/>
              </w:tabs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E94DDF" w:rsidRPr="00E94DDF" w:rsidRDefault="008D4C8D" w:rsidP="00E94DDF">
            <w:pPr>
              <w:spacing w:after="0" w:line="276" w:lineRule="auto"/>
              <w:ind w:left="3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85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E6F4B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5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AF093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</w:tcPr>
          <w:p w:rsidR="00E94DDF" w:rsidRPr="00E94DDF" w:rsidRDefault="00AF0930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80CD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E94DDF" w:rsidRPr="00E94DDF" w:rsidRDefault="00580CD6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40BA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3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993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 w:rsidR="001C4D6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94DDF" w:rsidRPr="00E94DDF" w:rsidRDefault="00E94DDF" w:rsidP="00E94DDF">
            <w:pPr>
              <w:tabs>
                <w:tab w:val="right" w:pos="106"/>
              </w:tabs>
              <w:spacing w:after="0" w:line="276" w:lineRule="auto"/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1C4D68">
              <w:rPr>
                <w:rFonts w:ascii="Times New Roman" w:eastAsia="Times New Roman" w:hAnsi="Times New Roman"/>
                <w:sz w:val="24"/>
                <w:szCs w:val="24"/>
              </w:rPr>
              <w:t>9,1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:rsidR="00E94DDF" w:rsidRPr="00E94DDF" w:rsidRDefault="00E94DDF" w:rsidP="00E94DD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94DDF" w:rsidRPr="00E94DDF" w:rsidRDefault="00E94DDF" w:rsidP="00E94DD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4DDF">
        <w:rPr>
          <w:rFonts w:ascii="Times New Roman" w:hAnsi="Times New Roman"/>
          <w:sz w:val="24"/>
          <w:szCs w:val="24"/>
        </w:rPr>
        <w:tab/>
        <w:t>По всем разделам общеобразовательной программы наблюдается положительная динамика, кроме речевого развития. Объясняется это тем, что в последнее время дети приходят в детский сад практически не говорящими.  Со стороны родителей слабая поддержка. Детям не читают книг, мало разговаривают с ними.</w:t>
      </w:r>
    </w:p>
    <w:p w:rsidR="00E94DDF" w:rsidRPr="00E94DDF" w:rsidRDefault="00E94DDF" w:rsidP="00E94DDF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94DDF" w:rsidRPr="00E94DDF" w:rsidRDefault="00E94DDF" w:rsidP="00E94DDF">
      <w:pPr>
        <w:spacing w:after="0" w:line="276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В текущем учебном году работа со школой была выполнена. Педагоги проводили специальные занятия по ознакомлению со школьной жизнью: беседы о школе, учителе, интересных уроках, чтение произведений по данной теме. С родителями велась разъяснительная работа о формировании у детей положительного отношения к школе в личных беседах, через родительские уголки, анкетирование. </w:t>
      </w:r>
    </w:p>
    <w:p w:rsidR="00E94DDF" w:rsidRPr="00E94DDF" w:rsidRDefault="00E94DDF" w:rsidP="00E94DDF">
      <w:pPr>
        <w:spacing w:after="0" w:line="276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4B18">
        <w:rPr>
          <w:rFonts w:ascii="Times New Roman" w:hAnsi="Times New Roman"/>
          <w:b/>
          <w:bCs/>
          <w:sz w:val="24"/>
          <w:szCs w:val="24"/>
          <w:lang w:eastAsia="ru-RU"/>
        </w:rPr>
        <w:t>Ана</w:t>
      </w:r>
      <w:r w:rsidRPr="00E94DDF">
        <w:rPr>
          <w:rFonts w:ascii="Times New Roman" w:hAnsi="Times New Roman"/>
          <w:b/>
          <w:bCs/>
          <w:sz w:val="24"/>
          <w:szCs w:val="24"/>
          <w:lang w:eastAsia="ru-RU"/>
        </w:rPr>
        <w:t>лиз</w:t>
      </w:r>
      <w:r w:rsidRPr="00E94DDF">
        <w:rPr>
          <w:rFonts w:ascii="Times New Roman" w:hAnsi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Pr="00E94DD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здоровья воспитанников </w:t>
      </w: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МБДОУ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В течение 202</w:t>
      </w:r>
      <w:r w:rsidR="0051110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–202</w:t>
      </w:r>
      <w:r w:rsidR="0051110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года система физкультурно-оздоровительной работы с детьми проводилась планомерно.  Режим двигательной активности в детском саду учитывает возрастные и индивидуальные особенности детей и включает физкультурные занятия, гимнастику после дневного сна, утреннюю гимнастику, ежедневные прогулки на свежем воздухе, подвижные игры с элементами соревнования, подвижные народные игры, физкультминутки, музыкально-ритмические занятия и развлечения. Составлена система закаливания детей в соответствии с требованиями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которая включает следующие мероприятия: </w:t>
      </w:r>
    </w:p>
    <w:p w:rsidR="00E94DDF" w:rsidRPr="00E94DDF" w:rsidRDefault="00E94DDF" w:rsidP="00E94DD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элементы закаливания в повседневной жизни: умывание прохладной водой,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воздухе; хождение по массажным дорожкам; дневной сон без маек.</w:t>
      </w:r>
    </w:p>
    <w:p w:rsidR="00E94DDF" w:rsidRPr="00E94DDF" w:rsidRDefault="00E94DDF" w:rsidP="00E94DD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специальные мероприятия: водные, воздушные и солнечные; </w:t>
      </w:r>
    </w:p>
    <w:p w:rsidR="00E94DDF" w:rsidRPr="00E94DDF" w:rsidRDefault="00E94DDF" w:rsidP="00E94DDF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1 раз в неделю занятие по физической культуре проводится на открытом воздухе. </w:t>
      </w:r>
    </w:p>
    <w:p w:rsidR="00E94DDF" w:rsidRPr="00E94DDF" w:rsidRDefault="00E94DDF" w:rsidP="00E94DDF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Закаливающие мероприятия меняются по силе и длительности в зависимости от сезона года, температуры воздуха в групповых помещениях, эпидемиологической обстановки и с учетом индивидуальных особенностей детей.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Для обеспечения физической активности воспитанников в физкультурном зале имеется необходимое спортивное оборудование, во всех возрастных группах: физкультурные уголки, наполняемость которых соответствует возрасту детей.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Проводится систематическая и целенаправленная работа по совершенствованию системы физкультурно-оздоровительной работы МБДОУ через развивающие мероприятия.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</w:t>
      </w: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Посещаемость воспитанников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1"/>
        <w:gridCol w:w="1830"/>
        <w:gridCol w:w="1868"/>
        <w:gridCol w:w="1881"/>
        <w:gridCol w:w="1905"/>
      </w:tblGrid>
      <w:tr w:rsidR="00E94DDF" w:rsidRPr="007F3B6B" w:rsidTr="00FB5301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Посещено </w:t>
            </w:r>
            <w:proofErr w:type="spellStart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детодней</w:t>
            </w:r>
            <w:proofErr w:type="spellEnd"/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Пропущено всего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Пропущено по уважительной причине</w:t>
            </w:r>
          </w:p>
        </w:tc>
      </w:tr>
      <w:tr w:rsidR="00E94DDF" w:rsidRPr="007F3B6B" w:rsidTr="00FB5301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2488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BD009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10354</w:t>
            </w:r>
          </w:p>
        </w:tc>
      </w:tr>
      <w:tr w:rsidR="00E94DDF" w:rsidRPr="007F3B6B" w:rsidTr="00FB5301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BD009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8219</w:t>
            </w:r>
          </w:p>
        </w:tc>
      </w:tr>
      <w:tr w:rsidR="00E94DDF" w:rsidRPr="007F3B6B" w:rsidTr="00FB5301"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BD009C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-202</w:t>
            </w:r>
            <w:r w:rsidR="00BD00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AA4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BD009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8956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BD009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10297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BD009C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9695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Из таблицы видно, что </w:t>
      </w:r>
      <w:r w:rsidR="00BD009C" w:rsidRPr="00E94DDF">
        <w:rPr>
          <w:rFonts w:ascii="Times New Roman" w:eastAsia="Times New Roman" w:hAnsi="Times New Roman"/>
          <w:sz w:val="24"/>
          <w:szCs w:val="24"/>
          <w:lang w:eastAsia="ru-RU"/>
        </w:rPr>
        <w:t>количество детей,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D009C">
        <w:rPr>
          <w:rFonts w:ascii="Times New Roman" w:eastAsia="Times New Roman" w:hAnsi="Times New Roman"/>
          <w:sz w:val="24"/>
          <w:szCs w:val="24"/>
          <w:lang w:eastAsia="ru-RU"/>
        </w:rPr>
        <w:t>посещающих детский сад, осталось прежним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.  Количество пропусков значительно </w:t>
      </w:r>
      <w:r w:rsidR="00BD009C">
        <w:rPr>
          <w:rFonts w:ascii="Times New Roman" w:eastAsia="Times New Roman" w:hAnsi="Times New Roman"/>
          <w:sz w:val="24"/>
          <w:szCs w:val="24"/>
          <w:lang w:eastAsia="ru-RU"/>
        </w:rPr>
        <w:t>увеличилось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</w:t>
      </w: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Hlk135062530"/>
      <w:r w:rsidRPr="00AA4B18">
        <w:rPr>
          <w:rFonts w:ascii="Times New Roman" w:eastAsia="Times New Roman" w:hAnsi="Times New Roman"/>
          <w:b/>
          <w:sz w:val="24"/>
          <w:szCs w:val="24"/>
          <w:lang w:eastAsia="ru-RU"/>
        </w:rPr>
        <w:t>Забо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леваемость воспитанников МБДОУ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9"/>
        <w:gridCol w:w="846"/>
        <w:gridCol w:w="1761"/>
        <w:gridCol w:w="1467"/>
        <w:gridCol w:w="1087"/>
        <w:gridCol w:w="1089"/>
        <w:gridCol w:w="942"/>
        <w:gridCol w:w="934"/>
      </w:tblGrid>
      <w:tr w:rsidR="00E94DDF" w:rsidRPr="007F3B6B" w:rsidTr="00FB5301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ОРЗ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/энтероколит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Пневмония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Ангина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детей</w:t>
            </w:r>
          </w:p>
        </w:tc>
      </w:tr>
      <w:tr w:rsidR="00E94DDF" w:rsidRPr="007F3B6B" w:rsidTr="00FB5301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A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CA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CA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</w:tr>
      <w:tr w:rsidR="00E94DDF" w:rsidRPr="007F3B6B" w:rsidTr="00FB5301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CA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CA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</w:tr>
      <w:tr w:rsidR="00E94DDF" w:rsidRPr="007F3B6B" w:rsidTr="00FB5301"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CA4604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</w:t>
            </w:r>
            <w:r w:rsidR="00CA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-202</w:t>
            </w:r>
            <w:r w:rsidR="00CA46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CA4604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CA4604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CA4604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CA4604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CA4604" w:rsidRDefault="00CA4604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Из таблицы видно, что заболеваемость воспитанников у</w:t>
      </w:r>
      <w:r w:rsidR="00CA4604">
        <w:rPr>
          <w:rFonts w:ascii="Times New Roman" w:eastAsia="Times New Roman" w:hAnsi="Times New Roman"/>
          <w:sz w:val="24"/>
          <w:szCs w:val="24"/>
          <w:lang w:eastAsia="ru-RU"/>
        </w:rPr>
        <w:t>величилось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сравнению с прошлыми годами. В основном дети болеют ОРЗ.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Состояние здоровья воспитанников МБДОУ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55"/>
        <w:gridCol w:w="1319"/>
        <w:gridCol w:w="1349"/>
        <w:gridCol w:w="1328"/>
        <w:gridCol w:w="1358"/>
        <w:gridCol w:w="1318"/>
        <w:gridCol w:w="1318"/>
      </w:tblGrid>
      <w:tr w:rsidR="00E94DDF" w:rsidRPr="007F3B6B" w:rsidTr="00FB530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здоровья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2-я «А»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2-я «Б»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3-я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4-я, 5-я</w:t>
            </w:r>
          </w:p>
        </w:tc>
      </w:tr>
      <w:tr w:rsidR="00E94DDF" w:rsidRPr="007F3B6B" w:rsidTr="00FB530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2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D2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    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spellEnd"/>
          </w:p>
        </w:tc>
      </w:tr>
      <w:tr w:rsidR="00E94DDF" w:rsidRPr="007F3B6B" w:rsidTr="00FB530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2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D2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0      1</w:t>
            </w:r>
          </w:p>
        </w:tc>
      </w:tr>
      <w:tr w:rsidR="00E94DDF" w:rsidRPr="007F3B6B" w:rsidTr="00FB5301"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D2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D2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2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226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D22666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D22666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  <w:proofErr w:type="spellStart"/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proofErr w:type="spellEnd"/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Из таблицы видно, что преобладает количество воспитанников с 1 и 2 группой здоровья.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</w:t>
      </w: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Воспитанники, стоящие на диспансерном учете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4"/>
        <w:gridCol w:w="858"/>
        <w:gridCol w:w="769"/>
        <w:gridCol w:w="850"/>
        <w:gridCol w:w="977"/>
        <w:gridCol w:w="854"/>
        <w:gridCol w:w="1089"/>
        <w:gridCol w:w="1162"/>
        <w:gridCol w:w="985"/>
        <w:gridCol w:w="808"/>
      </w:tblGrid>
      <w:tr w:rsidR="00E94DDF" w:rsidRPr="007F3B6B" w:rsidTr="00FB53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Опист</w:t>
            </w:r>
            <w:proofErr w:type="spellEnd"/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орхоз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Невро</w:t>
            </w:r>
            <w:proofErr w:type="spellEnd"/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</w:t>
            </w:r>
            <w:proofErr w:type="spellEnd"/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олог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Отолари</w:t>
            </w:r>
            <w:proofErr w:type="spellEnd"/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нголог</w:t>
            </w:r>
            <w:proofErr w:type="spellEnd"/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Аллерг</w:t>
            </w:r>
            <w:proofErr w:type="spell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дерматит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E94DDF" w:rsidRPr="007F3B6B" w:rsidTr="00FB53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</w:t>
            </w:r>
            <w:r w:rsidR="0061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94DDF" w:rsidRPr="007F3B6B" w:rsidTr="00FB53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61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E94DDF" w:rsidRPr="007F3B6B" w:rsidTr="00FB530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61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6115E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6115E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6115E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6115E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6115E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6115E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6115E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1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1"/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Число воспитанников, стоящих на диспансерном учете, увеличилось по сравнению с прошлым годом на </w:t>
      </w:r>
      <w:r w:rsidR="006115E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человека.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Педагогический коллектив прикладывает все усилия для формирования у детей интереса к физической культуре, ценностного отношения к своему здоровью; систематически работает над развитием их физических и волевых качеств; создаёт условия для охраны и укрепления здоровья детей и формирует основы культуры здоровья в соответствии с их возрастными возможностями. В детском саду регулярно проводится неделя здоровья: «Мой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стиль-ЗОЖ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». Провели спортивн</w:t>
      </w:r>
      <w:r w:rsidR="0057458F">
        <w:rPr>
          <w:rFonts w:ascii="Times New Roman" w:eastAsia="Times New Roman" w:hAnsi="Times New Roman"/>
          <w:sz w:val="24"/>
          <w:szCs w:val="24"/>
          <w:lang w:eastAsia="ru-RU"/>
        </w:rPr>
        <w:t>о-музыкальный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8F">
        <w:rPr>
          <w:rFonts w:ascii="Times New Roman" w:eastAsia="Times New Roman" w:hAnsi="Times New Roman"/>
          <w:sz w:val="24"/>
          <w:szCs w:val="24"/>
          <w:lang w:eastAsia="ru-RU"/>
        </w:rPr>
        <w:t>праздник с папами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57458F">
        <w:rPr>
          <w:rFonts w:ascii="Times New Roman" w:eastAsia="Times New Roman" w:hAnsi="Times New Roman"/>
          <w:sz w:val="24"/>
          <w:szCs w:val="24"/>
          <w:lang w:eastAsia="ru-RU"/>
        </w:rPr>
        <w:t>День защитника Отечества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», развлечение «</w:t>
      </w:r>
      <w:r w:rsidR="0057458F">
        <w:rPr>
          <w:rFonts w:ascii="Times New Roman" w:eastAsia="Times New Roman" w:hAnsi="Times New Roman"/>
          <w:sz w:val="24"/>
          <w:szCs w:val="24"/>
          <w:lang w:eastAsia="ru-RU"/>
        </w:rPr>
        <w:t>Снеговик нас ждет на праздник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», выставку рисунков «Наша семья и спорт». Родители были активными участниками.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Перспектива работы на 202</w:t>
      </w:r>
      <w:r w:rsidR="00EF4D72">
        <w:rPr>
          <w:rFonts w:ascii="Times New Roman" w:eastAsia="Times New Roman" w:hAnsi="Times New Roman"/>
          <w:iCs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iCs/>
          <w:sz w:val="24"/>
          <w:szCs w:val="24"/>
          <w:lang w:eastAsia="ru-RU"/>
        </w:rPr>
        <w:t>-202</w:t>
      </w:r>
      <w:r w:rsidR="00EF4D72">
        <w:rPr>
          <w:rFonts w:ascii="Times New Roman" w:eastAsia="Times New Roman" w:hAnsi="Times New Roman"/>
          <w:iCs/>
          <w:sz w:val="24"/>
          <w:szCs w:val="24"/>
          <w:lang w:eastAsia="ru-RU"/>
        </w:rPr>
        <w:t>5</w:t>
      </w:r>
      <w:r w:rsidRPr="00E94DD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учебный год: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работу по профилактике снижения заболеваемости воспитанников МБДОУ, через новые формы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здоровьесберегающих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технологий, а именно посещение детьми клубов «ГТО без границ», и «Детский фитнес».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Медицинское обслуживание в МБДОУ осуществляется медицинской сестрой, которая относится к штату ОГБУЗ «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Каргасокская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РБ». Ежегодно профилактические осмотры детей проводятся врачами ОГБУЗ «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Каргасокская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РБ».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Ежегодно заключается договор между детским садом и больницей на прохождение медицинских осмотров сотрудников.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ind w:left="720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94DDF" w:rsidRPr="00E94DDF" w:rsidRDefault="00E94DDF" w:rsidP="00E94DDF">
      <w:pPr>
        <w:spacing w:after="0" w:line="276" w:lineRule="auto"/>
        <w:ind w:left="720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94DDF" w:rsidRPr="00E94DDF" w:rsidRDefault="00E94DDF" w:rsidP="00E94DDF">
      <w:pPr>
        <w:spacing w:after="0" w:line="276" w:lineRule="auto"/>
        <w:ind w:left="720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FB7F35">
        <w:rPr>
          <w:rFonts w:ascii="Times New Roman" w:hAnsi="Times New Roman"/>
          <w:b/>
          <w:bCs/>
          <w:iCs/>
          <w:sz w:val="24"/>
          <w:szCs w:val="24"/>
        </w:rPr>
        <w:t>Ф</w:t>
      </w:r>
      <w:r w:rsidRPr="00E94DDF">
        <w:rPr>
          <w:rFonts w:ascii="Times New Roman" w:hAnsi="Times New Roman"/>
          <w:b/>
          <w:bCs/>
          <w:iCs/>
          <w:sz w:val="24"/>
          <w:szCs w:val="24"/>
        </w:rPr>
        <w:t>изическое и психическое здоровье воспитанников МБДОУ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Коррекционно-развивающая работа с детьми строится по запросу родителей.  На </w:t>
      </w:r>
      <w:proofErr w:type="spellStart"/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логопункт</w:t>
      </w:r>
      <w:proofErr w:type="spellEnd"/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воспитанники зачисляются на основании приказа заведующего МБДОУ. Коррекционно-логопедическая работа с детьми строится с учетом их образовательных потребностей, индивидуальных и возрастных особенностей, которые определяются в результате комплексного обследования, проводимого в начале учебного года. Результаты обследования заносятся в речевую карту, что позволяет выстроить маршрут индивидуальной логопедической работы.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Взаимодействие с детьми носит системный характер и реализуется через различные организационные формы: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занятия (индивидуальные, подгрупповые);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игры (обучающие, обобщающие, познавательные, коммуникативные и т. д.).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Как правило, дети с нарушениями речи, обладают низким уровнем мотивации учебной деятельности. Поэтому на занятиях применяются новые формы, методы и приемы для поддержания познавательного интереса у детей, информационные технологии (интерактивный стол, компьютер).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Результаты работы учителя-логопеда за 202</w:t>
      </w:r>
      <w:r w:rsidR="00E102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-202</w:t>
      </w:r>
      <w:r w:rsidR="00E102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4"/>
        <w:gridCol w:w="634"/>
        <w:gridCol w:w="591"/>
        <w:gridCol w:w="548"/>
        <w:gridCol w:w="567"/>
        <w:gridCol w:w="567"/>
        <w:gridCol w:w="567"/>
        <w:gridCol w:w="709"/>
        <w:gridCol w:w="567"/>
        <w:gridCol w:w="709"/>
        <w:gridCol w:w="1559"/>
      </w:tblGrid>
      <w:tr w:rsidR="00E94DDF" w:rsidRPr="007F3B6B" w:rsidTr="00FB5301">
        <w:trPr>
          <w:cantSplit/>
          <w:trHeight w:val="1134"/>
        </w:trPr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Классификация речевых нарушений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движении детей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ФНР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ФФНР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ОНР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Заикание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Дизартрия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Ринолалия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Алалия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несформиров</w:t>
            </w:r>
            <w:proofErr w:type="gramStart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.я</w:t>
            </w:r>
            <w:proofErr w:type="gramEnd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зыковых</w:t>
            </w:r>
            <w:proofErr w:type="spellEnd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средств</w:t>
            </w: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выявлено детей по результатам обследования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3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Принято на </w:t>
            </w:r>
            <w:proofErr w:type="spellStart"/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логопункт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3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3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очереди для зачисления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94DDF"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Выбыло в течение года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Прибыло в течение года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Выпущено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3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хорошими результатами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рекомендациями для </w:t>
            </w:r>
            <w:proofErr w:type="gram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логопункта</w:t>
            </w:r>
            <w:proofErr w:type="spellEnd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4DDF" w:rsidRPr="007F3B6B" w:rsidTr="00FB5301"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Оставлено для продолжения коррекционной работы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A300C2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A3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94DDF" w:rsidRPr="00E94DDF" w:rsidRDefault="00E94DDF" w:rsidP="00E94DDF">
      <w:pPr>
        <w:spacing w:after="0" w:line="276" w:lineRule="auto"/>
        <w:ind w:left="720"/>
        <w:contextualSpacing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 В течение учебного года не все звуки родной речи у детей, посещающих </w:t>
      </w:r>
      <w:proofErr w:type="spellStart"/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логопункт</w:t>
      </w:r>
      <w:proofErr w:type="spellEnd"/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успели автоматизировать. Коррекционный процесс прерывался на продолжительное время в связи с нерегулярным посещением воспитанниками детского сада. Таким образом, </w:t>
      </w:r>
      <w:r w:rsidR="00A108C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108C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детей</w:t>
      </w:r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ОНР </w:t>
      </w:r>
      <w:proofErr w:type="gramStart"/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выпущены</w:t>
      </w:r>
      <w:proofErr w:type="gramEnd"/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 рекомендациями для школьного </w:t>
      </w:r>
      <w:proofErr w:type="spellStart"/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логопункта</w:t>
      </w:r>
      <w:proofErr w:type="spellEnd"/>
      <w:r w:rsidRPr="00E94DDF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В течение учебного года проведены обследования, направленные на эмоциональное состояние детей в МБДОУ и обследования на познавательное развитие детей, а также проводилось обследование по готовности детей к обучению в школе в начале и в конце учебного года. Коррекционная работа велась как индивидуально, так и по подгруппам. Проходило тесное сотрудничество с учителем-логопедом в коррекционно-развивающей работе, направленное на речевое, познавательное и личностное развитие детей, а также налажено тесное взаимодействие с воспитателями и родителями.</w:t>
      </w:r>
    </w:p>
    <w:p w:rsidR="00E94DDF" w:rsidRPr="00E94DDF" w:rsidRDefault="00E94DDF" w:rsidP="00E94DDF">
      <w:pPr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4DDF">
        <w:rPr>
          <w:rFonts w:ascii="Times New Roman" w:hAnsi="Times New Roman"/>
          <w:sz w:val="24"/>
          <w:szCs w:val="24"/>
          <w:lang w:eastAsia="ru-RU"/>
        </w:rPr>
        <w:t>Результаты диагностики развития психических процессов детей подготовительной группы за 202</w:t>
      </w:r>
      <w:r w:rsidR="00B90E38">
        <w:rPr>
          <w:rFonts w:ascii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hAnsi="Times New Roman"/>
          <w:sz w:val="24"/>
          <w:szCs w:val="24"/>
          <w:lang w:eastAsia="ru-RU"/>
        </w:rPr>
        <w:t>-202</w:t>
      </w:r>
      <w:r w:rsidR="00B90E38">
        <w:rPr>
          <w:rFonts w:ascii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hAnsi="Times New Roman"/>
          <w:sz w:val="24"/>
          <w:szCs w:val="24"/>
          <w:lang w:eastAsia="ru-RU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2"/>
        <w:gridCol w:w="2357"/>
        <w:gridCol w:w="2396"/>
        <w:gridCol w:w="2416"/>
      </w:tblGrid>
      <w:tr w:rsidR="00E94DDF" w:rsidRPr="007F3B6B" w:rsidTr="00FB530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Низкий уровень</w:t>
            </w:r>
            <w:proofErr w:type="gramStart"/>
            <w:r w:rsidRPr="00E94D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 уровень</w:t>
            </w:r>
            <w:proofErr w:type="gramStart"/>
            <w:r w:rsidRPr="00E94D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Высокий уровень</w:t>
            </w:r>
            <w:proofErr w:type="gramStart"/>
            <w:r w:rsidRPr="00E94DD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E94DDF" w:rsidRPr="007F3B6B" w:rsidTr="00FB5301"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B90E38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E94DDF"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E94DDF" w:rsidRPr="00E94DDF" w:rsidRDefault="00B90E38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E94DDF"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B90E38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  <w:r w:rsidR="00E94DDF"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E94DDF" w:rsidRPr="00E94DDF" w:rsidRDefault="00B90E38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  <w:r w:rsidR="00E94DDF"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90E3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hAnsi="Times New Roman"/>
                <w:sz w:val="24"/>
                <w:szCs w:val="24"/>
                <w:lang w:eastAsia="ru-RU"/>
              </w:rPr>
              <w:t>21%</w:t>
            </w:r>
          </w:p>
        </w:tc>
      </w:tr>
    </w:tbl>
    <w:p w:rsidR="00E94DDF" w:rsidRPr="00E94DDF" w:rsidRDefault="00E94DDF" w:rsidP="00E94DD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4DDF">
        <w:rPr>
          <w:rFonts w:ascii="Times New Roman" w:hAnsi="Times New Roman"/>
          <w:sz w:val="24"/>
          <w:szCs w:val="24"/>
          <w:lang w:eastAsia="ru-RU"/>
        </w:rPr>
        <w:tab/>
        <w:t xml:space="preserve">Диагностику прошли </w:t>
      </w:r>
      <w:r w:rsidR="00B90E38">
        <w:rPr>
          <w:rFonts w:ascii="Times New Roman" w:hAnsi="Times New Roman"/>
          <w:sz w:val="24"/>
          <w:szCs w:val="24"/>
          <w:lang w:eastAsia="ru-RU"/>
        </w:rPr>
        <w:t>24</w:t>
      </w:r>
      <w:r w:rsidRPr="00E94DDF">
        <w:rPr>
          <w:rFonts w:ascii="Times New Roman" w:hAnsi="Times New Roman"/>
          <w:sz w:val="24"/>
          <w:szCs w:val="24"/>
          <w:lang w:eastAsia="ru-RU"/>
        </w:rPr>
        <w:t xml:space="preserve"> реб</w:t>
      </w:r>
      <w:r w:rsidR="00B90E38">
        <w:rPr>
          <w:rFonts w:ascii="Times New Roman" w:hAnsi="Times New Roman"/>
          <w:sz w:val="24"/>
          <w:szCs w:val="24"/>
          <w:lang w:eastAsia="ru-RU"/>
        </w:rPr>
        <w:t>енка</w:t>
      </w:r>
      <w:r w:rsidRPr="00E94DD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90E38">
        <w:rPr>
          <w:rFonts w:ascii="Times New Roman" w:hAnsi="Times New Roman"/>
          <w:sz w:val="24"/>
          <w:szCs w:val="24"/>
          <w:lang w:eastAsia="ru-RU"/>
        </w:rPr>
        <w:t>Два</w:t>
      </w:r>
      <w:r w:rsidRPr="00E94DDF">
        <w:rPr>
          <w:rFonts w:ascii="Times New Roman" w:hAnsi="Times New Roman"/>
          <w:sz w:val="24"/>
          <w:szCs w:val="24"/>
          <w:lang w:eastAsia="ru-RU"/>
        </w:rPr>
        <w:t xml:space="preserve"> ребенк</w:t>
      </w:r>
      <w:r w:rsidR="00B90E38">
        <w:rPr>
          <w:rFonts w:ascii="Times New Roman" w:hAnsi="Times New Roman"/>
          <w:sz w:val="24"/>
          <w:szCs w:val="24"/>
          <w:lang w:eastAsia="ru-RU"/>
        </w:rPr>
        <w:t>а</w:t>
      </w:r>
      <w:r w:rsidRPr="00E94DDF">
        <w:rPr>
          <w:rFonts w:ascii="Times New Roman" w:hAnsi="Times New Roman"/>
          <w:sz w:val="24"/>
          <w:szCs w:val="24"/>
          <w:lang w:eastAsia="ru-RU"/>
        </w:rPr>
        <w:t xml:space="preserve"> ОВЗ. Не прошли обследование </w:t>
      </w:r>
      <w:r w:rsidR="00B90E38">
        <w:rPr>
          <w:rFonts w:ascii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hAnsi="Times New Roman"/>
          <w:sz w:val="24"/>
          <w:szCs w:val="24"/>
          <w:lang w:eastAsia="ru-RU"/>
        </w:rPr>
        <w:t xml:space="preserve"> ребенка в связи с отсутствием по болезни. Дети по всем разделам программы соответствует возрастным нормам, уровень тревожности не выявлен, все готовы к обучению в школе.</w:t>
      </w:r>
    </w:p>
    <w:p w:rsidR="00E94DDF" w:rsidRPr="00E94DDF" w:rsidRDefault="00E94DDF" w:rsidP="00E94DDF">
      <w:pPr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hAnsi="Times New Roman"/>
          <w:b/>
          <w:sz w:val="24"/>
          <w:szCs w:val="24"/>
          <w:lang w:eastAsia="ru-RU"/>
        </w:rPr>
        <w:lastRenderedPageBreak/>
        <w:t>Анализ работы по охране жизни и здоровья детей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ab/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детей правилам дорожного движения и профилактика детского дорожно-транспортного травматизма – неотъемлемая часть воспитательно-образовательного процесса в нашем детском саду.  Был разработан план по работе с детьми и родителями по охране жизни и здоровья, профилактике детского дорожно-транспортного травматизма и формированию навыков безопасного поведения в нестандартных ситуациях.  В МБДОУ стали традиционными мероприятия по закреплению у воспитанников знаний о правилах дорожного движения, навыков безопасного поведения на дорогах, в транспорте, на природе, на воде и т.д.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Были проведены следующие мероприятия с родителями и сотрудниками ГИБДД: </w:t>
      </w:r>
      <w:r w:rsidR="00B90E38">
        <w:rPr>
          <w:rFonts w:ascii="Times New Roman" w:eastAsia="Times New Roman" w:hAnsi="Times New Roman"/>
          <w:sz w:val="24"/>
          <w:szCs w:val="24"/>
          <w:lang w:eastAsia="ru-RU"/>
        </w:rPr>
        <w:t xml:space="preserve">акция «Молодое поколение за культуру безопасности на проезжей части»,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постоянное консультирование через информационные уголки, буклеты, книжки-передвижки. С детьми: целевые прогулки, специальные занятия, постоянно действующая неделя «Дорожная азбука в детском саду», досуги, развлечения: познавательно-развлекательный досуг «</w:t>
      </w:r>
      <w:r w:rsidR="00B90E38"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 об этом должен каждый-безопасность это важно», </w:t>
      </w:r>
      <w:r w:rsidR="00B90E38" w:rsidRPr="00E94DDF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90E38">
        <w:rPr>
          <w:rFonts w:ascii="Times New Roman" w:eastAsia="Times New Roman" w:hAnsi="Times New Roman"/>
          <w:sz w:val="24"/>
          <w:szCs w:val="24"/>
          <w:lang w:eastAsia="ru-RU"/>
        </w:rPr>
        <w:t>Зеленый огонек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», «Дорога и мы», «Что о безопасности узнали, то в рисунках показали»</w:t>
      </w:r>
      <w:r w:rsidR="00B90E3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Большая работа велась по формированию навыков безопасного поведения в нестандартных ситуациях. Проводились специальные занятия. «Оказание первой помощи при несчастных случаях», «Чтобы не было пожара, чтобы не было беды», «Не открывай чужой тете, если мама на работе», «Ребенок и незнакомые </w:t>
      </w:r>
      <w:r w:rsidR="00FA6EE3" w:rsidRPr="00E94DDF">
        <w:rPr>
          <w:rFonts w:ascii="Times New Roman" w:eastAsia="Times New Roman" w:hAnsi="Times New Roman"/>
          <w:sz w:val="24"/>
          <w:szCs w:val="24"/>
          <w:lang w:eastAsia="ru-RU"/>
        </w:rPr>
        <w:t>животные».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 xml:space="preserve"> Вместе</w:t>
      </w:r>
      <w:r w:rsidR="00AC583E">
        <w:rPr>
          <w:rFonts w:ascii="Times New Roman" w:eastAsia="Times New Roman" w:hAnsi="Times New Roman"/>
          <w:sz w:val="24"/>
          <w:szCs w:val="24"/>
          <w:lang w:eastAsia="ru-RU"/>
        </w:rPr>
        <w:t xml:space="preserve"> с сотрудниками ГИМС и МЧС приняли участие в проведении «Всероссийского единого урока ОБЖ».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 Активными помощниками в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 xml:space="preserve">о всех </w:t>
      </w:r>
      <w:r w:rsidR="00367275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мероприятиях </w:t>
      </w:r>
      <w:r w:rsidR="00367275" w:rsidRPr="00E94DDF">
        <w:rPr>
          <w:rFonts w:ascii="Times New Roman" w:eastAsia="Times New Roman" w:hAnsi="Times New Roman"/>
          <w:sz w:val="24"/>
          <w:szCs w:val="24"/>
          <w:lang w:eastAsia="ru-RU"/>
        </w:rPr>
        <w:t>были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родители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воспитанников.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Деятельность </w:t>
      </w:r>
      <w:proofErr w:type="spellStart"/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ППк</w:t>
      </w:r>
      <w:proofErr w:type="spellEnd"/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В 202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состоялось 4 заседания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. Заседания проводились согласно утвержденному плану по результатам обследования, по запросу воспитателей и родителей. </w:t>
      </w:r>
      <w:r w:rsidRPr="00AA4B1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A6E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начале года поставили на учет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7BCE">
        <w:rPr>
          <w:rFonts w:ascii="Times New Roman" w:eastAsia="Times New Roman" w:hAnsi="Times New Roman"/>
          <w:sz w:val="24"/>
          <w:szCs w:val="24"/>
          <w:lang w:eastAsia="ru-RU"/>
        </w:rPr>
        <w:t>девять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(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ОВЗ).</w:t>
      </w:r>
      <w:r w:rsidR="001D7BCE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года с учета сняли три ребенка (дети подготовительной группы).</w:t>
      </w:r>
    </w:p>
    <w:tbl>
      <w:tblPr>
        <w:tblW w:w="0" w:type="auto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E94DDF" w:rsidRPr="007F3B6B" w:rsidTr="00FB53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Группа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Проблема</w:t>
            </w:r>
          </w:p>
        </w:tc>
      </w:tr>
      <w:tr w:rsidR="00E94DDF" w:rsidRPr="007F3B6B" w:rsidTr="00FB53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Подготовительная группа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7 лет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FA6EE3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ребенка ОВЗ</w:t>
            </w:r>
          </w:p>
        </w:tc>
      </w:tr>
      <w:tr w:rsidR="00E94DDF" w:rsidRPr="007F3B6B" w:rsidTr="00FB5301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Старшая группа </w:t>
            </w:r>
            <w:r w:rsidR="001D7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ребен</w:t>
            </w:r>
            <w:r w:rsidR="001D7B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6 лет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Поведенческое расстройство</w:t>
            </w:r>
          </w:p>
        </w:tc>
      </w:tr>
    </w:tbl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Была определена цель комплексного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психолого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- педагогического сопровождения детей, разработан индивидуальный </w:t>
      </w:r>
      <w:r w:rsidR="00FA6EE3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 работы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каждого ребенка, велась документация, отражающая развитие </w:t>
      </w:r>
      <w:r w:rsidR="00B40D4E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 протяжении учебного года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вел работу с родителями: индивидуальные консультации, рекомендации по воспитанию и обучению, размещение в уголках для родителей информации.</w:t>
      </w:r>
    </w:p>
    <w:p w:rsidR="00E94DDF" w:rsidRPr="00E94DDF" w:rsidRDefault="00133F5C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Дети ОВЗ</w:t>
      </w:r>
      <w:r w:rsidR="00E94DDF"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желанию родителей </w:t>
      </w:r>
      <w:r w:rsidR="003A28CB">
        <w:rPr>
          <w:rFonts w:ascii="Times New Roman" w:eastAsia="Times New Roman" w:hAnsi="Times New Roman"/>
          <w:sz w:val="24"/>
          <w:szCs w:val="24"/>
          <w:lang w:eastAsia="ru-RU"/>
        </w:rPr>
        <w:t>и по рекомендации специалистов</w:t>
      </w:r>
      <w:r w:rsidR="005028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02893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="00502893">
        <w:rPr>
          <w:rFonts w:ascii="Times New Roman" w:eastAsia="Times New Roman" w:hAnsi="Times New Roman"/>
          <w:sz w:val="24"/>
          <w:szCs w:val="24"/>
          <w:lang w:eastAsia="ru-RU"/>
        </w:rPr>
        <w:t xml:space="preserve">. Томска </w:t>
      </w:r>
      <w:r w:rsidR="00E94DDF" w:rsidRPr="00E94DDF">
        <w:rPr>
          <w:rFonts w:ascii="Times New Roman" w:eastAsia="Times New Roman" w:hAnsi="Times New Roman"/>
          <w:sz w:val="24"/>
          <w:szCs w:val="24"/>
          <w:lang w:eastAsia="ru-RU"/>
        </w:rPr>
        <w:t>оста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ются</w:t>
      </w:r>
      <w:r w:rsidR="00E94DDF"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еще на один год в детском саду.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в этом учебном году рекомендовал ребенку старшей группы </w:t>
      </w:r>
      <w:r w:rsidR="003A28CB">
        <w:rPr>
          <w:rFonts w:ascii="Times New Roman" w:eastAsia="Times New Roman" w:hAnsi="Times New Roman"/>
          <w:sz w:val="24"/>
          <w:szCs w:val="24"/>
          <w:lang w:eastAsia="ru-RU"/>
        </w:rPr>
        <w:t>пройти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</w:t>
      </w:r>
      <w:r w:rsidR="003A28C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A28CB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gram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. Томск</w:t>
      </w:r>
      <w:r w:rsidR="003A28CB">
        <w:rPr>
          <w:rFonts w:ascii="Times New Roman" w:eastAsia="Times New Roman" w:hAnsi="Times New Roman"/>
          <w:sz w:val="24"/>
          <w:szCs w:val="24"/>
          <w:lang w:eastAsia="ru-RU"/>
        </w:rPr>
        <w:t>е. Мама пообещала летом свозить.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Работу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ППк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считать удовлетворительной.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Сетевое взаимодействие</w:t>
      </w:r>
    </w:p>
    <w:p w:rsidR="00E94DDF" w:rsidRPr="00E94DDF" w:rsidRDefault="00E94DDF" w:rsidP="00E94DDF">
      <w:pPr>
        <w:spacing w:after="0" w:line="276" w:lineRule="auto"/>
        <w:jc w:val="both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  <w:t xml:space="preserve">Одним из условий непрерывного образования ребенка является организация преемственности между ДОУ и </w:t>
      </w:r>
      <w:proofErr w:type="spellStart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социокультурными</w:t>
      </w:r>
      <w:proofErr w:type="spellEnd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учреждениями</w:t>
      </w: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hyperlink r:id="rId8" w:history="1">
        <w:r w:rsidRPr="00E94DDF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 xml:space="preserve">МБОУ ДОД </w:t>
        </w:r>
        <w:r w:rsidRPr="00E94DDF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lastRenderedPageBreak/>
          <w:t>«</w:t>
        </w:r>
        <w:proofErr w:type="spellStart"/>
        <w:r w:rsidRPr="00E94DDF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Каргасокский</w:t>
        </w:r>
        <w:proofErr w:type="spellEnd"/>
        <w:r w:rsidRPr="00E94DDF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 xml:space="preserve"> ДДТ»</w:t>
        </w:r>
      </w:hyperlink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осуществлялось за счет участия в конкурсах,</w:t>
      </w: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hyperlink r:id="rId9" w:history="1">
        <w:r w:rsidRPr="00E94DDF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ОГБУЗ «</w:t>
        </w:r>
        <w:proofErr w:type="spellStart"/>
        <w:r w:rsidRPr="00E94DDF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Каргасокская</w:t>
        </w:r>
        <w:proofErr w:type="spellEnd"/>
        <w:r w:rsidRPr="00E94DDF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 xml:space="preserve"> РБ»</w:t>
        </w:r>
      </w:hyperlink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основе мониторинга состояния здоровья детей</w:t>
      </w:r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 БДО ГИБДД МО МВД «</w:t>
      </w:r>
      <w:proofErr w:type="spellStart"/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Каргасокский</w:t>
      </w:r>
      <w:proofErr w:type="spellEnd"/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» через паспорт дорожной  безопасности.</w:t>
      </w:r>
    </w:p>
    <w:p w:rsidR="00E94DDF" w:rsidRPr="00E94DDF" w:rsidRDefault="00E94DDF" w:rsidP="00E94DDF">
      <w:pPr>
        <w:spacing w:after="0" w:line="276" w:lineRule="auto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 Большая работа велась с МБОУ «</w:t>
      </w:r>
      <w:proofErr w:type="spellStart"/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Каргасокская</w:t>
      </w:r>
      <w:proofErr w:type="spellEnd"/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СОШ - интернат №1» в центре гуманитарного и цифрового профилей «Точка Роста». Совместно с педагогами школы была написана программа по сетевому взаимодействию «Точка Роста - совместно школа и детский сад». Работа проводилась по </w:t>
      </w:r>
      <w:r w:rsidR="005028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двум</w:t>
      </w:r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направлениям: ЮИДД, робототехника</w:t>
      </w:r>
      <w:r w:rsidR="005028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Встречи проходили в </w:t>
      </w:r>
      <w:r w:rsidR="005028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детском саду</w:t>
      </w:r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Программа была освоена детьми </w:t>
      </w:r>
      <w:r w:rsidR="00502893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 в полном</w:t>
      </w:r>
      <w:r w:rsidRPr="00E94DDF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объеме. Данное направление работы со школой продолжится в следующем учебном году.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94DDF" w:rsidRPr="00E94DDF" w:rsidRDefault="00E94DDF" w:rsidP="00E94DDF">
      <w:pPr>
        <w:spacing w:after="0" w:line="276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Работа с родителями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На протяжении года осуществлялось взаимодействие педагогического коллектива с родителями. </w:t>
      </w:r>
      <w:proofErr w:type="gram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Они приняли активное участие в конкурсах и выставка «</w:t>
      </w:r>
      <w:r w:rsidR="00894E13">
        <w:rPr>
          <w:rFonts w:ascii="Times New Roman" w:eastAsia="Times New Roman" w:hAnsi="Times New Roman"/>
          <w:sz w:val="24"/>
          <w:szCs w:val="24"/>
          <w:lang w:eastAsia="ru-RU"/>
        </w:rPr>
        <w:t xml:space="preserve">Делимся семейным </w:t>
      </w:r>
      <w:proofErr w:type="spellStart"/>
      <w:r w:rsidR="00894E13">
        <w:rPr>
          <w:rFonts w:ascii="Times New Roman" w:eastAsia="Times New Roman" w:hAnsi="Times New Roman"/>
          <w:sz w:val="24"/>
          <w:szCs w:val="24"/>
          <w:lang w:eastAsia="ru-RU"/>
        </w:rPr>
        <w:t>опытом-как</w:t>
      </w:r>
      <w:proofErr w:type="spellEnd"/>
      <w:r w:rsidR="00894E13">
        <w:rPr>
          <w:rFonts w:ascii="Times New Roman" w:eastAsia="Times New Roman" w:hAnsi="Times New Roman"/>
          <w:sz w:val="24"/>
          <w:szCs w:val="24"/>
          <w:lang w:eastAsia="ru-RU"/>
        </w:rPr>
        <w:t xml:space="preserve"> мы летом отдыхали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r w:rsidR="00894E13">
        <w:rPr>
          <w:rFonts w:ascii="Times New Roman" w:eastAsia="Times New Roman" w:hAnsi="Times New Roman"/>
          <w:sz w:val="24"/>
          <w:szCs w:val="24"/>
          <w:lang w:eastAsia="ru-RU"/>
        </w:rPr>
        <w:t>Молодое поколение за культуру безопасности на проезжей части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», «</w:t>
      </w:r>
      <w:r w:rsidR="00894E13">
        <w:rPr>
          <w:rFonts w:ascii="Times New Roman" w:eastAsia="Times New Roman" w:hAnsi="Times New Roman"/>
          <w:sz w:val="24"/>
          <w:szCs w:val="24"/>
          <w:lang w:eastAsia="ru-RU"/>
        </w:rPr>
        <w:t>Садовое царство, огородное государство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», «Подарок для Деда Мороза», «Наша семья и спорт», «Новогодняя планета», «Папа - гордость моя», «Мама милая моя», «Такой забавный огород», «Военный парад дошколят», акция «Покормите птиц зимой», «Пусть всегда буду я».</w:t>
      </w:r>
      <w:proofErr w:type="gramEnd"/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В родительских уголках в течение учебного года менялась информация, организовывались фотовыставки. </w:t>
      </w:r>
    </w:p>
    <w:p w:rsidR="00E94DDF" w:rsidRPr="00E94DDF" w:rsidRDefault="00E94DDF" w:rsidP="00E94DDF">
      <w:pPr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Семейный клуб «Вместе весело шагать» продолжил свою работу. Работа началась с похода по экологической тропе, затем провели </w:t>
      </w:r>
      <w:r w:rsidR="00894E13">
        <w:rPr>
          <w:rFonts w:ascii="Times New Roman" w:eastAsia="Times New Roman" w:hAnsi="Times New Roman"/>
          <w:bCs/>
          <w:sz w:val="24"/>
          <w:szCs w:val="24"/>
          <w:lang w:eastAsia="ru-RU"/>
        </w:rPr>
        <w:t>интересную встречу под названием «День чая»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, на день матери поздравили мамочек и подарили подарки, сделанные своими руками</w:t>
      </w:r>
      <w:proofErr w:type="gramStart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proofErr w:type="gramEnd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proofErr w:type="gramEnd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ходили в зимний лес,</w:t>
      </w:r>
      <w:r w:rsidR="000F59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вместе с родителями прыгали на батутах в День здоровья, совершили путешествие в страну дорожных знаков, где вспомнили правила дорожного движения.</w:t>
      </w:r>
    </w:p>
    <w:p w:rsidR="00E94DDF" w:rsidRPr="00E94DDF" w:rsidRDefault="00E94DDF" w:rsidP="00E94DDF">
      <w:pPr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Клуб «Говорун» проводил занятия два раза в месяц для детей средней группы</w:t>
      </w:r>
      <w:proofErr w:type="gramStart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..  </w:t>
      </w:r>
      <w:proofErr w:type="gramEnd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Информация и </w:t>
      </w:r>
      <w:proofErr w:type="spellStart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фотоотчет</w:t>
      </w:r>
      <w:proofErr w:type="spellEnd"/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размещались на сайте детского сада.</w:t>
      </w:r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Как и в предыдущем учебном году в каждой возрастной группе был составлен паспорт семьи, в котором отражена полная характеристика семей воспитанников.</w:t>
      </w:r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проведенного анкетирования оценки качества образования родители наших воспитанников удовлетворены работой учреждения на 98,5%.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материально - технической базы и обеспечивающих процессов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CC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Материально-техническая база соответствует нормативным требованиям и позволяет в полном объеме реализовывать образовательную программу. </w:t>
      </w: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детском саду оборудованы помещения: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групповые помещения – 5;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спальня – 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кабинет заведующего – 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методический кабинет – 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музыкальный зал (совмещен с физкультурным залом) – 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пищеблок – 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прачечная – 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медицинский кабинет – 2;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кабинет учителя-логопеда – 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lastRenderedPageBreak/>
        <w:t>кабинет музыкального руководителя – 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proofErr w:type="spellStart"/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кастелянная</w:t>
      </w:r>
      <w:proofErr w:type="spellEnd"/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– 1.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кабинет </w:t>
      </w:r>
      <w:proofErr w:type="gramStart"/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дополнительного</w:t>
      </w:r>
      <w:proofErr w:type="gramEnd"/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образования—1;</w:t>
      </w:r>
    </w:p>
    <w:p w:rsidR="00E94DDF" w:rsidRPr="00E94DDF" w:rsidRDefault="00E94DDF" w:rsidP="00E94DDF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мини-музей-1.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 В детском саду на высоком уровне находится уче</w:t>
      </w: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бно-методическое и библиотечно-информационное обеспечение. </w:t>
      </w:r>
      <w:r w:rsidRPr="00E94DDF">
        <w:rPr>
          <w:rFonts w:ascii="Times New Roman" w:eastAsia="Times New Roman" w:hAnsi="Times New Roman"/>
          <w:iCs/>
          <w:sz w:val="24"/>
          <w:szCs w:val="24"/>
          <w:lang w:eastAsia="ru-RU"/>
        </w:rPr>
        <w:t>Педагоги в достаточном количестве имеют</w:t>
      </w: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методическую литературу по всем образовательным областям основной общеобразовательной программы, детскую художественную литературу, периодические издания.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>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</w:t>
      </w:r>
    </w:p>
    <w:p w:rsidR="00E94DDF" w:rsidRPr="00E94DDF" w:rsidRDefault="00E94DDF" w:rsidP="00E94D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Бытовые условия в группах и специализированных кабинетах соответствуют </w:t>
      </w:r>
    </w:p>
    <w:p w:rsidR="00E94DDF" w:rsidRPr="00E94DDF" w:rsidRDefault="00E94DDF" w:rsidP="00E94D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требованиям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2.3/2.4.3590 – 20.</w:t>
      </w:r>
    </w:p>
    <w:p w:rsidR="00E94DDF" w:rsidRPr="00E94DDF" w:rsidRDefault="00E94DDF" w:rsidP="00E94DD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территории детского сада</w:t>
      </w: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территория ограждена и имеет наружное освещение. На территории установлена система контроля доступа. Имеется электронный замок на центральном входе в здание.</w:t>
      </w:r>
      <w:r w:rsidRPr="00E94DD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На территории имеются функциональные игровые зоны. Они расположены с южной стороны и имеют:</w:t>
      </w:r>
    </w:p>
    <w:p w:rsidR="00E94DDF" w:rsidRPr="00E94DDF" w:rsidRDefault="00E94DDF" w:rsidP="00E94DD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E94D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индивидуальные площадки для каждой группы: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закрывающиеся </w:t>
      </w:r>
      <w:r w:rsidRPr="00E94D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песочницы, теневые </w:t>
      </w:r>
    </w:p>
    <w:p w:rsidR="00E94DDF" w:rsidRPr="00E94DDF" w:rsidRDefault="00E94DDF" w:rsidP="00E94DD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навесы, игровое оборудование,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соответствующее возрастным особенностям групп</w:t>
      </w:r>
      <w:r w:rsidRPr="00E94D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;</w:t>
      </w:r>
    </w:p>
    <w:p w:rsidR="00E94DDF" w:rsidRPr="00E94DDF" w:rsidRDefault="00E94DDF" w:rsidP="00E94DDF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– 2 физкультурные площадки: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оборудование для лазания, футбольные ворота, баскетбольные и волейбольные кольца, спортивные брёвна, трибуны, щиты для метания.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состояния управления учреждением за прошедший год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iCs/>
          <w:sz w:val="24"/>
          <w:szCs w:val="24"/>
          <w:shd w:val="clear" w:color="auto" w:fill="FFFFCC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ab/>
        <w:t>Управление детским садом осуществляется в соответствии с действующим законодательством РФ и Уставом детского сада. Управление детским садом строится на принципах единоначалия и коллегиальности. Коллегиальными органами управления являются: педагогический совет, общее собрание трудового коллектива. Единоличным исполнительным органом является руководитель – заведующий.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Органы управления, действующие в детском саду</w:t>
      </w:r>
    </w:p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195"/>
      </w:tblGrid>
      <w:tr w:rsidR="00E94DDF" w:rsidRPr="007F3B6B" w:rsidTr="00FB53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Функции</w:t>
            </w:r>
          </w:p>
        </w:tc>
      </w:tr>
      <w:tr w:rsidR="00E94DDF" w:rsidRPr="007F3B6B" w:rsidTr="00FB53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Контролирует работу и обеспечивает эффективное взаимодействие структурных подразделений организации, утверждает штатное расписание, отчетные документы организации, осуществляет общее руководство детским садом</w:t>
            </w:r>
          </w:p>
        </w:tc>
      </w:tr>
      <w:tr w:rsidR="00E94DDF" w:rsidRPr="007F3B6B" w:rsidTr="00FB53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Осуществляет текущее руководство образовательной деятельностью детского сада, в том числе рассматривает вопросы: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− выбора учебников, учебных пособий, средств обучения </w:t>
            </w: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и воспитания;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материально-технического обеспечения образовательного процесса;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аттестации, повышении квалификации педагогических работников;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координации деятельности методических объединений.</w:t>
            </w:r>
          </w:p>
        </w:tc>
      </w:tr>
      <w:tr w:rsidR="00E94DDF" w:rsidRPr="007F3B6B" w:rsidTr="00FB530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Общее собрание 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трудового коллектива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Реализует право работников участвовать в управлении образовательной организацией, в том числе: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участвовать в разработке и принятии коллективного договора, Правил трудового распорядка, изменений и 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дополнений к ним;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принимать локальные акты, которые регламентируют деятельность образовательной организации и связаны с правами и обязанностями работников;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разрешать конфликтные ситуации между работниками и администрацией образовательной организации;</w:t>
            </w:r>
          </w:p>
          <w:p w:rsidR="00E94DDF" w:rsidRPr="00E94DDF" w:rsidRDefault="00E94DDF" w:rsidP="00E94DDF">
            <w:pPr>
              <w:spacing w:after="0" w:line="276" w:lineRule="auto"/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E94DD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</w:t>
            </w:r>
          </w:p>
        </w:tc>
      </w:tr>
    </w:tbl>
    <w:p w:rsidR="00E94DDF" w:rsidRPr="00E94DDF" w:rsidRDefault="00E94DDF" w:rsidP="00E94DDF">
      <w:pPr>
        <w:spacing w:after="0" w:line="276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Структура и система управления соответствуют специфике деятельности детского сада.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нормативные локальные акты в части содержания, организации образовательного процесса в МБДОУ имеются в наличии.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Анализ развивающей предметно–пространственной среды (РППС)</w:t>
      </w:r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Организованная предметно-развивающая среда каждой группы обеспечивала возможность выбора каждым ребёнком деятельности по интересам и позволяла ему взаимодействовать со сверстниками или действовать индивидуально. Наполняемость предметной развивающей среды обеспечивала разностороннее развитие детей, накопление опыта игровой, продуктивной, познавательно-исследовательской, коммуникативной, трудовой, музыкально-художественной и двигательной деятельности. При организации развивающей среды строго соблюдалось требование безопасности для жизни и здоровья детей, а также учитывалась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гендерная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специфика – предусматривались материалы, соответствующие интересам мальчиков и девочек. В течение года проводился оперативный </w:t>
      </w:r>
      <w:proofErr w:type="gram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содержанием уголков. Воспитатели заботились о регулярном обновлении игровой атрибутики, </w:t>
      </w:r>
      <w:proofErr w:type="spell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полуфункциональных</w:t>
      </w:r>
      <w:proofErr w:type="spell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материалов для игрового творчества, предметов - заместителей. Особое внимание уделялось уголку по нравственно - патриотическому воспитанию. Необходимо отметить, что воспитателями велась планомерная работа по обогащению развивающей среды в группе, своевременно устранялись все недочёты, выявленные в ходе проверок.</w:t>
      </w:r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1123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E08D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текущем учебном году для занятий спортом были приобретены </w:t>
      </w:r>
      <w:r w:rsidR="000F599E">
        <w:rPr>
          <w:rFonts w:ascii="Times New Roman" w:eastAsia="Times New Roman" w:hAnsi="Times New Roman"/>
          <w:sz w:val="24"/>
          <w:szCs w:val="24"/>
          <w:lang w:eastAsia="ru-RU"/>
        </w:rPr>
        <w:t xml:space="preserve">тумба для </w:t>
      </w:r>
      <w:r w:rsidR="00411123">
        <w:rPr>
          <w:rFonts w:ascii="Times New Roman" w:eastAsia="Times New Roman" w:hAnsi="Times New Roman"/>
          <w:sz w:val="24"/>
          <w:szCs w:val="24"/>
          <w:lang w:eastAsia="ru-RU"/>
        </w:rPr>
        <w:t>измерения гибкости</w:t>
      </w:r>
      <w:r w:rsidR="00FE08D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411123">
        <w:rPr>
          <w:rFonts w:ascii="Times New Roman" w:eastAsia="Times New Roman" w:hAnsi="Times New Roman"/>
          <w:sz w:val="24"/>
          <w:szCs w:val="24"/>
          <w:lang w:eastAsia="ru-RU"/>
        </w:rPr>
        <w:t xml:space="preserve"> ноутбук для работы инструктору по физической культуре.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sz w:val="24"/>
          <w:szCs w:val="24"/>
          <w:lang w:eastAsia="ru-RU"/>
        </w:rPr>
        <w:t>Общественная деятельность МБДОУ</w:t>
      </w:r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Коллектив детского сада принял участие в конкурсе по оформлению территории к празднованию Нового 202</w:t>
      </w:r>
      <w:r w:rsidR="00DC0EF2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в следующей номинации «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Новогоднее оформление территории, фасадов зданий предприятий, организаций, учреждений</w:t>
      </w:r>
      <w:r w:rsidRPr="00E94DDF">
        <w:rPr>
          <w:rFonts w:ascii="Times New Roman" w:eastAsia="Times New Roman" w:hAnsi="Times New Roman"/>
          <w:bCs/>
          <w:sz w:val="24"/>
          <w:szCs w:val="24"/>
          <w:lang w:eastAsia="ru-RU"/>
        </w:rPr>
        <w:t>», заняли 1 место</w:t>
      </w:r>
      <w:r w:rsidR="00DC0EF2">
        <w:rPr>
          <w:rFonts w:ascii="Times New Roman" w:eastAsia="Times New Roman" w:hAnsi="Times New Roman"/>
          <w:bCs/>
          <w:sz w:val="24"/>
          <w:szCs w:val="24"/>
          <w:lang w:eastAsia="ru-RU"/>
        </w:rPr>
        <w:t>, приняли участие в концерте посвященному Дню учителя с танцевальным номером.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200" w:line="276" w:lineRule="auto"/>
        <w:jc w:val="both"/>
        <w:rPr>
          <w:rFonts w:eastAsia="Times New Roman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Выводы и перспективы анализа выполнения годового плана</w:t>
      </w:r>
    </w:p>
    <w:p w:rsidR="00E94DDF" w:rsidRPr="00E94DDF" w:rsidRDefault="00E94DDF" w:rsidP="00E94DDF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всего </w:t>
      </w:r>
      <w:proofErr w:type="gramStart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выше сказанного</w:t>
      </w:r>
      <w:proofErr w:type="gramEnd"/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, можно сделать вывод, что на протяжении всего учебного года осуществлялась помощь педагогам, направленная на повышение профессиональной педагогической компетентности. Поставленные перед педагогическим коллективом задачи на 202</w:t>
      </w:r>
      <w:r w:rsidR="00B5739F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-202</w:t>
      </w:r>
      <w:r w:rsidR="00B5739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 выполнены через организацию различных форм методической работы.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2" w:name="_Hlk167874596"/>
      <w:r w:rsidRPr="004C32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</w:t>
      </w: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спективы работы на 202</w:t>
      </w:r>
      <w:r w:rsidR="00B573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-202</w:t>
      </w:r>
      <w:r w:rsidR="00B5739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E94DD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Коллективу </w:t>
      </w:r>
      <w:r w:rsidR="0051358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продолжить 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>изуч</w:t>
      </w:r>
      <w:r w:rsidR="0051358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ть ФОП и </w:t>
      </w:r>
      <w:r w:rsidR="0051358D">
        <w:rPr>
          <w:rFonts w:ascii="Times New Roman" w:eastAsia="Times New Roman" w:hAnsi="Times New Roman"/>
          <w:sz w:val="24"/>
          <w:szCs w:val="24"/>
          <w:lang w:eastAsia="ru-RU"/>
        </w:rPr>
        <w:t>плодотворно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</w:t>
      </w:r>
      <w:r w:rsidR="0051358D">
        <w:rPr>
          <w:rFonts w:ascii="Times New Roman" w:eastAsia="Times New Roman" w:hAnsi="Times New Roman"/>
          <w:sz w:val="24"/>
          <w:szCs w:val="24"/>
          <w:lang w:eastAsia="ru-RU"/>
        </w:rPr>
        <w:t>ать</w:t>
      </w:r>
      <w:r w:rsidRPr="00E94DDF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ней.</w:t>
      </w:r>
    </w:p>
    <w:p w:rsidR="00E94DDF" w:rsidRPr="00E94DDF" w:rsidRDefault="00E94DDF" w:rsidP="00E94DDF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Продолжать формировать у дошкольников представление о здоровом образе жизни.</w:t>
      </w:r>
    </w:p>
    <w:p w:rsidR="00E94DDF" w:rsidRPr="00E94DDF" w:rsidRDefault="00E94DDF" w:rsidP="00E94DDF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Продолжить работу по нравственно-патриотическому воспитанию.</w:t>
      </w:r>
    </w:p>
    <w:p w:rsidR="00E94DDF" w:rsidRPr="00E94DDF" w:rsidRDefault="00E94DDF" w:rsidP="00E94DDF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Обратить внимание на познавательную и художественн</w:t>
      </w:r>
      <w:proofErr w:type="gramStart"/>
      <w:r w:rsidRPr="00E94DDF">
        <w:rPr>
          <w:rFonts w:ascii="Times New Roman" w:eastAsia="Times New Roman" w:hAnsi="Times New Roman"/>
          <w:sz w:val="24"/>
          <w:szCs w:val="24"/>
        </w:rPr>
        <w:t>о</w:t>
      </w:r>
      <w:r w:rsidR="00FE34DF">
        <w:rPr>
          <w:rFonts w:ascii="Times New Roman" w:eastAsia="Times New Roman" w:hAnsi="Times New Roman"/>
          <w:sz w:val="24"/>
          <w:szCs w:val="24"/>
        </w:rPr>
        <w:t>-</w:t>
      </w:r>
      <w:proofErr w:type="gramEnd"/>
      <w:r w:rsidRPr="00E94DDF">
        <w:rPr>
          <w:rFonts w:ascii="Times New Roman" w:eastAsia="Times New Roman" w:hAnsi="Times New Roman"/>
          <w:sz w:val="24"/>
          <w:szCs w:val="24"/>
        </w:rPr>
        <w:t xml:space="preserve"> эстетическую деятельность, включить их в годовые задачи.</w:t>
      </w:r>
    </w:p>
    <w:p w:rsidR="00E94DDF" w:rsidRPr="00E94DDF" w:rsidRDefault="00E94DDF" w:rsidP="00E94DDF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E94DDF">
        <w:rPr>
          <w:rFonts w:ascii="Times New Roman" w:eastAsia="Times New Roman" w:hAnsi="Times New Roman"/>
          <w:sz w:val="24"/>
          <w:szCs w:val="24"/>
        </w:rPr>
        <w:t>Продолжать вовлекать родителей в жизнь ДОУ путем перехода к продуктивному взаимодействию семьи и детского сада.</w:t>
      </w:r>
    </w:p>
    <w:bookmarkEnd w:id="2"/>
    <w:p w:rsidR="00E94DDF" w:rsidRPr="00E94DDF" w:rsidRDefault="00E94DDF" w:rsidP="00E94DDF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4DDF" w:rsidRPr="00E94DDF" w:rsidRDefault="00E94DDF" w:rsidP="00E94DDF">
      <w:pPr>
        <w:spacing w:after="200" w:line="276" w:lineRule="auto"/>
        <w:rPr>
          <w:rFonts w:eastAsia="Times New Roman"/>
          <w:lang w:eastAsia="ru-RU"/>
        </w:rPr>
      </w:pPr>
    </w:p>
    <w:p w:rsidR="00E94DDF" w:rsidRPr="00E94DDF" w:rsidRDefault="00E94DDF" w:rsidP="00E94DDF">
      <w:pPr>
        <w:spacing w:after="200" w:line="276" w:lineRule="auto"/>
        <w:rPr>
          <w:rFonts w:eastAsia="Times New Roman"/>
          <w:lang w:eastAsia="ru-RU"/>
        </w:rPr>
      </w:pPr>
    </w:p>
    <w:p w:rsidR="003E4684" w:rsidRDefault="003E4684"/>
    <w:tbl>
      <w:tblPr>
        <w:tblOverlap w:val="never"/>
        <w:tblW w:w="6000" w:type="dxa"/>
        <w:jc w:val="center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nil"/>
          <w:insideV w:val="nil"/>
        </w:tblBorders>
        <w:tblCellMar>
          <w:left w:w="150" w:type="dxa"/>
          <w:right w:w="150" w:type="dxa"/>
        </w:tblCellMar>
        <w:tblLook w:val="04A0"/>
      </w:tblPr>
      <w:tblGrid>
        <w:gridCol w:w="1607"/>
        <w:gridCol w:w="5541"/>
      </w:tblGrid>
      <w:tr w:rsidR="00664A7E" w:rsidRPr="007F3B6B" w:rsidTr="007F3B6B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664A7E" w:rsidRPr="007F3B6B" w:rsidRDefault="00226277" w:rsidP="007F3B6B">
            <w:pPr>
              <w:jc w:val="center"/>
              <w:rPr>
                <w:b/>
                <w:bCs/>
                <w:sz w:val="36"/>
                <w:szCs w:val="36"/>
              </w:rPr>
            </w:pPr>
            <w:r w:rsidRPr="007F3B6B"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664A7E" w:rsidRPr="007F3B6B" w:rsidTr="007F3B6B">
        <w:trPr>
          <w:jc w:val="center"/>
        </w:trPr>
        <w:tc>
          <w:tcPr>
            <w:tcW w:w="0" w:type="auto"/>
            <w:gridSpan w:val="2"/>
            <w:shd w:val="clear" w:color="auto" w:fill="auto"/>
            <w:tcMar>
              <w:left w:w="0" w:type="dxa"/>
              <w:bottom w:w="150" w:type="dxa"/>
              <w:right w:w="0" w:type="dxa"/>
            </w:tcMar>
          </w:tcPr>
          <w:p w:rsidR="00664A7E" w:rsidRPr="007F3B6B" w:rsidRDefault="00226277" w:rsidP="007F3B6B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 w:rsidRPr="007F3B6B"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664A7E" w:rsidRPr="007F3B6B" w:rsidTr="007F3B6B">
        <w:trPr>
          <w:jc w:val="center"/>
        </w:trPr>
        <w:tc>
          <w:tcPr>
            <w:tcW w:w="0" w:type="auto"/>
            <w:shd w:val="clear" w:color="auto" w:fill="auto"/>
          </w:tcPr>
          <w:p w:rsidR="00664A7E" w:rsidRPr="007F3B6B" w:rsidRDefault="00226277">
            <w:r w:rsidRPr="007F3B6B">
              <w:t>Сертификат</w:t>
            </w:r>
          </w:p>
        </w:tc>
        <w:tc>
          <w:tcPr>
            <w:tcW w:w="0" w:type="auto"/>
            <w:shd w:val="clear" w:color="auto" w:fill="auto"/>
          </w:tcPr>
          <w:p w:rsidR="00664A7E" w:rsidRPr="007F3B6B" w:rsidRDefault="00226277">
            <w:r w:rsidRPr="007F3B6B">
              <w:t>98160421728937443086516107854325912870385464217</w:t>
            </w:r>
          </w:p>
        </w:tc>
      </w:tr>
      <w:tr w:rsidR="00664A7E" w:rsidRPr="007F3B6B" w:rsidTr="007F3B6B">
        <w:trPr>
          <w:jc w:val="center"/>
        </w:trPr>
        <w:tc>
          <w:tcPr>
            <w:tcW w:w="0" w:type="auto"/>
            <w:shd w:val="clear" w:color="auto" w:fill="auto"/>
          </w:tcPr>
          <w:p w:rsidR="00664A7E" w:rsidRPr="007F3B6B" w:rsidRDefault="00226277">
            <w:r w:rsidRPr="007F3B6B">
              <w:t>Владелец</w:t>
            </w:r>
          </w:p>
        </w:tc>
        <w:tc>
          <w:tcPr>
            <w:tcW w:w="0" w:type="auto"/>
            <w:shd w:val="clear" w:color="auto" w:fill="auto"/>
          </w:tcPr>
          <w:p w:rsidR="00664A7E" w:rsidRPr="007F3B6B" w:rsidRDefault="00226277">
            <w:r w:rsidRPr="007F3B6B">
              <w:t>Бухарина  Ольга Николаевна</w:t>
            </w:r>
          </w:p>
        </w:tc>
      </w:tr>
      <w:tr w:rsidR="00664A7E" w:rsidRPr="007F3B6B" w:rsidTr="007F3B6B">
        <w:trPr>
          <w:jc w:val="center"/>
        </w:trPr>
        <w:tc>
          <w:tcPr>
            <w:tcW w:w="0" w:type="auto"/>
            <w:shd w:val="clear" w:color="auto" w:fill="auto"/>
          </w:tcPr>
          <w:p w:rsidR="00664A7E" w:rsidRPr="007F3B6B" w:rsidRDefault="00226277">
            <w:r w:rsidRPr="007F3B6B">
              <w:t>Действителен</w:t>
            </w:r>
          </w:p>
        </w:tc>
        <w:tc>
          <w:tcPr>
            <w:tcW w:w="0" w:type="auto"/>
            <w:shd w:val="clear" w:color="auto" w:fill="auto"/>
          </w:tcPr>
          <w:p w:rsidR="00664A7E" w:rsidRPr="007F3B6B" w:rsidRDefault="00226277">
            <w:r w:rsidRPr="007F3B6B">
              <w:t>С 30.10.2023 по 29.10.2024</w:t>
            </w:r>
          </w:p>
        </w:tc>
      </w:tr>
    </w:tbl>
    <w:p w:rsidR="00226277" w:rsidRDefault="00226277"/>
    <w:sectPr w:rsidR="00226277" w:rsidSect="00FB5301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0FF" w:rsidRDefault="00FE30FF">
      <w:pPr>
        <w:spacing w:after="0" w:line="240" w:lineRule="auto"/>
      </w:pPr>
      <w:r>
        <w:separator/>
      </w:r>
    </w:p>
  </w:endnote>
  <w:endnote w:type="continuationSeparator" w:id="0">
    <w:p w:rsidR="00FE30FF" w:rsidRDefault="00FE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F7" w:rsidRDefault="00E102F7">
    <w:pPr>
      <w:pStyle w:val="a8"/>
      <w:jc w:val="right"/>
    </w:pPr>
    <w:fldSimple w:instr="PAGE   \* MERGEFORMAT">
      <w:r w:rsidR="00251A42">
        <w:rPr>
          <w:noProof/>
        </w:rPr>
        <w:t>2</w:t>
      </w:r>
    </w:fldSimple>
  </w:p>
  <w:p w:rsidR="00E102F7" w:rsidRDefault="00E102F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0FF" w:rsidRDefault="00FE30FF">
      <w:pPr>
        <w:spacing w:after="0" w:line="240" w:lineRule="auto"/>
      </w:pPr>
      <w:r>
        <w:separator/>
      </w:r>
    </w:p>
  </w:footnote>
  <w:footnote w:type="continuationSeparator" w:id="0">
    <w:p w:rsidR="00FE30FF" w:rsidRDefault="00FE30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1E46"/>
    <w:multiLevelType w:val="hybridMultilevel"/>
    <w:tmpl w:val="20B07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01E6F"/>
    <w:multiLevelType w:val="hybridMultilevel"/>
    <w:tmpl w:val="70E20E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BF5629"/>
    <w:multiLevelType w:val="hybridMultilevel"/>
    <w:tmpl w:val="3700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C61F5"/>
    <w:multiLevelType w:val="hybridMultilevel"/>
    <w:tmpl w:val="65469B08"/>
    <w:lvl w:ilvl="0" w:tplc="332402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81C95"/>
    <w:multiLevelType w:val="hybridMultilevel"/>
    <w:tmpl w:val="59DA8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C1AF6"/>
    <w:multiLevelType w:val="hybridMultilevel"/>
    <w:tmpl w:val="26282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B1391"/>
    <w:multiLevelType w:val="hybridMultilevel"/>
    <w:tmpl w:val="92649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959B0"/>
    <w:multiLevelType w:val="hybridMultilevel"/>
    <w:tmpl w:val="F3AA4B04"/>
    <w:lvl w:ilvl="0" w:tplc="43614075">
      <w:start w:val="1"/>
      <w:numFmt w:val="decimal"/>
      <w:lvlText w:val="%1."/>
      <w:lvlJc w:val="left"/>
      <w:pPr>
        <w:ind w:left="720" w:hanging="360"/>
      </w:pPr>
    </w:lvl>
    <w:lvl w:ilvl="1" w:tplc="43614075" w:tentative="1">
      <w:start w:val="1"/>
      <w:numFmt w:val="lowerLetter"/>
      <w:lvlText w:val="%2."/>
      <w:lvlJc w:val="left"/>
      <w:pPr>
        <w:ind w:left="1440" w:hanging="360"/>
      </w:pPr>
    </w:lvl>
    <w:lvl w:ilvl="2" w:tplc="43614075" w:tentative="1">
      <w:start w:val="1"/>
      <w:numFmt w:val="lowerRoman"/>
      <w:lvlText w:val="%3."/>
      <w:lvlJc w:val="right"/>
      <w:pPr>
        <w:ind w:left="2160" w:hanging="180"/>
      </w:pPr>
    </w:lvl>
    <w:lvl w:ilvl="3" w:tplc="43614075" w:tentative="1">
      <w:start w:val="1"/>
      <w:numFmt w:val="decimal"/>
      <w:lvlText w:val="%4."/>
      <w:lvlJc w:val="left"/>
      <w:pPr>
        <w:ind w:left="2880" w:hanging="360"/>
      </w:pPr>
    </w:lvl>
    <w:lvl w:ilvl="4" w:tplc="43614075" w:tentative="1">
      <w:start w:val="1"/>
      <w:numFmt w:val="lowerLetter"/>
      <w:lvlText w:val="%5."/>
      <w:lvlJc w:val="left"/>
      <w:pPr>
        <w:ind w:left="3600" w:hanging="360"/>
      </w:pPr>
    </w:lvl>
    <w:lvl w:ilvl="5" w:tplc="43614075" w:tentative="1">
      <w:start w:val="1"/>
      <w:numFmt w:val="lowerRoman"/>
      <w:lvlText w:val="%6."/>
      <w:lvlJc w:val="right"/>
      <w:pPr>
        <w:ind w:left="4320" w:hanging="180"/>
      </w:pPr>
    </w:lvl>
    <w:lvl w:ilvl="6" w:tplc="43614075" w:tentative="1">
      <w:start w:val="1"/>
      <w:numFmt w:val="decimal"/>
      <w:lvlText w:val="%7."/>
      <w:lvlJc w:val="left"/>
      <w:pPr>
        <w:ind w:left="5040" w:hanging="360"/>
      </w:pPr>
    </w:lvl>
    <w:lvl w:ilvl="7" w:tplc="43614075" w:tentative="1">
      <w:start w:val="1"/>
      <w:numFmt w:val="lowerLetter"/>
      <w:lvlText w:val="%8."/>
      <w:lvlJc w:val="left"/>
      <w:pPr>
        <w:ind w:left="5760" w:hanging="360"/>
      </w:pPr>
    </w:lvl>
    <w:lvl w:ilvl="8" w:tplc="43614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75289F"/>
    <w:multiLevelType w:val="hybridMultilevel"/>
    <w:tmpl w:val="25C07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D2962"/>
    <w:rsid w:val="00017AC7"/>
    <w:rsid w:val="00032669"/>
    <w:rsid w:val="000353B4"/>
    <w:rsid w:val="00057221"/>
    <w:rsid w:val="00097DA7"/>
    <w:rsid w:val="000C5AEA"/>
    <w:rsid w:val="000E1239"/>
    <w:rsid w:val="000F599E"/>
    <w:rsid w:val="00133F5C"/>
    <w:rsid w:val="001520C4"/>
    <w:rsid w:val="001950B1"/>
    <w:rsid w:val="001A71A9"/>
    <w:rsid w:val="001C4B40"/>
    <w:rsid w:val="001C4D68"/>
    <w:rsid w:val="001D7BCE"/>
    <w:rsid w:val="001E0A94"/>
    <w:rsid w:val="00201031"/>
    <w:rsid w:val="002110BA"/>
    <w:rsid w:val="002160FD"/>
    <w:rsid w:val="00217616"/>
    <w:rsid w:val="00226277"/>
    <w:rsid w:val="002474D3"/>
    <w:rsid w:val="00247CB5"/>
    <w:rsid w:val="002502CB"/>
    <w:rsid w:val="00251A42"/>
    <w:rsid w:val="002727DC"/>
    <w:rsid w:val="002736DC"/>
    <w:rsid w:val="002C217C"/>
    <w:rsid w:val="002C4AB7"/>
    <w:rsid w:val="002F7E43"/>
    <w:rsid w:val="00307CED"/>
    <w:rsid w:val="00322DE7"/>
    <w:rsid w:val="00353A08"/>
    <w:rsid w:val="00355C38"/>
    <w:rsid w:val="00367275"/>
    <w:rsid w:val="003713A9"/>
    <w:rsid w:val="00373E37"/>
    <w:rsid w:val="003A020F"/>
    <w:rsid w:val="003A28CB"/>
    <w:rsid w:val="003D7356"/>
    <w:rsid w:val="003E4684"/>
    <w:rsid w:val="00411123"/>
    <w:rsid w:val="004134D7"/>
    <w:rsid w:val="00426FEC"/>
    <w:rsid w:val="004C18F2"/>
    <w:rsid w:val="004C3206"/>
    <w:rsid w:val="004C5E2B"/>
    <w:rsid w:val="004E6684"/>
    <w:rsid w:val="00502893"/>
    <w:rsid w:val="00511103"/>
    <w:rsid w:val="0051358D"/>
    <w:rsid w:val="0052732D"/>
    <w:rsid w:val="00544535"/>
    <w:rsid w:val="0057458F"/>
    <w:rsid w:val="00580CD6"/>
    <w:rsid w:val="0058536B"/>
    <w:rsid w:val="005B4973"/>
    <w:rsid w:val="005C04F9"/>
    <w:rsid w:val="005C3975"/>
    <w:rsid w:val="005E6F4B"/>
    <w:rsid w:val="005F2BF1"/>
    <w:rsid w:val="006115E3"/>
    <w:rsid w:val="00625D5B"/>
    <w:rsid w:val="00653980"/>
    <w:rsid w:val="006563CE"/>
    <w:rsid w:val="00664A7E"/>
    <w:rsid w:val="00667C01"/>
    <w:rsid w:val="00697F83"/>
    <w:rsid w:val="006F3DDB"/>
    <w:rsid w:val="007157A6"/>
    <w:rsid w:val="00730AEC"/>
    <w:rsid w:val="007346E5"/>
    <w:rsid w:val="00740E68"/>
    <w:rsid w:val="0074157F"/>
    <w:rsid w:val="00765570"/>
    <w:rsid w:val="00775526"/>
    <w:rsid w:val="007826C2"/>
    <w:rsid w:val="007A5BD4"/>
    <w:rsid w:val="007D2962"/>
    <w:rsid w:val="007E2252"/>
    <w:rsid w:val="007E3809"/>
    <w:rsid w:val="007F3B6B"/>
    <w:rsid w:val="00830B92"/>
    <w:rsid w:val="00875ECA"/>
    <w:rsid w:val="00894E13"/>
    <w:rsid w:val="008B17E5"/>
    <w:rsid w:val="008D4C8D"/>
    <w:rsid w:val="008E464F"/>
    <w:rsid w:val="008F35BF"/>
    <w:rsid w:val="009F38EA"/>
    <w:rsid w:val="00A108C5"/>
    <w:rsid w:val="00A300C2"/>
    <w:rsid w:val="00A368BB"/>
    <w:rsid w:val="00A378C1"/>
    <w:rsid w:val="00A60E82"/>
    <w:rsid w:val="00AA4B18"/>
    <w:rsid w:val="00AC583E"/>
    <w:rsid w:val="00AF0930"/>
    <w:rsid w:val="00B40D4E"/>
    <w:rsid w:val="00B5739F"/>
    <w:rsid w:val="00B90E38"/>
    <w:rsid w:val="00BA16D1"/>
    <w:rsid w:val="00BB592C"/>
    <w:rsid w:val="00BC12AB"/>
    <w:rsid w:val="00BD009C"/>
    <w:rsid w:val="00BD0F8F"/>
    <w:rsid w:val="00BE6AB8"/>
    <w:rsid w:val="00C16CB2"/>
    <w:rsid w:val="00C30E73"/>
    <w:rsid w:val="00C34166"/>
    <w:rsid w:val="00C372BC"/>
    <w:rsid w:val="00C40BA9"/>
    <w:rsid w:val="00C554AD"/>
    <w:rsid w:val="00C64569"/>
    <w:rsid w:val="00C773D4"/>
    <w:rsid w:val="00C878F1"/>
    <w:rsid w:val="00CA4604"/>
    <w:rsid w:val="00CB1F06"/>
    <w:rsid w:val="00CB7DDA"/>
    <w:rsid w:val="00D22666"/>
    <w:rsid w:val="00D43D10"/>
    <w:rsid w:val="00D54ECC"/>
    <w:rsid w:val="00D90B69"/>
    <w:rsid w:val="00D9776A"/>
    <w:rsid w:val="00DA510F"/>
    <w:rsid w:val="00DC0EF2"/>
    <w:rsid w:val="00DE3658"/>
    <w:rsid w:val="00E102F7"/>
    <w:rsid w:val="00E33B8B"/>
    <w:rsid w:val="00E7575A"/>
    <w:rsid w:val="00E91AB6"/>
    <w:rsid w:val="00E94DDF"/>
    <w:rsid w:val="00EB0CC9"/>
    <w:rsid w:val="00EE0903"/>
    <w:rsid w:val="00EE67BC"/>
    <w:rsid w:val="00EF0329"/>
    <w:rsid w:val="00EF4D72"/>
    <w:rsid w:val="00F76F04"/>
    <w:rsid w:val="00FA49BC"/>
    <w:rsid w:val="00FA59C5"/>
    <w:rsid w:val="00FA69EC"/>
    <w:rsid w:val="00FA6EE3"/>
    <w:rsid w:val="00FB5301"/>
    <w:rsid w:val="00FB6288"/>
    <w:rsid w:val="00FB7F35"/>
    <w:rsid w:val="00FD47ED"/>
    <w:rsid w:val="00FE08D9"/>
    <w:rsid w:val="00FE30FF"/>
    <w:rsid w:val="00FE3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94D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DDF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94D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link w:val="5"/>
    <w:uiPriority w:val="9"/>
    <w:semiHidden/>
    <w:rsid w:val="00E94DDF"/>
    <w:rPr>
      <w:rFonts w:ascii="Cambria" w:eastAsia="Times New Roman" w:hAnsi="Cambria" w:cs="Times New Roman"/>
      <w:color w:val="243F6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94DDF"/>
  </w:style>
  <w:style w:type="character" w:styleId="a3">
    <w:name w:val="Hyperlink"/>
    <w:uiPriority w:val="99"/>
    <w:semiHidden/>
    <w:unhideWhenUsed/>
    <w:rsid w:val="00E94DDF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94DDF"/>
    <w:rPr>
      <w:color w:val="954F72"/>
      <w:u w:val="single"/>
    </w:rPr>
  </w:style>
  <w:style w:type="paragraph" w:customStyle="1" w:styleId="msonormal0">
    <w:name w:val="msonormal"/>
    <w:basedOn w:val="a"/>
    <w:uiPriority w:val="99"/>
    <w:semiHidden/>
    <w:rsid w:val="00E94DDF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94DDF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94DD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7">
    <w:name w:val="Верхний колонтитул Знак"/>
    <w:link w:val="a6"/>
    <w:uiPriority w:val="99"/>
    <w:rsid w:val="00E94DD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E94DD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link w:val="a8"/>
    <w:uiPriority w:val="99"/>
    <w:rsid w:val="00E94DDF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94DDF"/>
    <w:pPr>
      <w:shd w:val="clear" w:color="auto" w:fill="FFFFFF"/>
      <w:spacing w:after="120" w:line="211" w:lineRule="exact"/>
      <w:jc w:val="right"/>
    </w:pPr>
    <w:rPr>
      <w:rFonts w:eastAsia="Times New Roman"/>
      <w:sz w:val="20"/>
      <w:szCs w:val="20"/>
      <w:lang w:eastAsia="ru-RU"/>
    </w:rPr>
  </w:style>
  <w:style w:type="character" w:customStyle="1" w:styleId="ab">
    <w:name w:val="Основной текст Знак"/>
    <w:link w:val="aa"/>
    <w:uiPriority w:val="99"/>
    <w:semiHidden/>
    <w:rsid w:val="00E94DDF"/>
    <w:rPr>
      <w:rFonts w:ascii="Calibri" w:eastAsia="Times New Roman" w:hAnsi="Calibri" w:cs="Times New Roman"/>
      <w:sz w:val="20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4DDF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rsid w:val="00E94DDF"/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E94DDF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E94DDF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onsPlusNonformat">
    <w:name w:val="ConsPlusNonformat"/>
    <w:uiPriority w:val="99"/>
    <w:semiHidden/>
    <w:rsid w:val="00E94D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Основной текст Знак1"/>
    <w:uiPriority w:val="99"/>
    <w:semiHidden/>
    <w:rsid w:val="00E94DDF"/>
    <w:rPr>
      <w:sz w:val="22"/>
      <w:szCs w:val="22"/>
    </w:rPr>
  </w:style>
  <w:style w:type="character" w:customStyle="1" w:styleId="c2">
    <w:name w:val="c2"/>
    <w:basedOn w:val="a0"/>
    <w:rsid w:val="00E94DDF"/>
  </w:style>
  <w:style w:type="table" w:styleId="ae">
    <w:name w:val="Table Grid"/>
    <w:basedOn w:val="a1"/>
    <w:uiPriority w:val="59"/>
    <w:rsid w:val="00E94DD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E94DDF"/>
  </w:style>
  <w:style w:type="table" w:customStyle="1" w:styleId="11">
    <w:name w:val="Сетка таблицы1"/>
    <w:basedOn w:val="a1"/>
    <w:next w:val="ae"/>
    <w:uiPriority w:val="59"/>
    <w:rsid w:val="00E94DD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E94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E94DDF"/>
  </w:style>
  <w:style w:type="character" w:styleId="af">
    <w:name w:val="line number"/>
    <w:basedOn w:val="a0"/>
    <w:uiPriority w:val="99"/>
    <w:semiHidden/>
    <w:unhideWhenUsed/>
    <w:rsid w:val="00E94DDF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spacing w:after="160" w:line="259" w:lineRule="auto"/>
      <w:ind w:left="720"/>
      <w:contextualSpacing/>
    </w:pPr>
    <w:rPr>
      <w:sz w:val="22"/>
      <w:szCs w:val="22"/>
      <w:lang w:eastAsia="en-US"/>
    </w:r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/>
      </w:pBdr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  <w:lang w:eastAsia="en-US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  <w:spacing w:after="160" w:line="259" w:lineRule="auto"/>
    </w:pPr>
    <w:rPr>
      <w:rFonts w:ascii="Calibri Light" w:eastAsia="Times New Roman" w:hAnsi="Calibri Light"/>
      <w:i/>
      <w:iCs/>
      <w:color w:val="4472C4"/>
      <w:spacing w:val="15"/>
      <w:sz w:val="24"/>
      <w:szCs w:val="24"/>
      <w:lang w:eastAsia="en-US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Pr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after="160"/>
    </w:pPr>
    <w:rPr>
      <w:lang w:eastAsia="en-US"/>
    </w:rPr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  <w:lang w:eastAsia="en-US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lang w:eastAsia="en-US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lang w:eastAsia="en-US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pPr>
      <w:spacing w:after="160" w:line="259" w:lineRule="auto"/>
    </w:pPr>
    <w:rPr>
      <w:sz w:val="22"/>
      <w:szCs w:val="22"/>
      <w:lang w:eastAsia="en-US"/>
    </w:r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.sokik.ru/organization/104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Terminal\&#1087;&#1088;&#1080;&#1082;&#1072;&#1079;&#1099;%202015\ds-1k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p.sokik.ru/organization/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6235</Words>
  <Characters>35544</Characters>
  <Application>Microsoft Office Word</Application>
  <DocSecurity>0</DocSecurity>
  <Lines>296</Lines>
  <Paragraphs>83</Paragraphs>
  <ScaleCrop>false</ScaleCrop>
  <Company>SPecialiST RePack</Company>
  <LinksUpToDate>false</LinksUpToDate>
  <CharactersWithSpaces>41696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 №1</cp:lastModifiedBy>
  <cp:revision>2</cp:revision>
  <dcterms:created xsi:type="dcterms:W3CDTF">2024-11-02T02:47:00Z</dcterms:created>
  <dcterms:modified xsi:type="dcterms:W3CDTF">2024-11-02T02:47:00Z</dcterms:modified>
</cp:coreProperties>
</file>