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24" w:rsidRPr="009A5724" w:rsidRDefault="002324BB" w:rsidP="00027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A5724">
        <w:rPr>
          <w:rFonts w:ascii="Times New Roman" w:hAnsi="Times New Roman" w:cs="Times New Roman"/>
          <w:b/>
          <w:sz w:val="28"/>
          <w:szCs w:val="28"/>
        </w:rPr>
        <w:t>Нравственно – патриотическое воспитание дет</w:t>
      </w:r>
      <w:r w:rsidR="009A5724" w:rsidRPr="009A5724">
        <w:rPr>
          <w:rFonts w:ascii="Times New Roman" w:hAnsi="Times New Roman" w:cs="Times New Roman"/>
          <w:b/>
          <w:sz w:val="28"/>
          <w:szCs w:val="28"/>
        </w:rPr>
        <w:t xml:space="preserve">ей: </w:t>
      </w:r>
    </w:p>
    <w:p w:rsidR="002324BB" w:rsidRPr="009A5724" w:rsidRDefault="009A5724" w:rsidP="00027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724">
        <w:rPr>
          <w:rFonts w:ascii="Times New Roman" w:hAnsi="Times New Roman" w:cs="Times New Roman"/>
          <w:b/>
          <w:sz w:val="28"/>
          <w:szCs w:val="28"/>
        </w:rPr>
        <w:t>«С чего начинается Родина»</w:t>
      </w:r>
    </w:p>
    <w:bookmarkEnd w:id="0"/>
    <w:p w:rsidR="002324BB" w:rsidRPr="00027F21" w:rsidRDefault="002324BB">
      <w:pPr>
        <w:rPr>
          <w:rFonts w:ascii="Times New Roman" w:hAnsi="Times New Roman" w:cs="Times New Roman"/>
          <w:sz w:val="24"/>
          <w:szCs w:val="24"/>
        </w:rPr>
      </w:pPr>
      <w:r w:rsidRPr="00027F21">
        <w:rPr>
          <w:rFonts w:ascii="Times New Roman" w:hAnsi="Times New Roman" w:cs="Times New Roman"/>
          <w:sz w:val="24"/>
          <w:szCs w:val="24"/>
        </w:rPr>
        <w:t xml:space="preserve">Нравственно – патриотическое воспитание  детей   одна из основных  задач  дошкольного образования  согласно ФГОС </w:t>
      </w:r>
      <w:proofErr w:type="gramStart"/>
      <w:r w:rsidRPr="00027F2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27F2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27F21">
        <w:rPr>
          <w:rFonts w:ascii="Times New Roman" w:hAnsi="Times New Roman" w:cs="Times New Roman"/>
          <w:sz w:val="24"/>
          <w:szCs w:val="24"/>
        </w:rPr>
        <w:t>нравственное</w:t>
      </w:r>
      <w:proofErr w:type="gramEnd"/>
      <w:r w:rsidRPr="00027F21">
        <w:rPr>
          <w:rFonts w:ascii="Times New Roman" w:hAnsi="Times New Roman" w:cs="Times New Roman"/>
          <w:sz w:val="24"/>
          <w:szCs w:val="24"/>
        </w:rPr>
        <w:t xml:space="preserve"> воспитание дошкольников  включает в себя воспитание любви  к Родине, семье, к своим родителям. В настоящее время   у некоторых детей  искажены представления  о патриотизме, ограничен объем знаний о малой Родине  и природе  родного края, неоднозначны  и взаимоотношения  в семье.  Так из беседы  с детьми старшей группы  нашего детского сада я определила, что многие из них не знают , где и кем работают  их родители, как зовут их бабушек и дедушек, прабабушек и прадедушек, не все дети знают домашний адрес  и даже поселок, в котором они живут, его достопримечательности</w:t>
      </w:r>
      <w:r w:rsidR="00CB68D3" w:rsidRPr="00027F21">
        <w:rPr>
          <w:rFonts w:ascii="Times New Roman" w:hAnsi="Times New Roman" w:cs="Times New Roman"/>
          <w:sz w:val="24"/>
          <w:szCs w:val="24"/>
        </w:rPr>
        <w:t xml:space="preserve">. </w:t>
      </w:r>
      <w:r w:rsidR="00492A9B" w:rsidRPr="00027F21">
        <w:rPr>
          <w:rFonts w:ascii="Times New Roman" w:hAnsi="Times New Roman" w:cs="Times New Roman"/>
          <w:sz w:val="24"/>
          <w:szCs w:val="24"/>
        </w:rPr>
        <w:t>Духовность, основы нравственности  личностные закладываются в дошкольном детстве. Важно научить ребенка ценить личные отношения, родственные связывающие  его с родителями, сестрами, бабушками дедушками, дружеские  возникающие  в процессе общения со сверстниками. Опыт любви</w:t>
      </w:r>
      <w:proofErr w:type="gramStart"/>
      <w:r w:rsidR="00492A9B" w:rsidRPr="00027F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92A9B" w:rsidRPr="00027F21">
        <w:rPr>
          <w:rFonts w:ascii="Times New Roman" w:hAnsi="Times New Roman" w:cs="Times New Roman"/>
          <w:sz w:val="24"/>
          <w:szCs w:val="24"/>
        </w:rPr>
        <w:t xml:space="preserve"> уважения  и доверия во взаимодействии  с близкими людьми постепенно становится   основой отношения  человека  к окружающему миру. В работе   по формированию  патриотических чувств  у дошкольников постепенно складывается образ собственного дома с его укладами, традициями, стилем  взаимоотношений. Р</w:t>
      </w:r>
      <w:r w:rsidR="009A5724">
        <w:rPr>
          <w:rFonts w:ascii="Times New Roman" w:hAnsi="Times New Roman" w:cs="Times New Roman"/>
          <w:sz w:val="24"/>
          <w:szCs w:val="24"/>
        </w:rPr>
        <w:t>ебенок принимает свой дом таким</w:t>
      </w:r>
      <w:r w:rsidR="00492A9B" w:rsidRPr="00027F21">
        <w:rPr>
          <w:rFonts w:ascii="Times New Roman" w:hAnsi="Times New Roman" w:cs="Times New Roman"/>
          <w:sz w:val="24"/>
          <w:szCs w:val="24"/>
        </w:rPr>
        <w:t>, каков он есть, и любит его. Это чувство  родительского дома</w:t>
      </w:r>
      <w:r w:rsidR="009A5724">
        <w:rPr>
          <w:rFonts w:ascii="Times New Roman" w:hAnsi="Times New Roman" w:cs="Times New Roman"/>
          <w:sz w:val="24"/>
          <w:szCs w:val="24"/>
        </w:rPr>
        <w:t xml:space="preserve"> (</w:t>
      </w:r>
      <w:r w:rsidR="00492A9B" w:rsidRPr="00027F21">
        <w:rPr>
          <w:rFonts w:ascii="Times New Roman" w:hAnsi="Times New Roman" w:cs="Times New Roman"/>
          <w:sz w:val="24"/>
          <w:szCs w:val="24"/>
        </w:rPr>
        <w:t>при определенных условиях)  и ложится в основу любви  к Родине, Отчизне.  В дошкольном возрасте ребенку все равно, где находится его дом, в какой стране – главное, чтобы ближайшее окружение  было эмоционально комфортным. И, строго говоря, это и есть необходимая база  для зарождения  патриотизма. Важно, чтобы в своем родном доме  ребенок  рос не гостем, а хозяином, чтобы он имел  какие- то  обязанности, за что-то был ответственен – это способствует  укреплению   чувства семьи.</w:t>
      </w:r>
    </w:p>
    <w:p w:rsidR="00492A9B" w:rsidRPr="00027F21" w:rsidRDefault="00492A9B">
      <w:pPr>
        <w:rPr>
          <w:rFonts w:ascii="Times New Roman" w:hAnsi="Times New Roman" w:cs="Times New Roman"/>
          <w:sz w:val="24"/>
          <w:szCs w:val="24"/>
        </w:rPr>
      </w:pPr>
      <w:r w:rsidRPr="00027F21">
        <w:rPr>
          <w:rFonts w:ascii="Times New Roman" w:hAnsi="Times New Roman" w:cs="Times New Roman"/>
          <w:sz w:val="24"/>
          <w:szCs w:val="24"/>
        </w:rPr>
        <w:t xml:space="preserve">«Образ матери  </w:t>
      </w:r>
      <w:r w:rsidR="00D50AF9" w:rsidRPr="00027F21">
        <w:rPr>
          <w:rFonts w:ascii="Times New Roman" w:hAnsi="Times New Roman" w:cs="Times New Roman"/>
          <w:sz w:val="24"/>
          <w:szCs w:val="24"/>
        </w:rPr>
        <w:t>в искусстве» играет важную роль в духовно – нравственном развитии  каждого ребенка. Известные  художники  в разные времена  изображали  семью и воспевали в своих произведениях  образ матери, ее красоту, благородство, чистоту  и доброту. Древнерусские   художники изображали образ матери на иконах, к которым  люди  обращались  с просьбами, молитвами.</w:t>
      </w:r>
    </w:p>
    <w:p w:rsidR="00D50AF9" w:rsidRPr="00027F21" w:rsidRDefault="00D50AF9">
      <w:pPr>
        <w:rPr>
          <w:rFonts w:ascii="Times New Roman" w:hAnsi="Times New Roman" w:cs="Times New Roman"/>
          <w:sz w:val="24"/>
          <w:szCs w:val="24"/>
        </w:rPr>
      </w:pPr>
      <w:r w:rsidRPr="00027F21">
        <w:rPr>
          <w:rFonts w:ascii="Times New Roman" w:hAnsi="Times New Roman" w:cs="Times New Roman"/>
          <w:sz w:val="24"/>
          <w:szCs w:val="24"/>
        </w:rPr>
        <w:t xml:space="preserve">Образ матери близок каждому  из нас. Мама – хранительница дома, семейного очага, теплом своего сердца  она поддерживает  всех близких  и объединяет  своей заботой   всех родных. Мама </w:t>
      </w:r>
      <w:proofErr w:type="gramStart"/>
      <w:r w:rsidRPr="00027F21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027F21">
        <w:rPr>
          <w:rFonts w:ascii="Times New Roman" w:hAnsi="Times New Roman" w:cs="Times New Roman"/>
          <w:sz w:val="24"/>
          <w:szCs w:val="24"/>
        </w:rPr>
        <w:t>ервое слово, которое  произносит ребенок. Имя матери – бесценно. Ей дано нести мир жизнь, любовь, заботу, нежность  и терпимость. Она растит детей, воспитывает их, создает  семейное счастье  и уют.</w:t>
      </w:r>
    </w:p>
    <w:p w:rsidR="00D50AF9" w:rsidRPr="00027F21" w:rsidRDefault="00D50AF9">
      <w:pPr>
        <w:rPr>
          <w:rFonts w:ascii="Times New Roman" w:hAnsi="Times New Roman" w:cs="Times New Roman"/>
          <w:sz w:val="24"/>
          <w:szCs w:val="24"/>
        </w:rPr>
      </w:pPr>
      <w:r w:rsidRPr="00027F21">
        <w:rPr>
          <w:rFonts w:ascii="Times New Roman" w:hAnsi="Times New Roman" w:cs="Times New Roman"/>
          <w:sz w:val="24"/>
          <w:szCs w:val="24"/>
        </w:rPr>
        <w:t xml:space="preserve">Важным средством  педагогического  воздействия является чтение стихов  о маме: С.Михалков, </w:t>
      </w:r>
      <w:proofErr w:type="spellStart"/>
      <w:r w:rsidRPr="00027F21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027F21">
        <w:rPr>
          <w:rFonts w:ascii="Times New Roman" w:hAnsi="Times New Roman" w:cs="Times New Roman"/>
          <w:sz w:val="24"/>
          <w:szCs w:val="24"/>
        </w:rPr>
        <w:t>, Е.Благининой, рассказов: А. Пантелеева, Л. Воронковой, Н. Носова, рассматривание репродукций художников: Леонардо да Винчи, Т. Васнецова, семейных фотографий.</w:t>
      </w:r>
    </w:p>
    <w:p w:rsidR="00D50AF9" w:rsidRPr="00027F21" w:rsidRDefault="00D50AF9">
      <w:pPr>
        <w:rPr>
          <w:rFonts w:ascii="Times New Roman" w:hAnsi="Times New Roman" w:cs="Times New Roman"/>
          <w:sz w:val="24"/>
          <w:szCs w:val="24"/>
        </w:rPr>
      </w:pPr>
      <w:r w:rsidRPr="00027F21">
        <w:rPr>
          <w:rFonts w:ascii="Times New Roman" w:hAnsi="Times New Roman" w:cs="Times New Roman"/>
          <w:sz w:val="24"/>
          <w:szCs w:val="24"/>
        </w:rPr>
        <w:t>Чувство Родины  связано</w:t>
      </w:r>
      <w:r w:rsidR="005D7E85" w:rsidRPr="00027F21">
        <w:rPr>
          <w:rFonts w:ascii="Times New Roman" w:hAnsi="Times New Roman" w:cs="Times New Roman"/>
          <w:sz w:val="24"/>
          <w:szCs w:val="24"/>
        </w:rPr>
        <w:t xml:space="preserve">  и с восхищением тем, что видит перед собой  ребенок, чему он изумляется  и что вызывает  отклик  его душе. Хотя многие впечатления  им еще не осознаны, но «пропущены»   через детское сердце, - они  играют  огромную роль в становлении личности  патриота. При ознакомлении  с природой родного края  акцент  делается  на ее красоту  и своеобразие. Эмоциональные средства патриотического воспитани</w:t>
      </w:r>
      <w:proofErr w:type="gramStart"/>
      <w:r w:rsidR="005D7E85" w:rsidRPr="00027F21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5D7E85" w:rsidRPr="00027F21">
        <w:rPr>
          <w:rFonts w:ascii="Times New Roman" w:hAnsi="Times New Roman" w:cs="Times New Roman"/>
          <w:sz w:val="24"/>
          <w:szCs w:val="24"/>
        </w:rPr>
        <w:t xml:space="preserve"> литература  и изобразительное искусство: дети рассматривают  картины  </w:t>
      </w:r>
      <w:r w:rsidR="005D7E85" w:rsidRPr="00027F21">
        <w:rPr>
          <w:rFonts w:ascii="Times New Roman" w:hAnsi="Times New Roman" w:cs="Times New Roman"/>
          <w:sz w:val="24"/>
          <w:szCs w:val="24"/>
        </w:rPr>
        <w:lastRenderedPageBreak/>
        <w:t xml:space="preserve">художников – И.Левитана, И. Шишкина и другие, которые  с любовью изображали  природу  отчизны;  слушают стихи А. Пушкина, А. Блока, С. Есенина. </w:t>
      </w:r>
    </w:p>
    <w:p w:rsidR="005D7E85" w:rsidRPr="009A5724" w:rsidRDefault="005D7E85">
      <w:pPr>
        <w:rPr>
          <w:rFonts w:ascii="Times New Roman" w:hAnsi="Times New Roman" w:cs="Times New Roman"/>
        </w:rPr>
      </w:pPr>
      <w:r w:rsidRPr="009A5724">
        <w:rPr>
          <w:rFonts w:ascii="Times New Roman" w:hAnsi="Times New Roman" w:cs="Times New Roman"/>
          <w:sz w:val="24"/>
          <w:szCs w:val="24"/>
        </w:rPr>
        <w:t>Искусство учит мыслить образами</w:t>
      </w:r>
      <w:r w:rsidR="00027F21" w:rsidRPr="009A5724">
        <w:rPr>
          <w:rFonts w:ascii="Times New Roman" w:hAnsi="Times New Roman" w:cs="Times New Roman"/>
          <w:sz w:val="24"/>
          <w:szCs w:val="24"/>
        </w:rPr>
        <w:t>, учит пониманию и любви  к другому человеку, т.е. тому, без чего  невозможно  само понятие  нравственного воспитания. Знание, воплощенное  в образ, входит  в сердце  и сознание  ребенка, становится  неотъемлем</w:t>
      </w:r>
      <w:r w:rsidR="00027F21" w:rsidRPr="009A5724">
        <w:rPr>
          <w:rFonts w:ascii="Times New Roman" w:hAnsi="Times New Roman" w:cs="Times New Roman"/>
        </w:rPr>
        <w:t>ой частью  его личности.</w:t>
      </w:r>
    </w:p>
    <w:sectPr w:rsidR="005D7E85" w:rsidRPr="009A5724" w:rsidSect="009A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4BB"/>
    <w:rsid w:val="00027F21"/>
    <w:rsid w:val="002324BB"/>
    <w:rsid w:val="00492A9B"/>
    <w:rsid w:val="005D7E85"/>
    <w:rsid w:val="009A5724"/>
    <w:rsid w:val="00CB68D3"/>
    <w:rsid w:val="00D50AF9"/>
    <w:rsid w:val="00FF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</cp:revision>
  <dcterms:created xsi:type="dcterms:W3CDTF">2024-10-16T05:36:00Z</dcterms:created>
  <dcterms:modified xsi:type="dcterms:W3CDTF">2024-10-26T14:42:00Z</dcterms:modified>
</cp:coreProperties>
</file>