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256F52" w:rsidP="00FA0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10</w:t>
      </w:r>
      <w:r w:rsidR="0000763A">
        <w:rPr>
          <w:rFonts w:ascii="Times New Roman" w:hAnsi="Times New Roman" w:cs="Times New Roman"/>
          <w:b/>
          <w:sz w:val="24"/>
          <w:szCs w:val="24"/>
        </w:rPr>
        <w:t xml:space="preserve">. Семейный бюджет. Расходы </w:t>
      </w:r>
    </w:p>
    <w:p w:rsidR="002C1E18" w:rsidRPr="00FA0601" w:rsidRDefault="002C1E18" w:rsidP="00FA0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522" w:rsidRP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Узнать, что такое СЕМЕЙНЫЙ БЮДЖЕТ.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Понимать, что такое доходы и расходы.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определять приобретенные расходы.</w:t>
      </w:r>
    </w:p>
    <w:p w:rsidR="00FA0601" w:rsidRP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Беседа:</w:t>
      </w:r>
    </w:p>
    <w:p w:rsidR="00FA0601" w:rsidRPr="00FA0601" w:rsidRDefault="00FA0601" w:rsidP="00FA0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601">
        <w:rPr>
          <w:rFonts w:ascii="Times New Roman" w:hAnsi="Times New Roman" w:cs="Times New Roman"/>
          <w:sz w:val="24"/>
          <w:szCs w:val="24"/>
        </w:rPr>
        <w:t>Обсуждаем, откуда берутся деньги в семье и как расходуются.</w:t>
      </w:r>
    </w:p>
    <w:p w:rsidR="00FA0601" w:rsidRDefault="00FA0601" w:rsidP="00FA0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601">
        <w:rPr>
          <w:rFonts w:ascii="Times New Roman" w:hAnsi="Times New Roman" w:cs="Times New Roman"/>
          <w:sz w:val="24"/>
          <w:szCs w:val="24"/>
        </w:rPr>
        <w:t>Интересуемся, знают ли дети, что такое «семейный бюджет».</w:t>
      </w:r>
    </w:p>
    <w:p w:rsid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Читаем главу 13. Как деньги доходят, а потом расходятся</w:t>
      </w:r>
    </w:p>
    <w:p w:rsidR="001376E5" w:rsidRPr="001376E5" w:rsidRDefault="001376E5" w:rsidP="00FA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Э.Матвеев. Д</w:t>
      </w:r>
      <w:r w:rsidRPr="001376E5">
        <w:rPr>
          <w:rFonts w:ascii="Times New Roman" w:hAnsi="Times New Roman" w:cs="Times New Roman"/>
          <w:sz w:val="24"/>
          <w:szCs w:val="24"/>
        </w:rPr>
        <w:t>има и совенок. Глава 13. Как деньги доходят, а потом расходятся. Стр. 100-107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proofErr w:type="spellStart"/>
      <w:r>
        <w:rPr>
          <w:rStyle w:val="c6"/>
          <w:b/>
          <w:bCs/>
          <w:color w:val="111111"/>
        </w:rPr>
        <w:t>Физминутка</w:t>
      </w:r>
      <w:proofErr w:type="spellEnd"/>
      <w:r>
        <w:rPr>
          <w:rStyle w:val="c6"/>
          <w:b/>
          <w:bCs/>
          <w:color w:val="111111"/>
        </w:rPr>
        <w:t xml:space="preserve"> </w:t>
      </w:r>
      <w:r w:rsidRPr="009A6524">
        <w:rPr>
          <w:rStyle w:val="c6"/>
          <w:b/>
          <w:bCs/>
          <w:color w:val="111111"/>
        </w:rPr>
        <w:t>«Считаем денежки»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Раз, два, три, четыре, пять,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Все умеем денежку мы считать.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Отдыхать умеем тоже -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Руки за спину положим,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Голову поднимем выше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И легко-легко подышим.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Подтянитесь на носочках столько раз,</w:t>
      </w:r>
    </w:p>
    <w:p w:rsidR="002C1E18" w:rsidRPr="009A6524" w:rsidRDefault="002C1E18" w:rsidP="002C1E1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Ровно столько, сколько пальцев на руке у вас.</w:t>
      </w:r>
    </w:p>
    <w:p w:rsidR="002C1E18" w:rsidRDefault="002C1E18" w:rsidP="002C1E18">
      <w:pPr>
        <w:jc w:val="center"/>
      </w:pPr>
      <w:r w:rsidRPr="002C1E18">
        <w:rPr>
          <w:rFonts w:ascii="Times New Roman" w:hAnsi="Times New Roman" w:cs="Times New Roman"/>
          <w:sz w:val="24"/>
          <w:szCs w:val="24"/>
        </w:rPr>
        <w:t>Ссылка:</w:t>
      </w:r>
      <w:hyperlink r:id="rId5" w:history="1">
        <w:r w:rsidRPr="00CE13B8">
          <w:rPr>
            <w:rStyle w:val="a4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FA0601" w:rsidRPr="002C1E18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18">
        <w:rPr>
          <w:rFonts w:ascii="Times New Roman" w:hAnsi="Times New Roman" w:cs="Times New Roman"/>
          <w:b/>
          <w:sz w:val="24"/>
          <w:szCs w:val="24"/>
        </w:rPr>
        <w:t>Обсуждаем с детьми</w:t>
      </w:r>
      <w:r w:rsidR="002C1E18">
        <w:rPr>
          <w:rFonts w:ascii="Times New Roman" w:hAnsi="Times New Roman" w:cs="Times New Roman"/>
          <w:b/>
          <w:sz w:val="24"/>
          <w:szCs w:val="24"/>
        </w:rPr>
        <w:t>:</w:t>
      </w:r>
    </w:p>
    <w:p w:rsid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доходы попадают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автобус-кошелек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остановках выходят.</w:t>
      </w:r>
    </w:p>
    <w:p w:rsid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Приводим примеры расходов на каждой остановке.</w:t>
      </w:r>
    </w:p>
    <w:p w:rsidR="00FA0601" w:rsidRP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Перечисляем обязательные расходы семьи.</w:t>
      </w:r>
    </w:p>
    <w:sectPr w:rsidR="00FA0601" w:rsidRPr="00FA0601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1DB8"/>
    <w:multiLevelType w:val="hybridMultilevel"/>
    <w:tmpl w:val="8744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E6DF2"/>
    <w:multiLevelType w:val="hybridMultilevel"/>
    <w:tmpl w:val="4628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1285C"/>
    <w:multiLevelType w:val="hybridMultilevel"/>
    <w:tmpl w:val="1C0A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4522"/>
    <w:rsid w:val="0000763A"/>
    <w:rsid w:val="001376E5"/>
    <w:rsid w:val="002221BD"/>
    <w:rsid w:val="00256F52"/>
    <w:rsid w:val="002C1E18"/>
    <w:rsid w:val="00694522"/>
    <w:rsid w:val="0083445B"/>
    <w:rsid w:val="00867D6A"/>
    <w:rsid w:val="009F4DC8"/>
    <w:rsid w:val="00FA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01"/>
    <w:pPr>
      <w:ind w:left="720"/>
      <w:contextualSpacing/>
    </w:pPr>
  </w:style>
  <w:style w:type="paragraph" w:customStyle="1" w:styleId="c1">
    <w:name w:val="c1"/>
    <w:basedOn w:val="a"/>
    <w:rsid w:val="002C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1E18"/>
    <w:rPr>
      <w:color w:val="0000FF" w:themeColor="hyperlink"/>
      <w:u w:val="single"/>
    </w:rPr>
  </w:style>
  <w:style w:type="character" w:customStyle="1" w:styleId="c6">
    <w:name w:val="c6"/>
    <w:basedOn w:val="a0"/>
    <w:rsid w:val="002C1E18"/>
  </w:style>
  <w:style w:type="character" w:customStyle="1" w:styleId="c0">
    <w:name w:val="c0"/>
    <w:basedOn w:val="a0"/>
    <w:rsid w:val="002C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5</cp:revision>
  <dcterms:created xsi:type="dcterms:W3CDTF">2024-03-25T12:01:00Z</dcterms:created>
  <dcterms:modified xsi:type="dcterms:W3CDTF">2024-03-25T14:43:00Z</dcterms:modified>
</cp:coreProperties>
</file>