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3" w:rsidRP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  <w:r w:rsidRPr="00E9536E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  <w:r w:rsidRPr="00E9536E">
        <w:rPr>
          <w:rFonts w:ascii="Times New Roman" w:hAnsi="Times New Roman" w:cs="Times New Roman"/>
          <w:b/>
          <w:sz w:val="24"/>
        </w:rPr>
        <w:t>«</w:t>
      </w:r>
      <w:proofErr w:type="spellStart"/>
      <w:r w:rsidRPr="00E9536E">
        <w:rPr>
          <w:rFonts w:ascii="Times New Roman" w:hAnsi="Times New Roman" w:cs="Times New Roman"/>
          <w:b/>
          <w:sz w:val="24"/>
        </w:rPr>
        <w:t>Каргасокский</w:t>
      </w:r>
      <w:proofErr w:type="spellEnd"/>
      <w:r w:rsidRPr="00E9536E">
        <w:rPr>
          <w:rFonts w:ascii="Times New Roman" w:hAnsi="Times New Roman" w:cs="Times New Roman"/>
          <w:b/>
          <w:sz w:val="24"/>
        </w:rPr>
        <w:t xml:space="preserve"> детский сад №1»</w:t>
      </w: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Консультация для родителей</w:t>
      </w: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Квиллинг</w:t>
      </w:r>
      <w:proofErr w:type="spellEnd"/>
      <w:r>
        <w:rPr>
          <w:rFonts w:ascii="Times New Roman" w:hAnsi="Times New Roman" w:cs="Times New Roman"/>
          <w:b/>
          <w:sz w:val="24"/>
        </w:rPr>
        <w:t>. Красота в бумажном завитке».</w:t>
      </w: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Воспитатель:</w:t>
      </w: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Скулкина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Яна Викторовна</w:t>
      </w: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right"/>
        <w:rPr>
          <w:rFonts w:ascii="Times New Roman" w:hAnsi="Times New Roman" w:cs="Times New Roman"/>
          <w:b/>
          <w:sz w:val="24"/>
        </w:rPr>
      </w:pPr>
    </w:p>
    <w:p w:rsidR="00E9536E" w:rsidRDefault="00E9536E" w:rsidP="00E9536E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Каргасок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-2022</w:t>
      </w:r>
    </w:p>
    <w:p w:rsidR="00E9536E" w:rsidRPr="00E9536E" w:rsidRDefault="00E9536E" w:rsidP="00E9536E">
      <w:pPr>
        <w:jc w:val="right"/>
        <w:rPr>
          <w:rFonts w:ascii="Times New Roman" w:hAnsi="Times New Roman" w:cs="Times New Roman"/>
          <w:i/>
          <w:sz w:val="24"/>
        </w:rPr>
      </w:pPr>
      <w:r w:rsidRPr="00E9536E">
        <w:rPr>
          <w:rFonts w:ascii="Times New Roman" w:hAnsi="Times New Roman" w:cs="Times New Roman"/>
          <w:i/>
          <w:sz w:val="24"/>
        </w:rPr>
        <w:lastRenderedPageBreak/>
        <w:t>«Истоки способностей и дарований детей — на кончиках пальцев.</w:t>
      </w:r>
      <w:r w:rsidRPr="00E9536E">
        <w:rPr>
          <w:rFonts w:ascii="Times New Roman" w:hAnsi="Times New Roman" w:cs="Times New Roman"/>
          <w:i/>
          <w:sz w:val="24"/>
        </w:rPr>
        <w:br/>
        <w:t>От пальцев, образно говоря, идут ручейки, которые питают источник творческой мысли» (В. А. Сухомлинский)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E9536E">
        <w:rPr>
          <w:rFonts w:ascii="Times New Roman" w:hAnsi="Times New Roman" w:cs="Times New Roman"/>
          <w:b/>
          <w:bCs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b/>
          <w:bCs/>
          <w:sz w:val="24"/>
        </w:rPr>
        <w:t> </w:t>
      </w:r>
      <w:r w:rsidRPr="00E9536E">
        <w:rPr>
          <w:rFonts w:ascii="Times New Roman" w:hAnsi="Times New Roman" w:cs="Times New Roman"/>
          <w:sz w:val="24"/>
        </w:rPr>
        <w:t xml:space="preserve">(англ. </w:t>
      </w:r>
      <w:proofErr w:type="spellStart"/>
      <w:r w:rsidRPr="00E9536E">
        <w:rPr>
          <w:rFonts w:ascii="Times New Roman" w:hAnsi="Times New Roman" w:cs="Times New Roman"/>
          <w:sz w:val="24"/>
        </w:rPr>
        <w:t>quilling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 — от слова </w:t>
      </w:r>
      <w:proofErr w:type="spellStart"/>
      <w:r w:rsidRPr="00E9536E">
        <w:rPr>
          <w:rFonts w:ascii="Times New Roman" w:hAnsi="Times New Roman" w:cs="Times New Roman"/>
          <w:sz w:val="24"/>
        </w:rPr>
        <w:t>quill</w:t>
      </w:r>
      <w:proofErr w:type="spellEnd"/>
      <w:r w:rsidRPr="00E9536E">
        <w:rPr>
          <w:rFonts w:ascii="Times New Roman" w:hAnsi="Times New Roman" w:cs="Times New Roman"/>
          <w:sz w:val="24"/>
        </w:rPr>
        <w:t> </w:t>
      </w:r>
      <w:r w:rsidRPr="00E9536E">
        <w:rPr>
          <w:rFonts w:ascii="Times New Roman" w:hAnsi="Times New Roman" w:cs="Times New Roman"/>
          <w:i/>
          <w:iCs/>
          <w:sz w:val="24"/>
        </w:rPr>
        <w:t>«птичье перо»</w:t>
      </w:r>
      <w:r w:rsidRPr="00E9536E">
        <w:rPr>
          <w:rFonts w:ascii="Times New Roman" w:hAnsi="Times New Roman" w:cs="Times New Roman"/>
          <w:sz w:val="24"/>
        </w:rPr>
        <w:t>) </w:t>
      </w:r>
      <w:r w:rsidRPr="00E9536E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E9536E">
        <w:rPr>
          <w:rFonts w:ascii="Times New Roman" w:hAnsi="Times New Roman" w:cs="Times New Roman"/>
          <w:i/>
          <w:iCs/>
          <w:sz w:val="24"/>
        </w:rPr>
        <w:t>бумагокручение</w:t>
      </w:r>
      <w:proofErr w:type="spellEnd"/>
      <w:r w:rsidRPr="00E9536E">
        <w:rPr>
          <w:rFonts w:ascii="Times New Roman" w:hAnsi="Times New Roman" w:cs="Times New Roman"/>
          <w:i/>
          <w:iCs/>
          <w:sz w:val="24"/>
        </w:rPr>
        <w:t>)</w:t>
      </w:r>
      <w:r w:rsidRPr="00E9536E">
        <w:rPr>
          <w:rFonts w:ascii="Times New Roman" w:hAnsi="Times New Roman" w:cs="Times New Roman"/>
          <w:sz w:val="24"/>
        </w:rPr>
        <w:t> — искусство изготовления плоских или объёмных композиций из скрученных в спиральки длинных и узких полосок бумаги.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Развитие мелкой моторики детей дошкольного возраста — это одна из актуальных проблем, потому что слабость движения пальцев и кистей рук, неловкость служит одной из причин, затрудняющих овладение простейшими, необходимыми по жизни умениями и навыками самообслуживания. Кроме того, механическое развитие руки находится в тесной связи с развитием речи и мышлением ребёнка, как это доказано учёными. Уровень развития мелкой моторики — один из показателей интеллектуальной готовности к школьному обучению. Обычно ребёнок, имеющий высокий уровень развития мелкой моторики, умеет логически рассуждать: у него достаточно развиты память и внимание, связная речь.</w:t>
      </w:r>
    </w:p>
    <w:p w:rsid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Занятия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квиллингом</w:t>
      </w:r>
      <w:proofErr w:type="spellEnd"/>
      <w:r w:rsidRPr="00E9536E">
        <w:rPr>
          <w:rFonts w:ascii="Times New Roman" w:hAnsi="Times New Roman" w:cs="Times New Roman"/>
          <w:sz w:val="24"/>
        </w:rPr>
        <w:t> — это не только развитие моторики, воображения, внимания, мышления, эстетики и т. д., но и колоссальные возможности реализовать свои творческие способности.</w:t>
      </w:r>
    </w:p>
    <w:p w:rsidR="00E9536E" w:rsidRPr="00E9536E" w:rsidRDefault="00E9536E" w:rsidP="00FA133E">
      <w:pPr>
        <w:jc w:val="center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sz w:val="24"/>
        </w:rPr>
        <w:t xml:space="preserve">История </w:t>
      </w:r>
      <w:proofErr w:type="spellStart"/>
      <w:r w:rsidRPr="00E9536E">
        <w:rPr>
          <w:rFonts w:ascii="Times New Roman" w:hAnsi="Times New Roman" w:cs="Times New Roman"/>
          <w:b/>
          <w:bCs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Искусство </w:t>
      </w:r>
      <w:proofErr w:type="spellStart"/>
      <w:r w:rsidRPr="00E9536E">
        <w:rPr>
          <w:rFonts w:ascii="Times New Roman" w:hAnsi="Times New Roman" w:cs="Times New Roman"/>
          <w:sz w:val="24"/>
        </w:rPr>
        <w:t>бумагокручения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возникло в Европе в конце 14 — начале 15 века. В средневековой Европе монахини создавали изящные медальоны, закручивая на кончике птичьего пера бумагу с позолоченными краями. При близком рассмотрении эти миниатюрные бумажные шедевры создавали полную иллюзию того, что они изготовлены из тонких золотых полосок. К сожалению, бумага — недолговечный материал, и мало что сохранилось от средневековых шедевров. Однако эта древняя техника сохранилась и до наших дней и очень популярна во многих странах мира. </w:t>
      </w:r>
      <w:proofErr w:type="spellStart"/>
      <w:r w:rsidRPr="00E9536E">
        <w:rPr>
          <w:rFonts w:ascii="Times New Roman" w:hAnsi="Times New Roman" w:cs="Times New Roman"/>
          <w:sz w:val="24"/>
        </w:rPr>
        <w:t>Бумагокручение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быстро распространилось в Европе, но, потому, что бумага, особенно цветная и высококачественная, была очень дорогим материалом, бумажная пластика стала искусством для дам из высших слоев общества. В самых элитных школах проводились курсы по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квиллингу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. Ценительницами этого искусства считаются такие коронованные особы, как дочь Георга Элизабет, которая, говорят, подарила своему врачу ширму, выполненную в технике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sz w:val="24"/>
        </w:rPr>
        <w:t>: корол</w:t>
      </w:r>
      <w:r w:rsidR="001F08E5">
        <w:rPr>
          <w:rFonts w:ascii="Times New Roman" w:hAnsi="Times New Roman" w:cs="Times New Roman"/>
          <w:sz w:val="24"/>
        </w:rPr>
        <w:t>ева Мария и царица Александра, у</w:t>
      </w:r>
      <w:r w:rsidRPr="00E9536E">
        <w:rPr>
          <w:rFonts w:ascii="Times New Roman" w:hAnsi="Times New Roman" w:cs="Times New Roman"/>
          <w:sz w:val="24"/>
        </w:rPr>
        <w:t xml:space="preserve"> этой техники много поклонников во всем мире. В Англии в 1983 году был создан «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союз Англии». В 1992 году был проведен первый международный фестиваль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sz w:val="24"/>
        </w:rPr>
        <w:t>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В наши дни </w:t>
      </w:r>
      <w:proofErr w:type="spellStart"/>
      <w:r w:rsidRPr="00E9536E">
        <w:rPr>
          <w:rFonts w:ascii="Times New Roman" w:hAnsi="Times New Roman" w:cs="Times New Roman"/>
          <w:sz w:val="24"/>
        </w:rPr>
        <w:t>бумагокручение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широко известно и популярно как хобби в странах Западной Европы, особенно в Англии и Германии. Н</w:t>
      </w:r>
      <w:r w:rsidR="001F08E5">
        <w:rPr>
          <w:rFonts w:ascii="Times New Roman" w:hAnsi="Times New Roman" w:cs="Times New Roman"/>
          <w:sz w:val="24"/>
        </w:rPr>
        <w:t>о самое широкое распространение-</w:t>
      </w:r>
      <w:r w:rsidRPr="00E9536E">
        <w:rPr>
          <w:rFonts w:ascii="Times New Roman" w:hAnsi="Times New Roman" w:cs="Times New Roman"/>
          <w:sz w:val="24"/>
        </w:rPr>
        <w:t>это искусство получило, когда оно «переехало» на Восток. Богатейшие традиции тончайшей графики и пластики, изготовления бумаги и работы с ней дали искусству бумажной пластики новую жизнь.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В Южной Корее существует целая Ассоциация любителей бумажной пластики, объединяющая последователей самых разных направлений бумажного творчества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В 15 веке это считалось искусством. В 19 — дамским развлечением. Большую часть 20 века оно было забыто. И только в конце прошлого столетия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снова стал превращаться в искусство.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lastRenderedPageBreak/>
        <w:t xml:space="preserve">С бумагой у нас связано представление о непрочности и недолговечности. Но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опровергает это утверждение – на филигранную объёмную подставку можно поставить, к примеру, чашку или положить тяжелую книгу, и ни один завиток бумажного кружева при этом не пострадает. Можно собрать из бумажных элементов вазу для конфет и спокойно использовать её по назначению — не развалится и не сломается. В общем,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— это возможность увидеть необычные возможности обычной бумаги.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Надо заметить, что корейская школа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(они называют его </w:t>
      </w:r>
      <w:proofErr w:type="spellStart"/>
      <w:r w:rsidRPr="00E9536E">
        <w:rPr>
          <w:rFonts w:ascii="Times New Roman" w:hAnsi="Times New Roman" w:cs="Times New Roman"/>
          <w:sz w:val="24"/>
        </w:rPr>
        <w:t>бумагокручение</w:t>
      </w:r>
      <w:proofErr w:type="spellEnd"/>
      <w:r w:rsidRPr="00E9536E">
        <w:rPr>
          <w:rFonts w:ascii="Times New Roman" w:hAnsi="Times New Roman" w:cs="Times New Roman"/>
          <w:sz w:val="24"/>
        </w:rPr>
        <w:t>) несколько отличается от европейской. Европейские работы, как правило, состоят из небольшого числа деталей, они лаконичны, напоминают мозаики, украшают открытки и рамочки. Европа всегда спешит, поэтому любит быстрые техники. Восточные же мастера создают произведения, напоминающие шедевры ювелирного искусства.</w:t>
      </w:r>
    </w:p>
    <w:p w:rsidR="00E9536E" w:rsidRPr="00E9536E" w:rsidRDefault="00E9536E" w:rsidP="00E9536E">
      <w:pPr>
        <w:jc w:val="center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sz w:val="24"/>
        </w:rPr>
        <w:t xml:space="preserve">Азы </w:t>
      </w:r>
      <w:proofErr w:type="spellStart"/>
      <w:r w:rsidRPr="00E9536E">
        <w:rPr>
          <w:rFonts w:ascii="Times New Roman" w:hAnsi="Times New Roman" w:cs="Times New Roman"/>
          <w:b/>
          <w:bCs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b/>
          <w:bCs/>
          <w:sz w:val="24"/>
        </w:rPr>
        <w:t>. Инструменты и материалы.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 xml:space="preserve">Инструмент для </w:t>
      </w:r>
      <w:proofErr w:type="spellStart"/>
      <w:r w:rsidRPr="00E9536E">
        <w:rPr>
          <w:rFonts w:ascii="Times New Roman" w:hAnsi="Times New Roman" w:cs="Times New Roman"/>
          <w:b/>
          <w:bCs/>
          <w:i/>
          <w:iCs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i/>
          <w:iCs/>
          <w:sz w:val="24"/>
        </w:rPr>
        <w:t> </w:t>
      </w:r>
      <w:r w:rsidRPr="00E9536E">
        <w:rPr>
          <w:rFonts w:ascii="Times New Roman" w:hAnsi="Times New Roman" w:cs="Times New Roman"/>
          <w:sz w:val="24"/>
        </w:rPr>
        <w:t>представляет собой пластмассовую или металлическую палочку с расщепленным концом. Он продается в специализированных магазинах. Можно и самим сделать подобный инструмент. А некоторые так и вообще обходятся обычной зубочисткой, спицей или шилом.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>Бумага.</w:t>
      </w:r>
      <w:r w:rsidRPr="00E9536E">
        <w:rPr>
          <w:rFonts w:ascii="Times New Roman" w:hAnsi="Times New Roman" w:cs="Times New Roman"/>
          <w:sz w:val="24"/>
        </w:rPr>
        <w:t xml:space="preserve"> Бумага должна быть цветной с двух сторон. Готовые нарезанные полоски бумаги можно купить в специальных магазинах. Если же такой возможности нет, то можно полоски нарезать самим. Ширина полосок для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3 мм, но это необязательное условие, полоски могут быть и чуть шире (до 7мм).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>Клей.</w:t>
      </w:r>
      <w:r w:rsidRPr="00E9536E">
        <w:rPr>
          <w:rFonts w:ascii="Times New Roman" w:hAnsi="Times New Roman" w:cs="Times New Roman"/>
          <w:i/>
          <w:iCs/>
          <w:sz w:val="24"/>
        </w:rPr>
        <w:t> </w:t>
      </w:r>
      <w:r w:rsidRPr="00E9536E">
        <w:rPr>
          <w:rFonts w:ascii="Times New Roman" w:hAnsi="Times New Roman" w:cs="Times New Roman"/>
          <w:sz w:val="24"/>
        </w:rPr>
        <w:t>Используется для приклеивания деталей на основу. Лучше всего использовать клей ПВА.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>Зубочистка.</w:t>
      </w:r>
      <w:r w:rsidRPr="00E9536E">
        <w:rPr>
          <w:rFonts w:ascii="Times New Roman" w:hAnsi="Times New Roman" w:cs="Times New Roman"/>
          <w:sz w:val="24"/>
        </w:rPr>
        <w:t> Используется для нанесения клея.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>Пинцет.</w:t>
      </w:r>
      <w:r w:rsidRPr="00E9536E">
        <w:rPr>
          <w:rFonts w:ascii="Times New Roman" w:hAnsi="Times New Roman" w:cs="Times New Roman"/>
          <w:sz w:val="24"/>
        </w:rPr>
        <w:t> Для укладывания мелких деталей.</w:t>
      </w:r>
    </w:p>
    <w:p w:rsid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i/>
          <w:iCs/>
          <w:sz w:val="24"/>
        </w:rPr>
        <w:t>Трафарет с окружностями</w:t>
      </w:r>
      <w:r w:rsidRPr="00E9536E">
        <w:rPr>
          <w:rFonts w:ascii="Times New Roman" w:hAnsi="Times New Roman" w:cs="Times New Roman"/>
          <w:i/>
          <w:iCs/>
          <w:sz w:val="24"/>
        </w:rPr>
        <w:t>.</w:t>
      </w:r>
      <w:r w:rsidRPr="00E9536E">
        <w:rPr>
          <w:rFonts w:ascii="Times New Roman" w:hAnsi="Times New Roman" w:cs="Times New Roman"/>
          <w:sz w:val="24"/>
        </w:rPr>
        <w:t> Для контроля размера кругов.</w:t>
      </w:r>
    </w:p>
    <w:p w:rsidR="00FA133E" w:rsidRPr="00FA133E" w:rsidRDefault="00FA133E" w:rsidP="00FA133E">
      <w:pPr>
        <w:jc w:val="center"/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b/>
          <w:bCs/>
          <w:sz w:val="24"/>
        </w:rPr>
        <w:t xml:space="preserve">Бумага для </w:t>
      </w:r>
      <w:proofErr w:type="spellStart"/>
      <w:r w:rsidRPr="00FA133E">
        <w:rPr>
          <w:rFonts w:ascii="Times New Roman" w:hAnsi="Times New Roman" w:cs="Times New Roman"/>
          <w:b/>
          <w:bCs/>
          <w:sz w:val="24"/>
        </w:rPr>
        <w:t>квиллинга</w:t>
      </w:r>
      <w:proofErr w:type="spellEnd"/>
    </w:p>
    <w:p w:rsidR="00FA133E" w:rsidRPr="00FA133E" w:rsidRDefault="00FA133E" w:rsidP="00FA133E">
      <w:pPr>
        <w:jc w:val="both"/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 xml:space="preserve">Готовые нарезанные полоски бумаги можно купить в специальных магазинах, где продаются товары для открыток и т.д. Если же такой возможности нет, то пропустите листы цветной бумаги </w:t>
      </w:r>
      <w:proofErr w:type="gramStart"/>
      <w:r w:rsidRPr="00FA133E">
        <w:rPr>
          <w:rFonts w:ascii="Times New Roman" w:hAnsi="Times New Roman" w:cs="Times New Roman"/>
          <w:sz w:val="24"/>
        </w:rPr>
        <w:t>через уничтожитель</w:t>
      </w:r>
      <w:proofErr w:type="gramEnd"/>
      <w:r w:rsidRPr="00FA133E">
        <w:rPr>
          <w:rFonts w:ascii="Times New Roman" w:hAnsi="Times New Roman" w:cs="Times New Roman"/>
          <w:sz w:val="24"/>
        </w:rPr>
        <w:t xml:space="preserve"> документов (</w:t>
      </w:r>
      <w:proofErr w:type="spellStart"/>
      <w:r w:rsidRPr="00FA133E">
        <w:rPr>
          <w:rFonts w:ascii="Times New Roman" w:hAnsi="Times New Roman" w:cs="Times New Roman"/>
          <w:sz w:val="24"/>
        </w:rPr>
        <w:t>paper</w:t>
      </w:r>
      <w:proofErr w:type="spellEnd"/>
      <w:r w:rsidRPr="00FA13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133E">
        <w:rPr>
          <w:rFonts w:ascii="Times New Roman" w:hAnsi="Times New Roman" w:cs="Times New Roman"/>
          <w:sz w:val="24"/>
        </w:rPr>
        <w:t>shredder</w:t>
      </w:r>
      <w:proofErr w:type="spellEnd"/>
      <w:r w:rsidRPr="00FA133E">
        <w:rPr>
          <w:rFonts w:ascii="Times New Roman" w:hAnsi="Times New Roman" w:cs="Times New Roman"/>
          <w:sz w:val="24"/>
        </w:rPr>
        <w:t xml:space="preserve">) или нарежьте. Стандартная ширина полосок для </w:t>
      </w:r>
      <w:proofErr w:type="spellStart"/>
      <w:r w:rsidRPr="00FA133E">
        <w:rPr>
          <w:rFonts w:ascii="Times New Roman" w:hAnsi="Times New Roman" w:cs="Times New Roman"/>
          <w:sz w:val="24"/>
        </w:rPr>
        <w:t>квиллинга</w:t>
      </w:r>
      <w:proofErr w:type="spellEnd"/>
      <w:r w:rsidRPr="00FA133E">
        <w:rPr>
          <w:rFonts w:ascii="Times New Roman" w:hAnsi="Times New Roman" w:cs="Times New Roman"/>
          <w:sz w:val="24"/>
        </w:rPr>
        <w:t xml:space="preserve"> 3 мм, но это необязательное условие. Еще очень важный момент. Если вы сами делаете полоски, то важен вес бумаги - самое меньшее 60 грамм на квадратный метр (обычно на упаковках бумаги указан вес), иначе она не будет аккуратно скручиваться и держать форму.</w:t>
      </w:r>
    </w:p>
    <w:p w:rsidR="00FA133E" w:rsidRDefault="00FA133E" w:rsidP="00E9536E">
      <w:pPr>
        <w:jc w:val="both"/>
        <w:rPr>
          <w:rFonts w:ascii="Times New Roman" w:hAnsi="Times New Roman" w:cs="Times New Roman"/>
          <w:sz w:val="24"/>
        </w:rPr>
      </w:pPr>
    </w:p>
    <w:p w:rsidR="00E9536E" w:rsidRPr="00E9536E" w:rsidRDefault="00E9536E" w:rsidP="00E9536E">
      <w:pPr>
        <w:jc w:val="center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b/>
          <w:bCs/>
          <w:sz w:val="24"/>
        </w:rPr>
        <w:t xml:space="preserve">Основная техника выполнения </w:t>
      </w:r>
      <w:proofErr w:type="spellStart"/>
      <w:r w:rsidRPr="00E9536E">
        <w:rPr>
          <w:rFonts w:ascii="Times New Roman" w:hAnsi="Times New Roman" w:cs="Times New Roman"/>
          <w:b/>
          <w:bCs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i/>
          <w:iCs/>
          <w:sz w:val="24"/>
        </w:rPr>
        <w:t>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квиллинге</w:t>
      </w:r>
      <w:proofErr w:type="spellEnd"/>
      <w:r w:rsidRPr="00E9536E">
        <w:rPr>
          <w:rFonts w:ascii="Times New Roman" w:hAnsi="Times New Roman" w:cs="Times New Roman"/>
          <w:sz w:val="24"/>
        </w:rPr>
        <w:t xml:space="preserve"> существует достаточно большое количество базовых элементов, причем на изготовление каждого элемента требуются считанные секунды.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Расположите конец бумажной полоски между расщепленными концами инструмента. Начинайте скручивать полоску бумаги, пропуская ее между большим и указательным пальцами, сохраняя одинаковое натяжение. Продолжайте накручивать бумагу до конца. Потом поверните инструмент вверх ногами и снимите завитушку.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lastRenderedPageBreak/>
        <w:t>Завитушка немного раскрутится. Теперь с помощью зубочистки приклейте кончик полоски к завитушке. Клея нужно совсем чуть-чуть. Вот она, наша исходная форма –  круг.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Для того чтобы лепестки цветка были одинакового размера желательно контролировать размер исходных кругов с помощью трафарета с окружностями.</w:t>
      </w:r>
    </w:p>
    <w:p w:rsid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Вот этот плотный кружочек</w:t>
      </w:r>
      <w:r>
        <w:rPr>
          <w:rFonts w:ascii="Times New Roman" w:hAnsi="Times New Roman" w:cs="Times New Roman"/>
          <w:sz w:val="24"/>
        </w:rPr>
        <w:t>,</w:t>
      </w:r>
      <w:r w:rsidRPr="00E9536E">
        <w:rPr>
          <w:rFonts w:ascii="Times New Roman" w:hAnsi="Times New Roman" w:cs="Times New Roman"/>
          <w:sz w:val="24"/>
        </w:rPr>
        <w:t xml:space="preserve"> скрученный из п</w:t>
      </w:r>
      <w:r>
        <w:rPr>
          <w:rFonts w:ascii="Times New Roman" w:hAnsi="Times New Roman" w:cs="Times New Roman"/>
          <w:sz w:val="24"/>
        </w:rPr>
        <w:t xml:space="preserve">олоски </w:t>
      </w:r>
      <w:proofErr w:type="gramStart"/>
      <w:r>
        <w:rPr>
          <w:rFonts w:ascii="Times New Roman" w:hAnsi="Times New Roman" w:cs="Times New Roman"/>
          <w:sz w:val="24"/>
        </w:rPr>
        <w:t>бумаги</w:t>
      </w:r>
      <w:proofErr w:type="gramEnd"/>
      <w:r>
        <w:rPr>
          <w:rFonts w:ascii="Times New Roman" w:hAnsi="Times New Roman" w:cs="Times New Roman"/>
          <w:sz w:val="24"/>
        </w:rPr>
        <w:t xml:space="preserve"> называется роллом</w:t>
      </w:r>
      <w:r w:rsidRPr="00E9536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E9536E">
        <w:rPr>
          <w:rFonts w:ascii="Times New Roman" w:hAnsi="Times New Roman" w:cs="Times New Roman"/>
          <w:sz w:val="24"/>
        </w:rPr>
        <w:t xml:space="preserve">а уже из роллов делаются основные формы элементов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квиллинга</w:t>
      </w:r>
      <w:proofErr w:type="spellEnd"/>
      <w:r w:rsidRPr="00E9536E">
        <w:rPr>
          <w:rFonts w:ascii="Times New Roman" w:hAnsi="Times New Roman" w:cs="Times New Roman"/>
          <w:sz w:val="24"/>
        </w:rPr>
        <w:t>. Вот некоторые из них</w:t>
      </w:r>
      <w:r>
        <w:rPr>
          <w:rFonts w:ascii="Times New Roman" w:hAnsi="Times New Roman" w:cs="Times New Roman"/>
          <w:sz w:val="24"/>
        </w:rPr>
        <w:t>,</w:t>
      </w:r>
      <w:r w:rsidRPr="00E9536E">
        <w:rPr>
          <w:rFonts w:ascii="Times New Roman" w:hAnsi="Times New Roman" w:cs="Times New Roman"/>
          <w:sz w:val="24"/>
        </w:rPr>
        <w:t xml:space="preserve"> которые чаще всего встречаются при работе в этой технике.</w:t>
      </w: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i/>
          <w:iCs/>
          <w:sz w:val="24"/>
        </w:rPr>
        <w:t>Основные формы: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спираль - намотайте узкую полоску бумаги на инструмент, сняли, взяв за оба конца, развели в стороны - получилась спираль;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тугая спираль - скрутите ленту и приклейте кончик, не снимая спирали с инструмента, чтобы лента не раскрутилась;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свободная спираль - скрутите ленту, снимите спираль с инструмента и, прежде чем приклеить конец, дайте ей раскрутиться;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капля - сделайте свободную спираль и сожмите её с одной стороны, чтобы она приобрела форму капли;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изогнутая капля - сделайте каплю и загните её уголок;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глаз - сделайте свободную спираль и сожмите противоположные стороны, придав ей форму глаза: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лист - сделайте свободную спираль и сожмите её в виде глаза и загните уголки в разные стороны;</w:t>
      </w:r>
    </w:p>
    <w:p w:rsidR="00E9536E" w:rsidRPr="00E9536E" w:rsidRDefault="001F08E5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ромб - сделайте </w:t>
      </w:r>
      <w:proofErr w:type="gramStart"/>
      <w:r w:rsidR="00E9536E" w:rsidRPr="00E9536E">
        <w:rPr>
          <w:rFonts w:ascii="Times New Roman" w:hAnsi="Times New Roman" w:cs="Times New Roman"/>
          <w:sz w:val="24"/>
        </w:rPr>
        <w:t>глаз  и</w:t>
      </w:r>
      <w:proofErr w:type="gramEnd"/>
      <w:r w:rsidR="00E9536E" w:rsidRPr="00E9536E">
        <w:rPr>
          <w:rFonts w:ascii="Times New Roman" w:hAnsi="Times New Roman" w:cs="Times New Roman"/>
          <w:sz w:val="24"/>
        </w:rPr>
        <w:t xml:space="preserve"> сожмите  оба уголка, чтобы придать заготовке форму ромба;</w:t>
      </w:r>
    </w:p>
    <w:p w:rsidR="00E9536E" w:rsidRPr="00E9536E" w:rsidRDefault="00E9536E" w:rsidP="00E953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>треугольник - сделайте свободную спираль и сожмите её в трёх местах, чтобы получился треугольник.</w:t>
      </w:r>
    </w:p>
    <w:p w:rsid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  <w:r w:rsidRPr="00E9536E">
        <w:rPr>
          <w:rFonts w:ascii="Times New Roman" w:hAnsi="Times New Roman" w:cs="Times New Roman"/>
          <w:sz w:val="24"/>
        </w:rPr>
        <w:t xml:space="preserve">Для чего же можно использовать полученные капельки и листочки? Ими можно украсить альбом, рамку для фото, открытку, сделать елочную игрушку, подставку под горячее, декоративную посуду, картину. Интересный эффект получится, если в работе будут смешаны рисунок и </w:t>
      </w:r>
      <w:proofErr w:type="spellStart"/>
      <w:r w:rsidRPr="00E9536E">
        <w:rPr>
          <w:rFonts w:ascii="Times New Roman" w:hAnsi="Times New Roman" w:cs="Times New Roman"/>
          <w:sz w:val="24"/>
        </w:rPr>
        <w:t>квиллинг</w:t>
      </w:r>
      <w:proofErr w:type="spellEnd"/>
      <w:r w:rsidRPr="00E9536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9536E">
        <w:rPr>
          <w:rFonts w:ascii="Times New Roman" w:hAnsi="Times New Roman" w:cs="Times New Roman"/>
          <w:sz w:val="24"/>
        </w:rPr>
        <w:t> Полученные заготовки мы выкладываем на заран</w:t>
      </w:r>
      <w:r>
        <w:rPr>
          <w:rFonts w:ascii="Times New Roman" w:hAnsi="Times New Roman" w:cs="Times New Roman"/>
          <w:sz w:val="24"/>
        </w:rPr>
        <w:t xml:space="preserve">ее приготовленную основу (картон) </w:t>
      </w:r>
      <w:r w:rsidRPr="00E9536E">
        <w:rPr>
          <w:rFonts w:ascii="Times New Roman" w:hAnsi="Times New Roman" w:cs="Times New Roman"/>
          <w:sz w:val="24"/>
        </w:rPr>
        <w:t>приклеиваем.</w:t>
      </w:r>
    </w:p>
    <w:p w:rsidR="00FA133E" w:rsidRPr="00FA133E" w:rsidRDefault="00FA133E" w:rsidP="00FA133E">
      <w:pPr>
        <w:jc w:val="center"/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b/>
          <w:bCs/>
          <w:sz w:val="24"/>
        </w:rPr>
        <w:t>Практикум.</w:t>
      </w:r>
    </w:p>
    <w:p w:rsidR="00FA133E" w:rsidRPr="00FA133E" w:rsidRDefault="00FA133E" w:rsidP="00FA133E">
      <w:pPr>
        <w:jc w:val="both"/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С помощью этих приёмов Вы сможете создать необыкновенные композиции: от простого цветка, до самых изысканных проектов. Сделаете интересным досуг своих детей, научите их мыслить, говорить и работать руками.</w:t>
      </w:r>
    </w:p>
    <w:p w:rsidR="00FA133E" w:rsidRPr="00FA133E" w:rsidRDefault="00FA133E" w:rsidP="00FA133E">
      <w:pPr>
        <w:jc w:val="both"/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 А сейчас мы с Вами попробуем сд</w:t>
      </w:r>
      <w:r w:rsidR="000348D7">
        <w:rPr>
          <w:rFonts w:ascii="Times New Roman" w:hAnsi="Times New Roman" w:cs="Times New Roman"/>
          <w:sz w:val="24"/>
        </w:rPr>
        <w:t>елать простой цветок, используя</w:t>
      </w:r>
      <w:r w:rsidRPr="00FA133E">
        <w:rPr>
          <w:rFonts w:ascii="Times New Roman" w:hAnsi="Times New Roman" w:cs="Times New Roman"/>
          <w:sz w:val="24"/>
        </w:rPr>
        <w:t xml:space="preserve"> некоторые формы </w:t>
      </w:r>
      <w:proofErr w:type="spellStart"/>
      <w:r w:rsidRPr="00FA133E">
        <w:rPr>
          <w:rFonts w:ascii="Times New Roman" w:hAnsi="Times New Roman" w:cs="Times New Roman"/>
          <w:sz w:val="24"/>
        </w:rPr>
        <w:t>квиллинга</w:t>
      </w:r>
      <w:proofErr w:type="spellEnd"/>
      <w:r w:rsidRPr="00FA133E">
        <w:rPr>
          <w:rFonts w:ascii="Times New Roman" w:hAnsi="Times New Roman" w:cs="Times New Roman"/>
          <w:sz w:val="24"/>
        </w:rPr>
        <w:t>, с которыми Вы познакомились: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1.Возьмите полоску двумя пальцами.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2.Оттяните с нажимом конец полоски двумя пальцами другой руки, проводя по нему ногтем так, чтобы конец немного изогнулся. Это нужно, чтобы кончик легче наматывался на инструмент</w:t>
      </w:r>
      <w:r w:rsidR="000348D7">
        <w:rPr>
          <w:rFonts w:ascii="Times New Roman" w:hAnsi="Times New Roman" w:cs="Times New Roman"/>
          <w:sz w:val="24"/>
        </w:rPr>
        <w:t xml:space="preserve"> </w:t>
      </w:r>
      <w:r w:rsidRPr="00FA133E">
        <w:rPr>
          <w:rFonts w:ascii="Times New Roman" w:hAnsi="Times New Roman" w:cs="Times New Roman"/>
          <w:sz w:val="24"/>
        </w:rPr>
        <w:t>(шило или зубочистку).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lastRenderedPageBreak/>
        <w:t>3.Плотно накрутите несколько витков бумаги на инструмент.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4.Когда диаметр валика станет 3—4 мм, его уже можно снять с инструмента и дальше крутить вручную.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5.Скручивайте плотный диск двумя руками, всё время перехватывай его пальцами, чтобы бумажная лента не распустилась.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6.Свернуть всю полоску бумаги.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7.Когда бумага вся свернута, расслабьте пальцы и позвольте бумажной спирали немного распуститься. Что бы получился красивый и “правильный” цветок надо сделать одинаковые лепестки. Для этого, конечно же, лучше использовать линейку с кружками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 8.Конец полоски приклеить клеем ПВА.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 9.Если сжать заготовку двумя пальцами, то получим заготовку «глаз».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Заготовкам можно придавать самые различные формы, выполняя сжатия и вмятины. Всего существует 20 базовых элементов, но принцип остаётся тем же: сворачиваем и защипываем.</w:t>
      </w:r>
    </w:p>
    <w:p w:rsidR="00FA133E" w:rsidRP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  10.Делаем серединку цветка. Сердцевина цветка может быть махровой</w:t>
      </w:r>
      <w:r w:rsidR="000348D7">
        <w:rPr>
          <w:rFonts w:ascii="Times New Roman" w:hAnsi="Times New Roman" w:cs="Times New Roman"/>
          <w:sz w:val="24"/>
        </w:rPr>
        <w:t xml:space="preserve">. Для </w:t>
      </w:r>
      <w:r w:rsidRPr="00FA133E">
        <w:rPr>
          <w:rFonts w:ascii="Times New Roman" w:hAnsi="Times New Roman" w:cs="Times New Roman"/>
          <w:sz w:val="24"/>
        </w:rPr>
        <w:t>создания такой сердцевины используется полоса бума</w:t>
      </w:r>
      <w:r w:rsidR="000348D7">
        <w:rPr>
          <w:rFonts w:ascii="Times New Roman" w:hAnsi="Times New Roman" w:cs="Times New Roman"/>
          <w:sz w:val="24"/>
        </w:rPr>
        <w:t>ги, мелко надрезанная с одной </w:t>
      </w:r>
      <w:r w:rsidRPr="00FA133E">
        <w:rPr>
          <w:rFonts w:ascii="Times New Roman" w:hAnsi="Times New Roman" w:cs="Times New Roman"/>
          <w:sz w:val="24"/>
        </w:rPr>
        <w:t>стороны. Далее используем все ту же технику кручения, как и для лепестков. Можно использовать и несколько цветов бумаги. Тогда полоса склеивается из полосок двух цветов.</w:t>
      </w:r>
    </w:p>
    <w:p w:rsidR="00FA133E" w:rsidRDefault="00FA133E" w:rsidP="00FA133E">
      <w:pPr>
        <w:rPr>
          <w:rFonts w:ascii="Times New Roman" w:hAnsi="Times New Roman" w:cs="Times New Roman"/>
          <w:sz w:val="24"/>
        </w:rPr>
      </w:pPr>
      <w:r w:rsidRPr="00FA133E">
        <w:rPr>
          <w:rFonts w:ascii="Times New Roman" w:hAnsi="Times New Roman" w:cs="Times New Roman"/>
          <w:sz w:val="24"/>
        </w:rPr>
        <w:t> 11.Собираем цветок. У красивого цветка все лепестки равноудалены друг от друга. Для того, чтобы правильно расположить лепестки используем шаблон. Мы будем использовать шаблон для шести лепестков.</w:t>
      </w:r>
    </w:p>
    <w:p w:rsidR="00FA133E" w:rsidRDefault="00FA133E" w:rsidP="00FA13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="007B42C3">
        <w:rPr>
          <w:rFonts w:ascii="Times New Roman" w:hAnsi="Times New Roman" w:cs="Times New Roman"/>
          <w:sz w:val="24"/>
        </w:rPr>
        <w:t>е</w:t>
      </w:r>
      <w:r w:rsidR="000348D7">
        <w:rPr>
          <w:rFonts w:ascii="Times New Roman" w:hAnsi="Times New Roman" w:cs="Times New Roman"/>
          <w:sz w:val="24"/>
        </w:rPr>
        <w:t>перь эту</w:t>
      </w:r>
      <w:r>
        <w:rPr>
          <w:rFonts w:ascii="Times New Roman" w:hAnsi="Times New Roman" w:cs="Times New Roman"/>
          <w:sz w:val="24"/>
        </w:rPr>
        <w:t xml:space="preserve"> технику вы можете использовать </w:t>
      </w:r>
      <w:r w:rsidR="000348D7">
        <w:rPr>
          <w:rFonts w:ascii="Times New Roman" w:hAnsi="Times New Roman" w:cs="Times New Roman"/>
          <w:sz w:val="24"/>
        </w:rPr>
        <w:t>в домашних условиях, спасибо за внимание!</w:t>
      </w:r>
    </w:p>
    <w:p w:rsidR="000348D7" w:rsidRPr="00FA133E" w:rsidRDefault="000348D7" w:rsidP="00FA13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источник: </w:t>
      </w:r>
      <w:bookmarkStart w:id="0" w:name="_GoBack"/>
      <w:bookmarkEnd w:id="0"/>
      <w:r w:rsidRPr="000348D7">
        <w:rPr>
          <w:rFonts w:ascii="Times New Roman" w:hAnsi="Times New Roman" w:cs="Times New Roman"/>
          <w:sz w:val="24"/>
        </w:rPr>
        <w:t>https://multiurok.ru/files/tiema-kvillingh-istoriia-instrumienty-matierialy-prisposoblieniia-tiekhnika-izghotovlieniia.html</w:t>
      </w:r>
    </w:p>
    <w:p w:rsidR="00FA133E" w:rsidRPr="00E9536E" w:rsidRDefault="00FA133E" w:rsidP="00FA133E">
      <w:pPr>
        <w:rPr>
          <w:rFonts w:ascii="Times New Roman" w:hAnsi="Times New Roman" w:cs="Times New Roman"/>
          <w:sz w:val="24"/>
        </w:rPr>
      </w:pP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</w:p>
    <w:p w:rsidR="00E9536E" w:rsidRPr="00E9536E" w:rsidRDefault="00E9536E" w:rsidP="00E9536E">
      <w:pPr>
        <w:jc w:val="both"/>
        <w:rPr>
          <w:rFonts w:ascii="Times New Roman" w:hAnsi="Times New Roman" w:cs="Times New Roman"/>
          <w:sz w:val="24"/>
        </w:rPr>
      </w:pPr>
    </w:p>
    <w:sectPr w:rsidR="00E9536E" w:rsidRPr="00E9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2040"/>
    <w:multiLevelType w:val="multilevel"/>
    <w:tmpl w:val="E0F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22"/>
    <w:rsid w:val="000348D7"/>
    <w:rsid w:val="001F08E5"/>
    <w:rsid w:val="00286922"/>
    <w:rsid w:val="004E15A7"/>
    <w:rsid w:val="00556636"/>
    <w:rsid w:val="007B42C3"/>
    <w:rsid w:val="00E9536E"/>
    <w:rsid w:val="00F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22ED"/>
  <w15:chartTrackingRefBased/>
  <w15:docId w15:val="{5555BDEC-3E6C-4858-BFBD-EF8E1689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2022-05-12T04:33:00Z</dcterms:created>
  <dcterms:modified xsi:type="dcterms:W3CDTF">2022-05-13T07:41:00Z</dcterms:modified>
</cp:coreProperties>
</file>