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23" w:rsidRDefault="004D6382" w:rsidP="009A29F8">
      <w:pPr>
        <w:spacing w:after="0" w:line="276" w:lineRule="auto"/>
        <w:jc w:val="center"/>
        <w:rPr>
          <w:rFonts w:ascii="Times New Roman" w:hAnsi="Times New Roman" w:cs="Times New Roman"/>
          <w:b/>
          <w:i/>
          <w:sz w:val="28"/>
        </w:rPr>
      </w:pPr>
      <w:r>
        <w:rPr>
          <w:rFonts w:ascii="Times New Roman" w:hAnsi="Times New Roman" w:cs="Times New Roman"/>
          <w:b/>
          <w:i/>
          <w:sz w:val="28"/>
        </w:rPr>
        <w:t xml:space="preserve">Роль </w:t>
      </w:r>
      <w:r w:rsidR="009A29F8">
        <w:rPr>
          <w:rFonts w:ascii="Times New Roman" w:hAnsi="Times New Roman" w:cs="Times New Roman"/>
          <w:b/>
          <w:i/>
          <w:sz w:val="28"/>
        </w:rPr>
        <w:t>родителей в развитии речи детей</w:t>
      </w:r>
    </w:p>
    <w:p w:rsidR="009A29F8" w:rsidRDefault="009A29F8" w:rsidP="009A29F8">
      <w:pPr>
        <w:spacing w:after="0" w:line="276" w:lineRule="auto"/>
        <w:jc w:val="both"/>
        <w:rPr>
          <w:rFonts w:ascii="Times New Roman" w:hAnsi="Times New Roman" w:cs="Times New Roman"/>
          <w:b/>
          <w:i/>
          <w:sz w:val="28"/>
        </w:rPr>
      </w:pPr>
    </w:p>
    <w:p w:rsidR="004D6382" w:rsidRDefault="004D6382" w:rsidP="009A29F8">
      <w:pPr>
        <w:spacing w:after="0" w:line="276" w:lineRule="auto"/>
        <w:jc w:val="both"/>
        <w:rPr>
          <w:rFonts w:ascii="Times New Roman" w:hAnsi="Times New Roman" w:cs="Times New Roman"/>
          <w:sz w:val="28"/>
        </w:rPr>
      </w:pPr>
      <w:r>
        <w:rPr>
          <w:rFonts w:ascii="Times New Roman" w:hAnsi="Times New Roman" w:cs="Times New Roman"/>
          <w:sz w:val="28"/>
        </w:rPr>
        <w:tab/>
        <w:t>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книгу, учат с ним стихи, то обычно речь ребёнка развивается своевременно и правильно. Родители должны знать, что речь не передаётся по наследству, ребёнок перенимает опыт речевого общения от окружающих, то есть овладение речью находится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чётко произносили все звуки и слова спокойным,</w:t>
      </w:r>
      <w:r>
        <w:rPr>
          <w:rFonts w:ascii="Times New Roman" w:hAnsi="Times New Roman" w:cs="Times New Roman"/>
          <w:sz w:val="28"/>
        </w:rPr>
        <w:br/>
        <w:t xml:space="preserve"> приветливым тоном. Неряшливая, торопливая речь взрослых отрицательно скажется на речи ребёнка.</w:t>
      </w:r>
    </w:p>
    <w:p w:rsidR="0076378F" w:rsidRDefault="004D6382" w:rsidP="009A29F8">
      <w:pPr>
        <w:spacing w:after="0" w:line="276" w:lineRule="auto"/>
        <w:jc w:val="both"/>
        <w:rPr>
          <w:rFonts w:ascii="Times New Roman" w:hAnsi="Times New Roman" w:cs="Times New Roman"/>
          <w:sz w:val="28"/>
        </w:rPr>
      </w:pPr>
      <w:r>
        <w:rPr>
          <w:rFonts w:ascii="Times New Roman" w:hAnsi="Times New Roman" w:cs="Times New Roman"/>
          <w:sz w:val="28"/>
        </w:rPr>
        <w:tab/>
        <w:t>Если дома постоянно говорить громко, торопливо, раздражительным голосом, то и речь малыша будет такой же. Нередко причиной неправильного произношения звуков является подражание ребёнком дефектной речи взрослых, с которыми ребёнок часто общается. Важно в общении с ребёнком, особенно в младшем и дошкольном возрасте не «подделываться» под детскую речь, не произносить слова искажённо, не употреблять вместо общепринятых слов усечённые слова и сюсюкать. Это нечего кроме вреда ребёнку не даёт – будет лишь тормозить усвоение звуков, задерживать своевременное овладение словарём. Отрицательно сказыва</w:t>
      </w:r>
      <w:r w:rsidR="0076378F">
        <w:rPr>
          <w:rFonts w:ascii="Times New Roman" w:hAnsi="Times New Roman" w:cs="Times New Roman"/>
          <w:sz w:val="28"/>
        </w:rPr>
        <w:t>ет</w:t>
      </w:r>
      <w:r>
        <w:rPr>
          <w:rFonts w:ascii="Times New Roman" w:hAnsi="Times New Roman" w:cs="Times New Roman"/>
          <w:sz w:val="28"/>
        </w:rPr>
        <w:t>ся на речи</w:t>
      </w:r>
      <w:r w:rsidR="0076378F">
        <w:rPr>
          <w:rFonts w:ascii="Times New Roman" w:hAnsi="Times New Roman" w:cs="Times New Roman"/>
          <w:sz w:val="28"/>
        </w:rPr>
        <w:t xml:space="preserve"> ребёнка частое употребление слов с уменьшительными, ласкательными, а также произнесение недоступных для понимания слов; слов сложных в </w:t>
      </w:r>
      <w:proofErr w:type="spellStart"/>
      <w:r w:rsidR="0076378F">
        <w:rPr>
          <w:rFonts w:ascii="Times New Roman" w:hAnsi="Times New Roman" w:cs="Times New Roman"/>
          <w:sz w:val="28"/>
        </w:rPr>
        <w:t>звуко-слоговом</w:t>
      </w:r>
      <w:proofErr w:type="spellEnd"/>
      <w:r w:rsidR="0076378F">
        <w:rPr>
          <w:rFonts w:ascii="Times New Roman" w:hAnsi="Times New Roman" w:cs="Times New Roman"/>
          <w:sz w:val="28"/>
        </w:rPr>
        <w:t xml:space="preserve"> отношении. Если ребёнок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незакончен.</w:t>
      </w:r>
    </w:p>
    <w:p w:rsidR="004D6382" w:rsidRDefault="0076378F"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 xml:space="preserve"> Родители должны знать, в какие сроки и какие звуки ребёнок должен произносить правильно. Неправильное произношение некоторых звуков на определённых жизненных этапах связано с физиологическими особенностями развития детской речи. Обычно в семье поправляют ребёнка,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наоборот, ведёт к тому, что малыш старается употреблять его заменяя другими, порой неудачными, или вообще отказывается говорить, замыкается. Исправлять ошибки нужно в тактичной </w:t>
      </w:r>
      <w:r>
        <w:rPr>
          <w:rFonts w:ascii="Times New Roman" w:hAnsi="Times New Roman" w:cs="Times New Roman"/>
          <w:sz w:val="28"/>
        </w:rPr>
        <w:lastRenderedPageBreak/>
        <w:t>форме, в доброжелательном тоне. Дать правильный образец произношения, и по в</w:t>
      </w:r>
      <w:r w:rsidR="007E1790">
        <w:rPr>
          <w:rFonts w:ascii="Times New Roman" w:hAnsi="Times New Roman" w:cs="Times New Roman"/>
          <w:sz w:val="28"/>
        </w:rPr>
        <w:t>озможности не повторять не</w:t>
      </w:r>
      <w:r>
        <w:rPr>
          <w:rFonts w:ascii="Times New Roman" w:hAnsi="Times New Roman" w:cs="Times New Roman"/>
          <w:sz w:val="28"/>
        </w:rPr>
        <w:t>правильно произнесённое ребёнком слово</w:t>
      </w:r>
      <w:r w:rsidR="007E1790">
        <w:rPr>
          <w:rFonts w:ascii="Times New Roman" w:hAnsi="Times New Roman" w:cs="Times New Roman"/>
          <w:sz w:val="28"/>
        </w:rPr>
        <w:t>. Ошибки в произнесении слов могут выражаться не только в неправильном звукопроизношении, но и несоблюдением норм литературного произношения. Чтобы исправить, а потом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w:t>
      </w:r>
    </w:p>
    <w:p w:rsidR="007E1790" w:rsidRDefault="007E1790"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ab/>
        <w:t>В процессе овладения речью у ребёнка вырабатывается определённое чувство языка, он усваивает определённые правила и законы грамматики; изменяет слова: ковёр-ковров, окно-окон, лампа-ламп (правда вначале он ограничивается лишь одной формой, например, использует во множественном числе существительные в родительном падеже с окончание –</w:t>
      </w:r>
      <w:proofErr w:type="spellStart"/>
      <w:r>
        <w:rPr>
          <w:rFonts w:ascii="Times New Roman" w:hAnsi="Times New Roman" w:cs="Times New Roman"/>
          <w:sz w:val="28"/>
        </w:rPr>
        <w:t>ов</w:t>
      </w:r>
      <w:proofErr w:type="spellEnd"/>
      <w:r>
        <w:rPr>
          <w:rFonts w:ascii="Times New Roman" w:hAnsi="Times New Roman" w:cs="Times New Roman"/>
          <w:sz w:val="28"/>
        </w:rPr>
        <w:t xml:space="preserve">, -ев) – ковров, </w:t>
      </w:r>
      <w:proofErr w:type="spellStart"/>
      <w:r>
        <w:rPr>
          <w:rFonts w:ascii="Times New Roman" w:hAnsi="Times New Roman" w:cs="Times New Roman"/>
          <w:sz w:val="28"/>
        </w:rPr>
        <w:t>окнов</w:t>
      </w:r>
      <w:proofErr w:type="spellEnd"/>
      <w:r>
        <w:rPr>
          <w:rFonts w:ascii="Times New Roman" w:hAnsi="Times New Roman" w:cs="Times New Roman"/>
          <w:sz w:val="28"/>
        </w:rPr>
        <w:t xml:space="preserve">, </w:t>
      </w:r>
      <w:proofErr w:type="spellStart"/>
      <w:r>
        <w:rPr>
          <w:rFonts w:ascii="Times New Roman" w:hAnsi="Times New Roman" w:cs="Times New Roman"/>
          <w:sz w:val="28"/>
        </w:rPr>
        <w:t>карандашов</w:t>
      </w:r>
      <w:proofErr w:type="spellEnd"/>
      <w:r>
        <w:rPr>
          <w:rFonts w:ascii="Times New Roman" w:hAnsi="Times New Roman" w:cs="Times New Roman"/>
          <w:sz w:val="28"/>
        </w:rPr>
        <w:t>; строит различные по конструкции предложения, связывая слова соответственно правилам грамматики. Указывание на существование у ребёнка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головку, как ни</w:t>
      </w:r>
      <w:r w:rsidR="00871328">
        <w:rPr>
          <w:rFonts w:ascii="Times New Roman" w:hAnsi="Times New Roman" w:cs="Times New Roman"/>
          <w:sz w:val="28"/>
        </w:rPr>
        <w:t xml:space="preserve"> </w:t>
      </w:r>
      <w:r>
        <w:rPr>
          <w:rFonts w:ascii="Times New Roman" w:hAnsi="Times New Roman" w:cs="Times New Roman"/>
          <w:sz w:val="28"/>
        </w:rPr>
        <w:t>в чём не бывало,</w:t>
      </w:r>
      <w:r w:rsidR="00DF6F45">
        <w:rPr>
          <w:rFonts w:ascii="Times New Roman" w:hAnsi="Times New Roman" w:cs="Times New Roman"/>
          <w:sz w:val="28"/>
        </w:rPr>
        <w:t xml:space="preserve"> ориентируется во всем этом хаосе</w:t>
      </w:r>
      <w:r w:rsidR="00613A1C">
        <w:rPr>
          <w:rFonts w:ascii="Times New Roman" w:hAnsi="Times New Roman" w:cs="Times New Roman"/>
          <w:sz w:val="28"/>
        </w:rPr>
        <w:t xml:space="preserve">,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пришлось в такое малое время усвоить то множество грамматических форм, которые так легко и свободно усваивает двухлетний «лингвист». </w:t>
      </w:r>
    </w:p>
    <w:p w:rsidR="00352AAA" w:rsidRDefault="00352AAA"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Овладение ребёнком речью находится в тесной взаимосвязи с его умственным и психическим развитием. Расширяя круг представлений ребёнка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w:t>
      </w:r>
      <w:r>
        <w:rPr>
          <w:rFonts w:ascii="Times New Roman" w:hAnsi="Times New Roman" w:cs="Times New Roman"/>
          <w:sz w:val="28"/>
        </w:rPr>
        <w:br/>
        <w:t xml:space="preserve"> родители будут тем самым не только расширять кругозор но и способствовать быстрейшему овладению им правильной речи. В семье для ребёнка необходимо создавать такие условия, чтобы он испытывал удовольствие от активного общения со взрослыми, получал от них не только новые знания, но и обогащал свой словарный запас, учился верно строить предложения, правильно и чётко произносить звуки и слова.</w:t>
      </w:r>
    </w:p>
    <w:p w:rsidR="00352AAA" w:rsidRDefault="00352AAA"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В раннем возрасте велика склонность к подражанию, что является благоприятным фактором для развития активной речи ребёнка,</w:t>
      </w:r>
      <w:r>
        <w:rPr>
          <w:rFonts w:ascii="Times New Roman" w:hAnsi="Times New Roman" w:cs="Times New Roman"/>
          <w:sz w:val="28"/>
        </w:rPr>
        <w:br/>
        <w:t xml:space="preserve"> и служит предпосылкой к формированию </w:t>
      </w:r>
      <w:r w:rsidR="00580B90">
        <w:rPr>
          <w:rFonts w:ascii="Times New Roman" w:hAnsi="Times New Roman" w:cs="Times New Roman"/>
          <w:sz w:val="28"/>
        </w:rPr>
        <w:t xml:space="preserve">и развитию разговорной речи. Формирование разговорной речи происходит в дошкольном возрасте. За прошедшие три года жизни ребёнок успел накопить значительный объём </w:t>
      </w:r>
      <w:r w:rsidR="00580B90">
        <w:rPr>
          <w:rFonts w:ascii="Times New Roman" w:hAnsi="Times New Roman" w:cs="Times New Roman"/>
          <w:sz w:val="28"/>
        </w:rPr>
        <w:lastRenderedPageBreak/>
        <w:t>знаний и запас представлений об окружающем его мире. Приобрёл некоторую самостоятельность и уже имеет определённый практический опыт действия с различными предметами. Трёхлетние дети уже начинают высказывать простейшие суждения о предметах и явлениях, делать умозаключения о них</w:t>
      </w:r>
      <w:r w:rsidR="006E6B66">
        <w:rPr>
          <w:rFonts w:ascii="Times New Roman" w:hAnsi="Times New Roman" w:cs="Times New Roman"/>
          <w:sz w:val="28"/>
        </w:rPr>
        <w:t>, устанавливать зависимость между ними</w:t>
      </w:r>
      <w:r w:rsidR="002D7240">
        <w:rPr>
          <w:rFonts w:ascii="Times New Roman" w:hAnsi="Times New Roman" w:cs="Times New Roman"/>
          <w:sz w:val="28"/>
        </w:rPr>
        <w:t>. У ребёнка формируется способность к обобщению, он начинает объ</w:t>
      </w:r>
      <w:r w:rsidR="00D01974">
        <w:rPr>
          <w:rFonts w:ascii="Times New Roman" w:hAnsi="Times New Roman" w:cs="Times New Roman"/>
          <w:sz w:val="28"/>
        </w:rPr>
        <w:t>единять ряд</w:t>
      </w:r>
      <w:r w:rsidR="002D7240">
        <w:rPr>
          <w:rFonts w:ascii="Times New Roman" w:hAnsi="Times New Roman" w:cs="Times New Roman"/>
          <w:sz w:val="28"/>
        </w:rPr>
        <w:t xml:space="preserve"> предметов, сходных по значению, в единую группу, различать предметы, </w:t>
      </w:r>
      <w:r w:rsidR="00D01974">
        <w:rPr>
          <w:rFonts w:ascii="Times New Roman" w:hAnsi="Times New Roman" w:cs="Times New Roman"/>
          <w:sz w:val="28"/>
        </w:rPr>
        <w:t xml:space="preserve">близкие по внешним признакам. Постепенно совершенствуется грамматическая правильность речи. На вопросы взрослых ребёнок отвечает развернутыми фразами, состоящими из 3-4 и более слов. Понятнее становится речь в целом, отчётливее слов и звуков. В этом возрасте ребёнок легко запоминает и усваивает основные грамматические формы. Играя с малышом, родители могут упражнять его в правильности согласования имен существительных с </w:t>
      </w:r>
      <w:r w:rsidR="00561909">
        <w:rPr>
          <w:rFonts w:ascii="Times New Roman" w:hAnsi="Times New Roman" w:cs="Times New Roman"/>
          <w:sz w:val="28"/>
        </w:rPr>
        <w:t>разными частями речи</w:t>
      </w:r>
      <w:r w:rsidR="00D01974">
        <w:rPr>
          <w:rFonts w:ascii="Times New Roman" w:hAnsi="Times New Roman" w:cs="Times New Roman"/>
          <w:sz w:val="28"/>
        </w:rPr>
        <w:t xml:space="preserve">, с глаголами. </w:t>
      </w:r>
      <w:r w:rsidR="00561909">
        <w:rPr>
          <w:rFonts w:ascii="Times New Roman" w:hAnsi="Times New Roman" w:cs="Times New Roman"/>
          <w:sz w:val="28"/>
        </w:rPr>
        <w:t xml:space="preserve">Взрослый говорит: «Сейчас к нам в гости приедут игрушки, а ты скажешь, кто приехал». Например, берёт куклу и спрашивает: «Кто к нам приехал в гости?». Ребёнок должен дать полный ответ: «К нам в гости приехала кошка, кукла, собака», но приехал «медвежонок, слон». Называя количество предметов, ребёнок употребляет слова один-много. Если ребёнок неверно согласовывает существительные с этими словами, то надо поправлять его, выделяя голосом существительное, дать образец правильной речи: много стульев (а не </w:t>
      </w:r>
      <w:proofErr w:type="spellStart"/>
      <w:r w:rsidR="00561909">
        <w:rPr>
          <w:rFonts w:ascii="Times New Roman" w:hAnsi="Times New Roman" w:cs="Times New Roman"/>
          <w:sz w:val="28"/>
        </w:rPr>
        <w:t>стулов</w:t>
      </w:r>
      <w:proofErr w:type="spellEnd"/>
      <w:r w:rsidR="00561909">
        <w:rPr>
          <w:rFonts w:ascii="Times New Roman" w:hAnsi="Times New Roman" w:cs="Times New Roman"/>
          <w:sz w:val="28"/>
        </w:rPr>
        <w:t xml:space="preserve">). </w:t>
      </w:r>
      <w:r w:rsidR="00D17335">
        <w:rPr>
          <w:rFonts w:ascii="Times New Roman" w:hAnsi="Times New Roman" w:cs="Times New Roman"/>
          <w:sz w:val="28"/>
        </w:rPr>
        <w:t>Научить ребёнка правильно употреблять слово в нужном падеже, а также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берёте куклу (из шкафа, из-под стола, со шкафа, из коробки).</w:t>
      </w:r>
    </w:p>
    <w:p w:rsidR="00D87E81" w:rsidRDefault="00D17335"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Формирование разговорной речи происходит, прежде всего,</w:t>
      </w:r>
      <w:r>
        <w:rPr>
          <w:rFonts w:ascii="Times New Roman" w:hAnsi="Times New Roman" w:cs="Times New Roman"/>
          <w:sz w:val="28"/>
        </w:rPr>
        <w:br/>
        <w:t xml:space="preserve"> в повседневном общении с ребёнком, в реальных жизненных ситуациях. Например, после возращения малыша с прогулки пусть кто-то из старших спросит: «Кого (или что) ты видел на улице? С кем играл? Какие игрушки были у Миши? (у Тани?) Что ты лепил из снега?». Вопросы побуждают ребёнка к ответу. Надо добиваться, чтобы ребёнок давал полные ответы, рассказывал не только о том, с кем играл, но и о том, какая игрушка была у товарища, мог кратко описать её. Темы для разговора с ребёнком могут самыми разнообразными – это и покупка новых игрушек, посещение больницы, магазина, прогулки в лес, поездка за город. Взрослый задаёт вопро</w:t>
      </w:r>
      <w:r w:rsidR="00D87E81">
        <w:rPr>
          <w:rFonts w:ascii="Times New Roman" w:hAnsi="Times New Roman" w:cs="Times New Roman"/>
          <w:sz w:val="28"/>
        </w:rPr>
        <w:t xml:space="preserve">сы, направляет разговор, стремиться заинтересовать малыша, предлагает вспомнить что-либо. </w:t>
      </w:r>
    </w:p>
    <w:p w:rsidR="00D17335" w:rsidRDefault="00D87E81"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lastRenderedPageBreak/>
        <w:t>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ребёнка, что бы он рассказал вам, что изображено на картинке, покажите, как это делается. Надо учить выделять сначала главное, потом – второстепенное. Так, например, рассматривая иллюстрации. На которых изображены дети. Спросить сначала малыша, кто изображён на рисунке, что они делают. Затем обратить внимание на то, как одеты дети. Предложить ему определить время года. Спросить его, почему он считает, что на рисунке изображена зима, а, например, не лето (дети катаются на санках, на коньках или лыжах, одежда на них тёплая – зима; дети купаются, загорают, на деревьях зелёные листья – лето и т.д.).</w:t>
      </w:r>
    </w:p>
    <w:p w:rsidR="00D87E81" w:rsidRDefault="00D87E81"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 xml:space="preserve">Чтение художественных произведений значительно расширяет знания ребёнка об окружающих предметах, явлениях, о жизни и труде взрослых. </w:t>
      </w:r>
    </w:p>
    <w:p w:rsidR="00D87E81" w:rsidRDefault="00D87E81"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 xml:space="preserve">Формирование и развитие разговорной, связной речи происходит прежде всего в процессе </w:t>
      </w:r>
      <w:r w:rsidR="00DE3214">
        <w:rPr>
          <w:rFonts w:ascii="Times New Roman" w:hAnsi="Times New Roman" w:cs="Times New Roman"/>
          <w:sz w:val="28"/>
        </w:rPr>
        <w:t>повседневного общения со взрослыми. В четырёхлетнем возрасте ребёнок обычно задаёт родителям много вопросов, его интересует буквально всё: откуда берётся хлеб, почему машина едет, куда убегает водичка, которая льётся из крана и т.д. Иногда родители стараются уклониться от вопросов, но иногда и выговаривают раздражённо: «Не приставай с глупыми вопросами». Конечно, не на все вопросы ребёнка можно дать исчерпывающий ответ, но в любом случае надо всё-таки в доступной форме объяснить то, что его интересует. Необходимо помнить, что ребёнок дошкольного возраста черпает свои знания, усваивает новые слова только благодаря общению его со взрослыми.</w:t>
      </w:r>
    </w:p>
    <w:p w:rsidR="003D6225" w:rsidRDefault="00DE3214"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 xml:space="preserve">Развитие разговорной речи является важным этапом в формировании у ребёнка связной речи. В этом возрасте малыш очень любит рассказывать о чём-то делиться своими </w:t>
      </w:r>
      <w:r w:rsidR="003D6225">
        <w:rPr>
          <w:rFonts w:ascii="Times New Roman" w:hAnsi="Times New Roman" w:cs="Times New Roman"/>
          <w:sz w:val="28"/>
        </w:rPr>
        <w:t>наблюдениями, впечатлениями, сочинять. Как бы вы не были заняты, надо поддержать такую речевую активность ребёнка, уметь выслушать его, помочь ему правильно передать содержание прочитанной книги. Если ребёнок не разговорчив, то надо постараться вызвать его на разговор, спросить, что он собирается сейчас делать, как будет строить домик</w:t>
      </w:r>
      <w:r w:rsidR="003D6225">
        <w:rPr>
          <w:rFonts w:ascii="Times New Roman" w:hAnsi="Times New Roman" w:cs="Times New Roman"/>
          <w:sz w:val="28"/>
        </w:rPr>
        <w:br/>
        <w:t>, какие детали ему для этого понадобятся.</w:t>
      </w:r>
    </w:p>
    <w:p w:rsidR="00E4739E" w:rsidRDefault="00E4739E"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Родители должны обращать внимание на только на обогащение словаря ребёнка,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ребёнка слушать речь окружающих, сравнивать свою речь с речью взрослых, контролировать свою речь. Ребёнок, который замечает недостатки в произношении будет стараться их исправить.</w:t>
      </w:r>
    </w:p>
    <w:p w:rsidR="00E4739E" w:rsidRDefault="00E4739E"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u w:val="single"/>
        </w:rPr>
        <w:lastRenderedPageBreak/>
        <w:t xml:space="preserve">Немаловажная задача, стоящая перед родителями – </w:t>
      </w:r>
      <w:r>
        <w:rPr>
          <w:rFonts w:ascii="Times New Roman" w:hAnsi="Times New Roman" w:cs="Times New Roman"/>
          <w:sz w:val="28"/>
        </w:rPr>
        <w:t>научить ребёнка управлять речевым дыханием. Когда ребёнок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ребёнка правильно рас</w:t>
      </w:r>
      <w:r w:rsidR="00010FD2">
        <w:rPr>
          <w:rFonts w:ascii="Times New Roman" w:hAnsi="Times New Roman" w:cs="Times New Roman"/>
          <w:sz w:val="28"/>
        </w:rPr>
        <w:t xml:space="preserve">ходовать воздух. Для этого можно предложить ребёнку дуть на небольшие полоски бумаги или ватку. Для развития речевого дыхания хорошо предложить ребёнку произносить на одном выдохе несколько гласных звуков. Шутки – </w:t>
      </w:r>
      <w:proofErr w:type="spellStart"/>
      <w:r w:rsidR="00010FD2">
        <w:rPr>
          <w:rFonts w:ascii="Times New Roman" w:hAnsi="Times New Roman" w:cs="Times New Roman"/>
          <w:sz w:val="28"/>
        </w:rPr>
        <w:t>чистоговорки</w:t>
      </w:r>
      <w:proofErr w:type="spellEnd"/>
      <w:r w:rsidR="00010FD2">
        <w:rPr>
          <w:rFonts w:ascii="Times New Roman" w:hAnsi="Times New Roman" w:cs="Times New Roman"/>
          <w:sz w:val="28"/>
        </w:rPr>
        <w:t>, произнесённые на одном выдохе тоже способствуют выработке речевого дыхания: ха-ха-ха – поймали петуха, ко-ко-ко – мы едем далеко.</w:t>
      </w:r>
    </w:p>
    <w:p w:rsidR="006D1F33" w:rsidRDefault="006D1F33"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u w:val="single"/>
        </w:rPr>
        <w:t xml:space="preserve">Следующая важная задача, </w:t>
      </w:r>
      <w:r>
        <w:rPr>
          <w:rFonts w:ascii="Times New Roman" w:hAnsi="Times New Roman" w:cs="Times New Roman"/>
          <w:sz w:val="28"/>
        </w:rPr>
        <w:t>которая стоит перед родителями – научить ребёнка управлять своим голосом. Маленького ребёнка следует приучать пользоваться своим речевым аппаратом, воспитывать умение следить за своей речью. Прежде всего, надо учить ребёнка слушать и отличать громкую речь окружающих от тихой. Для этого надо произносить одну и ту же фразу с различной громкостью и предложить ребёнку определить, когда вы её произносили очень громко, громко, тихо или шёпотом. Хорошо использовать игры, которые помогут ребёнку управлять собственным голосовым аппаратом, например</w:t>
      </w:r>
      <w:r w:rsidR="00F05F5E">
        <w:rPr>
          <w:rFonts w:ascii="Times New Roman" w:hAnsi="Times New Roman" w:cs="Times New Roman"/>
          <w:sz w:val="28"/>
        </w:rPr>
        <w:t xml:space="preserve">, игра «Ветер и ветерок». Ребёнок внимательно слушает, как воет сильный ветер (громко и протяжно произносить звук у), а затем как гудит небольшой ветерок (звук у произносить тихо). </w:t>
      </w:r>
    </w:p>
    <w:p w:rsidR="00F05F5E" w:rsidRDefault="00F05F5E"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Речь ребёнка зависит от речи окружающих его взрослых. Если родители неверно ставят ударения в словах (звонит, каталог, договор, квартал), изменяют по падежам несклоняемые существительные, то нет нечего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со взрослыми обогащает ребёнка, доставляет ему много радости. Совместные прогулки дают знания, как ребёнку, так и взрослому. Поделитесь своим впечатлением об увиденном, спросите, как к этому относится малыш. Своё ощущение, радость от увиденного и познанного ребёнок выражает в рисунке, в стихотворении.</w:t>
      </w:r>
    </w:p>
    <w:p w:rsidR="00F05F5E" w:rsidRDefault="00F05F5E"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Овладение речью и дальнейшее её формирование</w:t>
      </w:r>
      <w:r w:rsidR="00C647F1">
        <w:rPr>
          <w:rFonts w:ascii="Times New Roman" w:hAnsi="Times New Roman" w:cs="Times New Roman"/>
          <w:sz w:val="28"/>
        </w:rPr>
        <w:t xml:space="preserve"> находится в тесной зависимости от физического и психического развития ребёнка, от состояния и особенностей развития его высшей нервной деятельности. Следовательно, для правильного и эффективного воздействия на формирование речи ребёнка родителям нужно учесть следующие моменты:</w:t>
      </w:r>
    </w:p>
    <w:p w:rsidR="00C647F1" w:rsidRDefault="00C647F1" w:rsidP="009A29F8">
      <w:pPr>
        <w:pStyle w:val="a3"/>
        <w:numPr>
          <w:ilvl w:val="0"/>
          <w:numId w:val="1"/>
        </w:numPr>
        <w:spacing w:after="0" w:line="276" w:lineRule="auto"/>
        <w:jc w:val="both"/>
        <w:rPr>
          <w:rFonts w:ascii="Times New Roman" w:hAnsi="Times New Roman" w:cs="Times New Roman"/>
          <w:sz w:val="28"/>
        </w:rPr>
      </w:pPr>
      <w:r>
        <w:rPr>
          <w:rFonts w:ascii="Times New Roman" w:hAnsi="Times New Roman" w:cs="Times New Roman"/>
          <w:sz w:val="28"/>
        </w:rPr>
        <w:lastRenderedPageBreak/>
        <w:t>Следует реально оценить состояние здоровья своего ребёнка, (за последние годы редко увеличилось количество детей с разными отклонениями в развитии головного мозга, а при этом одной из первых страдает именно речь).</w:t>
      </w:r>
    </w:p>
    <w:p w:rsidR="00C647F1" w:rsidRDefault="00B07974" w:rsidP="009A29F8">
      <w:pPr>
        <w:pStyle w:val="a3"/>
        <w:numPr>
          <w:ilvl w:val="0"/>
          <w:numId w:val="1"/>
        </w:numPr>
        <w:spacing w:after="0" w:line="276" w:lineRule="auto"/>
        <w:jc w:val="both"/>
        <w:rPr>
          <w:rFonts w:ascii="Times New Roman" w:hAnsi="Times New Roman" w:cs="Times New Roman"/>
          <w:sz w:val="28"/>
        </w:rPr>
      </w:pPr>
      <w:r>
        <w:rPr>
          <w:rFonts w:ascii="Times New Roman" w:hAnsi="Times New Roman" w:cs="Times New Roman"/>
          <w:sz w:val="28"/>
        </w:rPr>
        <w:t xml:space="preserve">Если родителей что-то беспокоит в речевом развитии ребёнка, не надо бояться обращаться за консультацией к специалистам. Здесь надо отметить важность и необходимость </w:t>
      </w:r>
      <w:r w:rsidR="00CB48F3">
        <w:rPr>
          <w:rFonts w:ascii="Times New Roman" w:hAnsi="Times New Roman" w:cs="Times New Roman"/>
          <w:sz w:val="28"/>
        </w:rPr>
        <w:t>пропедевтической работы с родителями детей 2-4 лет. В нашей стране обследование речи ребёнка специалистами проводится в основном тогда, когда ему исполняется 5 лет, а то и непосредственно перед самой школой. Этому есть своё объяснение. Известно, что становление речи завершается примерно к 5-6 годам. Получается, что пока происходит развитие речи, практически никто не вмешивается в этот процесс, не бьёт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подчёркивали: не надо ждать, когда закончится процесс развития речи ребёнка, - необходимо указывать ему разностороннюю помощь до завершения этого процесса, способствуя, таким образом, предупреждению возможных речевых расстройств. Современное и полноценное формирование</w:t>
      </w:r>
      <w:r w:rsidR="008C30CD">
        <w:rPr>
          <w:rFonts w:ascii="Times New Roman" w:hAnsi="Times New Roman" w:cs="Times New Roman"/>
          <w:sz w:val="28"/>
        </w:rPr>
        <w:t xml:space="preserve"> речи в дошкольном детстве – одно из основных условий нормального развития ребёнка.</w:t>
      </w:r>
    </w:p>
    <w:p w:rsidR="008C30CD" w:rsidRPr="008C30CD" w:rsidRDefault="008C30CD" w:rsidP="009A29F8">
      <w:pPr>
        <w:spacing w:after="0" w:line="276" w:lineRule="auto"/>
        <w:ind w:left="1068"/>
        <w:jc w:val="both"/>
        <w:rPr>
          <w:rFonts w:ascii="Times New Roman" w:hAnsi="Times New Roman" w:cs="Times New Roman"/>
          <w:i/>
          <w:sz w:val="28"/>
        </w:rPr>
      </w:pPr>
      <w:r>
        <w:rPr>
          <w:rFonts w:ascii="Times New Roman" w:hAnsi="Times New Roman" w:cs="Times New Roman"/>
          <w:i/>
          <w:sz w:val="28"/>
        </w:rPr>
        <w:t>Уважаемые родители, желаем вам успеха в совместной работе с детьми в речевом развитии!</w:t>
      </w:r>
      <w:bookmarkStart w:id="0" w:name="_GoBack"/>
      <w:bookmarkEnd w:id="0"/>
    </w:p>
    <w:p w:rsidR="00DE3214" w:rsidRPr="004D6382" w:rsidRDefault="003D6225" w:rsidP="009A29F8">
      <w:pPr>
        <w:spacing w:after="0" w:line="276" w:lineRule="auto"/>
        <w:ind w:firstLine="708"/>
        <w:jc w:val="both"/>
        <w:rPr>
          <w:rFonts w:ascii="Times New Roman" w:hAnsi="Times New Roman" w:cs="Times New Roman"/>
          <w:sz w:val="28"/>
        </w:rPr>
      </w:pPr>
      <w:r>
        <w:rPr>
          <w:rFonts w:ascii="Times New Roman" w:hAnsi="Times New Roman" w:cs="Times New Roman"/>
          <w:sz w:val="28"/>
        </w:rPr>
        <w:t xml:space="preserve"> </w:t>
      </w:r>
    </w:p>
    <w:sectPr w:rsidR="00DE3214" w:rsidRPr="004D6382" w:rsidSect="00990E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93838"/>
    <w:multiLevelType w:val="hybridMultilevel"/>
    <w:tmpl w:val="EDF471E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0131"/>
    <w:rsid w:val="00010FD2"/>
    <w:rsid w:val="000B0131"/>
    <w:rsid w:val="002D7240"/>
    <w:rsid w:val="00352AAA"/>
    <w:rsid w:val="003D6225"/>
    <w:rsid w:val="003E6373"/>
    <w:rsid w:val="004D6382"/>
    <w:rsid w:val="004E15A7"/>
    <w:rsid w:val="00556636"/>
    <w:rsid w:val="00561909"/>
    <w:rsid w:val="00580B90"/>
    <w:rsid w:val="005F5F77"/>
    <w:rsid w:val="00613A1C"/>
    <w:rsid w:val="006D1F33"/>
    <w:rsid w:val="006E6B66"/>
    <w:rsid w:val="0076378F"/>
    <w:rsid w:val="007E1790"/>
    <w:rsid w:val="00871328"/>
    <w:rsid w:val="008C30CD"/>
    <w:rsid w:val="00990EC7"/>
    <w:rsid w:val="009A29F8"/>
    <w:rsid w:val="00B07974"/>
    <w:rsid w:val="00C647F1"/>
    <w:rsid w:val="00CB48F3"/>
    <w:rsid w:val="00D01974"/>
    <w:rsid w:val="00D17335"/>
    <w:rsid w:val="00D87E81"/>
    <w:rsid w:val="00DE3214"/>
    <w:rsid w:val="00DF6F45"/>
    <w:rsid w:val="00E4739E"/>
    <w:rsid w:val="00F05F5E"/>
    <w:rsid w:val="00F832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E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7F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6</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New1</cp:lastModifiedBy>
  <cp:revision>17</cp:revision>
  <dcterms:created xsi:type="dcterms:W3CDTF">2023-02-07T06:26:00Z</dcterms:created>
  <dcterms:modified xsi:type="dcterms:W3CDTF">2023-04-13T15:10:00Z</dcterms:modified>
</cp:coreProperties>
</file>