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99" w:rsidRPr="004E4D53" w:rsidRDefault="007E0C40" w:rsidP="00075C1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D53">
        <w:rPr>
          <w:rFonts w:ascii="Times New Roman" w:hAnsi="Times New Roman" w:cs="Times New Roman"/>
          <w:sz w:val="28"/>
          <w:szCs w:val="28"/>
        </w:rPr>
        <w:t xml:space="preserve">Картинки    к </w:t>
      </w:r>
      <w:r w:rsidR="00075C1B" w:rsidRPr="004E4D53">
        <w:rPr>
          <w:rFonts w:ascii="Times New Roman" w:hAnsi="Times New Roman" w:cs="Times New Roman"/>
          <w:sz w:val="28"/>
          <w:szCs w:val="28"/>
        </w:rPr>
        <w:t xml:space="preserve">  </w:t>
      </w:r>
      <w:r w:rsidR="0019665E">
        <w:rPr>
          <w:rFonts w:ascii="Times New Roman" w:hAnsi="Times New Roman" w:cs="Times New Roman"/>
          <w:sz w:val="28"/>
          <w:szCs w:val="28"/>
        </w:rPr>
        <w:t>сказкам</w:t>
      </w:r>
    </w:p>
    <w:p w:rsidR="007E0C40" w:rsidRPr="004E4D53" w:rsidRDefault="007E0C40" w:rsidP="004E4D53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Интеллектуальное  развитие ребенка во  многом зависит  от уровня  развития его речи.</w:t>
      </w:r>
      <w:r w:rsidR="004E4D53" w:rsidRPr="004E4D53">
        <w:rPr>
          <w:rFonts w:ascii="Times New Roman" w:hAnsi="Times New Roman" w:cs="Times New Roman"/>
          <w:sz w:val="24"/>
        </w:rPr>
        <w:t xml:space="preserve"> </w:t>
      </w:r>
      <w:r w:rsidRPr="004E4D53">
        <w:rPr>
          <w:rFonts w:ascii="Times New Roman" w:hAnsi="Times New Roman" w:cs="Times New Roman"/>
          <w:sz w:val="24"/>
        </w:rPr>
        <w:t>Вот почему уже  с дошкольного возраста  необходимо  систематически развивать речевые  навыки детей.</w:t>
      </w:r>
    </w:p>
    <w:p w:rsidR="007E0C40" w:rsidRPr="004E4D53" w:rsidRDefault="007E0C40" w:rsidP="00075C1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Среди  разнообразных методов и приемов по развитию речи  дошкольного   возраста  особое  место занимает   работа  над  картинкой.  По  картинкам  легко  провести  с  детьми  живую, непринудительную  беседу. Благодатный  материал  для развития  речи  дают  картинки  со сказкой.</w:t>
      </w:r>
    </w:p>
    <w:p w:rsidR="00F31312" w:rsidRPr="004E4D53" w:rsidRDefault="007E0C40" w:rsidP="00075C1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 xml:space="preserve">Сказочный  мир  увлекает детей  </w:t>
      </w:r>
      <w:proofErr w:type="gramStart"/>
      <w:r w:rsidRPr="004E4D53">
        <w:rPr>
          <w:rFonts w:ascii="Times New Roman" w:hAnsi="Times New Roman" w:cs="Times New Roman"/>
          <w:sz w:val="24"/>
        </w:rPr>
        <w:t>их</w:t>
      </w:r>
      <w:proofErr w:type="gramEnd"/>
      <w:r w:rsidRPr="004E4D53">
        <w:rPr>
          <w:rFonts w:ascii="Times New Roman" w:hAnsi="Times New Roman" w:cs="Times New Roman"/>
          <w:sz w:val="24"/>
        </w:rPr>
        <w:t xml:space="preserve">  трогают  радости  и печали героев, захватывает  динамичность  событий.  Язык  сказок богат  изобразительными  и  выразительными  средствами:  сравнениями, эпитетами, образными выражениями.  Прежде  чем  приступить  к  работе  над  картинкой, дети должны  быть ознакомлены  с содержанием  сказки.  К  каждой  картинке  предполагаются разнообразные  задания.  Дети  рассматривают  картинку  </w:t>
      </w:r>
      <w:r w:rsidR="00F31312" w:rsidRPr="004E4D53">
        <w:rPr>
          <w:rFonts w:ascii="Times New Roman" w:hAnsi="Times New Roman" w:cs="Times New Roman"/>
          <w:sz w:val="24"/>
        </w:rPr>
        <w:t xml:space="preserve">и  самостоятельно  рассказывают  о том,  что на ней  изображено, </w:t>
      </w:r>
      <w:proofErr w:type="gramStart"/>
      <w:r w:rsidR="00F31312" w:rsidRPr="004E4D53">
        <w:rPr>
          <w:rFonts w:ascii="Times New Roman" w:hAnsi="Times New Roman" w:cs="Times New Roman"/>
          <w:sz w:val="24"/>
        </w:rPr>
        <w:t>дополняя  высказывания  друг  друга</w:t>
      </w:r>
      <w:proofErr w:type="gramEnd"/>
      <w:r w:rsidR="00F31312" w:rsidRPr="004E4D53">
        <w:rPr>
          <w:rFonts w:ascii="Times New Roman" w:hAnsi="Times New Roman" w:cs="Times New Roman"/>
          <w:sz w:val="24"/>
        </w:rPr>
        <w:t xml:space="preserve">.  Можно  по  вопросам  уточнить содержание картинки, помочь  детям  увидеть  на ней  не только отдельные предметы  и описать их  своими словами, но и передать  сюжет. Необходимо  научить  детей  понимать  основную  мысль   сказки,  к которой  дана картинка,   оценивать поступки  героев,  находить  точные  слова  и  образные  выражения  для  их  характеристики.  Это  поможет  развить образное  мышление.  Полезно  обратить  внимание  на то, как   художник  изобразил  на  картинки  хитрость  лисы,  трусость зайца,  смелость петуха  и т.д.  Такая работа    будет  воспитывать  у  детей  эстетические  чувства, любовь к  русскому  языку, к  чтению.  Работа  по  серии картинок,   объединенных  общим  содержанием   и  расположенных  в  общем  порядке,  поможет ребенку  научиться   </w:t>
      </w:r>
      <w:proofErr w:type="gramStart"/>
      <w:r w:rsidR="00F31312" w:rsidRPr="004E4D53">
        <w:rPr>
          <w:rFonts w:ascii="Times New Roman" w:hAnsi="Times New Roman" w:cs="Times New Roman"/>
          <w:sz w:val="24"/>
        </w:rPr>
        <w:t>последовательно</w:t>
      </w:r>
      <w:proofErr w:type="gramEnd"/>
      <w:r w:rsidR="00F31312" w:rsidRPr="004E4D53">
        <w:rPr>
          <w:rFonts w:ascii="Times New Roman" w:hAnsi="Times New Roman" w:cs="Times New Roman"/>
          <w:sz w:val="24"/>
        </w:rPr>
        <w:t xml:space="preserve">   излагать  мысли.</w:t>
      </w:r>
    </w:p>
    <w:p w:rsidR="007E0C40" w:rsidRPr="004E4D53" w:rsidRDefault="00F31312" w:rsidP="00075C1B">
      <w:pPr>
        <w:spacing w:after="0" w:line="240" w:lineRule="auto"/>
        <w:ind w:firstLine="708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 xml:space="preserve">При  разработке  заданий к  картинкам  должен  соблюдаться  принцип  от  легкого  к  </w:t>
      </w:r>
      <w:proofErr w:type="gramStart"/>
      <w:r w:rsidRPr="004E4D53">
        <w:rPr>
          <w:rFonts w:ascii="Times New Roman" w:hAnsi="Times New Roman" w:cs="Times New Roman"/>
          <w:sz w:val="24"/>
        </w:rPr>
        <w:t>сложному</w:t>
      </w:r>
      <w:proofErr w:type="gramEnd"/>
      <w:r w:rsidRPr="004E4D53">
        <w:rPr>
          <w:rFonts w:ascii="Times New Roman" w:hAnsi="Times New Roman" w:cs="Times New Roman"/>
          <w:sz w:val="24"/>
        </w:rPr>
        <w:t>.</w:t>
      </w:r>
      <w:r w:rsidR="00075C1B" w:rsidRPr="004E4D53">
        <w:rPr>
          <w:rFonts w:ascii="Times New Roman" w:hAnsi="Times New Roman" w:cs="Times New Roman"/>
          <w:sz w:val="24"/>
        </w:rPr>
        <w:t xml:space="preserve"> </w:t>
      </w:r>
      <w:r w:rsidRPr="004E4D53">
        <w:rPr>
          <w:rFonts w:ascii="Times New Roman" w:hAnsi="Times New Roman" w:cs="Times New Roman"/>
          <w:sz w:val="24"/>
        </w:rPr>
        <w:t>Вначале  даются  задания  ответить на  вопросы,  назвать героев, установить</w:t>
      </w:r>
      <w:r w:rsidR="00844E0B" w:rsidRPr="004E4D53">
        <w:rPr>
          <w:rFonts w:ascii="Times New Roman" w:hAnsi="Times New Roman" w:cs="Times New Roman"/>
          <w:sz w:val="24"/>
        </w:rPr>
        <w:t>,  какой момент  из  сказки  изображен  на картинке и пр.</w:t>
      </w:r>
      <w:r w:rsidR="006761F7" w:rsidRPr="004E4D53">
        <w:rPr>
          <w:rFonts w:ascii="Times New Roman" w:hAnsi="Times New Roman" w:cs="Times New Roman"/>
          <w:sz w:val="24"/>
        </w:rPr>
        <w:t xml:space="preserve">  затем  предлагаются  более сложные  задания:  поделить  сказку на смысловые  части,  рассказать сказку по вопросам  определить  главную   мысль,   самостоятельно  придумать  сказку  по  предложенной  серии   картинок.   Можно предложить им</w:t>
      </w:r>
      <w:r w:rsidR="00E1722C" w:rsidRPr="004E4D53">
        <w:rPr>
          <w:rFonts w:ascii="Times New Roman" w:hAnsi="Times New Roman" w:cs="Times New Roman"/>
          <w:sz w:val="24"/>
        </w:rPr>
        <w:t xml:space="preserve"> провести  соревнование: « Кто интереснее    и подробнее  расскажет?» по  просьбе  взрослого дети  припоминают  и рассказывают  о  самом  смешном эпизоде, самом  грустном,  страшном.</w:t>
      </w:r>
    </w:p>
    <w:p w:rsidR="00E1722C" w:rsidRPr="004E4D53" w:rsidRDefault="00E1722C" w:rsidP="00075C1B">
      <w:pPr>
        <w:spacing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Пересказывают  описание  природы,  поступки героев, которые им особенно  запомнились. Можно  предложить подумать   детям</w:t>
      </w:r>
      <w:r w:rsidR="00766787">
        <w:rPr>
          <w:rFonts w:ascii="Times New Roman" w:hAnsi="Times New Roman" w:cs="Times New Roman"/>
          <w:sz w:val="24"/>
        </w:rPr>
        <w:t>,</w:t>
      </w:r>
      <w:r w:rsidRPr="004E4D53">
        <w:rPr>
          <w:rFonts w:ascii="Times New Roman" w:hAnsi="Times New Roman" w:cs="Times New Roman"/>
          <w:sz w:val="24"/>
        </w:rPr>
        <w:t xml:space="preserve"> какие  картинки  они хотели  бы  нарисовать  к  сказке  и т.д.</w:t>
      </w:r>
    </w:p>
    <w:p w:rsidR="00E1722C" w:rsidRPr="004E4D53" w:rsidRDefault="00E1722C" w:rsidP="00075C1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При  подготовке к  работе  по картинкам  можно  использовать загадки  и пословицы картинки к сказкам  используется  как  раздаточный  материал. При  подборе  такой  работы  очень важен творческий  подход взрослого.  Необходимо  помнить,  знания</w:t>
      </w:r>
      <w:r w:rsidR="00766787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  <w:r w:rsidRPr="004E4D53">
        <w:rPr>
          <w:rFonts w:ascii="Times New Roman" w:hAnsi="Times New Roman" w:cs="Times New Roman"/>
          <w:sz w:val="24"/>
        </w:rPr>
        <w:t xml:space="preserve">  полученные   без  желания  и интереса, не  окрашенные   собственными положительными  эмоциями, не будут продуктивно  использованы  ребенком. Только  </w:t>
      </w:r>
      <w:r w:rsidR="00920EF8" w:rsidRPr="004E4D53">
        <w:rPr>
          <w:rFonts w:ascii="Times New Roman" w:hAnsi="Times New Roman" w:cs="Times New Roman"/>
          <w:sz w:val="24"/>
        </w:rPr>
        <w:t>положительный  и эмоциональный настрой  стимулирует  познавательную  активность  ребенка, а это в  свою  очередь  будет его творческий  потенциал.</w:t>
      </w:r>
    </w:p>
    <w:p w:rsidR="00920EF8" w:rsidRPr="004E4D53" w:rsidRDefault="00920EF8" w:rsidP="00075C1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 xml:space="preserve"> И  поэтому  такая  работа, как, в  сказочном  городе  картинок  способствует расширению  лексикона  ребенка, будет его творческое  воображение, формирует языковые  способы, учатся  владеть живым родным  языком  и развивает  их речевые умения.</w:t>
      </w:r>
    </w:p>
    <w:p w:rsidR="00196E04" w:rsidRDefault="00196E04" w:rsidP="004E4D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EF8" w:rsidRPr="004E4D53" w:rsidRDefault="0019665E" w:rsidP="004E4D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 по картинкам</w:t>
      </w:r>
    </w:p>
    <w:p w:rsidR="00920EF8" w:rsidRPr="004E4D53" w:rsidRDefault="00766787" w:rsidP="00075C1B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Например,</w:t>
      </w:r>
      <w:r w:rsidR="00920EF8" w:rsidRPr="004E4D53">
        <w:rPr>
          <w:rFonts w:ascii="Times New Roman" w:hAnsi="Times New Roman" w:cs="Times New Roman"/>
          <w:sz w:val="24"/>
        </w:rPr>
        <w:t xml:space="preserve"> «Петух  и</w:t>
      </w:r>
      <w:r w:rsidR="004E4D53" w:rsidRPr="004E4D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собака</w:t>
      </w:r>
      <w:r w:rsidR="00920EF8" w:rsidRPr="004E4D53">
        <w:rPr>
          <w:rFonts w:ascii="Times New Roman" w:hAnsi="Times New Roman" w:cs="Times New Roman"/>
          <w:sz w:val="24"/>
        </w:rPr>
        <w:t>»</w:t>
      </w:r>
    </w:p>
    <w:p w:rsidR="00920EF8" w:rsidRPr="004E4D53" w:rsidRDefault="00766787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Сюжет  </w:t>
      </w:r>
      <w:r w:rsidR="00920EF8" w:rsidRPr="004E4D53">
        <w:rPr>
          <w:rFonts w:ascii="Times New Roman" w:hAnsi="Times New Roman" w:cs="Times New Roman"/>
          <w:sz w:val="24"/>
        </w:rPr>
        <w:t xml:space="preserve"> картинки:</w:t>
      </w:r>
    </w:p>
    <w:p w:rsidR="00920EF8" w:rsidRPr="004E4D53" w:rsidRDefault="00920EF8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 ушли  петух с собакой  от старика  со старухой  лучшего  жилья  искать. Устроились  они на ночлег  в лесу.  Петух  - на  дереве, собака под  деревом.  Подошла  к дереву  лиса  и стала  петуха  расхваливать, в гости заманивать.</w:t>
      </w:r>
    </w:p>
    <w:p w:rsidR="00920EF8" w:rsidRPr="004E4D53" w:rsidRDefault="00920EF8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 xml:space="preserve">1. </w:t>
      </w:r>
      <w:r w:rsidR="00075C1B" w:rsidRPr="004E4D53">
        <w:rPr>
          <w:rFonts w:ascii="Times New Roman" w:hAnsi="Times New Roman" w:cs="Times New Roman"/>
          <w:sz w:val="24"/>
        </w:rPr>
        <w:t>– Прочитайте  сказку?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2. – Рассмотрите  картинку.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 Какой  момент из  сказки  изобразил  художник?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  Где  устроилась  собака  и петух  на  ночлег?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  Кто  подошел  к дереву?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О  чем  и как  просит петуха  лиса?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 Как  ее слушает  петух?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Скажите,  какой петух  на картинке?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 Какие  у него  перышки, гребешок?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Вспомните</w:t>
      </w:r>
      <w:r w:rsidR="00766787">
        <w:rPr>
          <w:rFonts w:ascii="Times New Roman" w:hAnsi="Times New Roman" w:cs="Times New Roman"/>
          <w:sz w:val="24"/>
        </w:rPr>
        <w:t>,</w:t>
      </w:r>
      <w:r w:rsidRPr="004E4D53">
        <w:rPr>
          <w:rFonts w:ascii="Times New Roman" w:hAnsi="Times New Roman" w:cs="Times New Roman"/>
          <w:sz w:val="24"/>
        </w:rPr>
        <w:t xml:space="preserve">  как расхваливала  петуха  лиса?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Как  вела себя  собака  во время  разговора  петуха  с лисой?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Какие у лисы  повадки?</w:t>
      </w: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-  Какие  вы  знаете  загадки  про  петуха, собаку, лису?</w:t>
      </w:r>
    </w:p>
    <w:p w:rsidR="004E4D53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4D53">
        <w:rPr>
          <w:rFonts w:ascii="Times New Roman" w:hAnsi="Times New Roman" w:cs="Times New Roman"/>
          <w:sz w:val="24"/>
        </w:rPr>
        <w:t>3. Обыгрывание   сказки.</w:t>
      </w:r>
    </w:p>
    <w:p w:rsidR="004E4D53" w:rsidRPr="004E4D53" w:rsidRDefault="004E4D53" w:rsidP="004E4D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75C1B" w:rsidRPr="004E4D53" w:rsidRDefault="00075C1B" w:rsidP="004E4D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D53">
        <w:rPr>
          <w:rFonts w:ascii="Times New Roman" w:hAnsi="Times New Roman" w:cs="Times New Roman"/>
          <w:sz w:val="28"/>
          <w:szCs w:val="28"/>
        </w:rPr>
        <w:t>Удачи  вам</w:t>
      </w:r>
      <w:r w:rsidR="00766787">
        <w:rPr>
          <w:rFonts w:ascii="Times New Roman" w:hAnsi="Times New Roman" w:cs="Times New Roman"/>
          <w:sz w:val="28"/>
          <w:szCs w:val="28"/>
        </w:rPr>
        <w:t>,  уважаемые  коллеги!</w:t>
      </w:r>
    </w:p>
    <w:p w:rsidR="00920EF8" w:rsidRPr="004E4D53" w:rsidRDefault="00920EF8" w:rsidP="004E4D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0C40" w:rsidRDefault="0019665E" w:rsidP="0019665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085975" cy="1209675"/>
            <wp:effectExtent l="19050" t="0" r="9525" b="0"/>
            <wp:docPr id="1" name="Рисунок 1" descr="E:\Ситалова Картинки к сказкам\27_0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италова Картинки к сказкам\27_02_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085975" cy="1200150"/>
            <wp:effectExtent l="19050" t="0" r="9525" b="0"/>
            <wp:docPr id="2" name="Рисунок 2" descr="E:\Ситалова Картинки к сказкам\27_02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италова Картинки к сказкам\27_02_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65E" w:rsidRDefault="0019665E" w:rsidP="004E4D5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9665E" w:rsidRPr="004E4D53" w:rsidRDefault="0019665E" w:rsidP="0019665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085975" cy="1297741"/>
            <wp:effectExtent l="19050" t="0" r="9525" b="0"/>
            <wp:docPr id="3" name="Рисунок 3" descr="E:\Ситалова Картинки к сказкам\27_02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италова Картинки к сказкам\27_02_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60" cy="129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114425" cy="1327661"/>
            <wp:effectExtent l="19050" t="0" r="9525" b="0"/>
            <wp:docPr id="4" name="Рисунок 4" descr="E:\Ситалова Картинки к сказкам\27_02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италова Картинки к сказкам\27_02_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356" cy="132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65E" w:rsidRPr="004E4D53" w:rsidSect="0079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C40"/>
    <w:rsid w:val="00075C1B"/>
    <w:rsid w:val="0019665E"/>
    <w:rsid w:val="00196E04"/>
    <w:rsid w:val="004E4D53"/>
    <w:rsid w:val="006761F7"/>
    <w:rsid w:val="00766787"/>
    <w:rsid w:val="0079418A"/>
    <w:rsid w:val="007E0C40"/>
    <w:rsid w:val="00844E0B"/>
    <w:rsid w:val="00920EF8"/>
    <w:rsid w:val="00B05899"/>
    <w:rsid w:val="00E1722C"/>
    <w:rsid w:val="00F3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New1</cp:lastModifiedBy>
  <cp:revision>4</cp:revision>
  <dcterms:created xsi:type="dcterms:W3CDTF">2020-02-24T15:16:00Z</dcterms:created>
  <dcterms:modified xsi:type="dcterms:W3CDTF">2020-02-27T15:49:00Z</dcterms:modified>
</cp:coreProperties>
</file>