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709" w:rsidRDefault="00AA334F" w:rsidP="000F356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ind w:right="20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МУНИЦИПАЛЬНОЕ БЮДЖЕТНОЕ ДОШКОЛЬНОЕ ОБРАЗОВАТЕЛЬНОЕ УЧРЕЖДЕНИЕ «КАРГАСОКСКИЙ ДЕТСКИЙ САД №1»</w:t>
      </w:r>
    </w:p>
    <w:p w:rsidR="005D1709" w:rsidRDefault="005D1709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5D1709" w:rsidRDefault="00AA334F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5716</wp:posOffset>
            </wp:positionH>
            <wp:positionV relativeFrom="paragraph">
              <wp:posOffset>313055</wp:posOffset>
            </wp:positionV>
            <wp:extent cx="4191000" cy="156019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5601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D1709" w:rsidRDefault="005D1709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5D1709" w:rsidRDefault="005D1709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5D1709" w:rsidRDefault="005D1709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5D1709" w:rsidRDefault="005D1709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5D1709" w:rsidRDefault="005D1709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5D1709" w:rsidRDefault="005D1709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5D1709" w:rsidRDefault="005D1709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5D1709" w:rsidRDefault="005D1709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5D1709" w:rsidRDefault="00AA334F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ind w:right="26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Проект </w:t>
      </w:r>
    </w:p>
    <w:p w:rsidR="005D1709" w:rsidRDefault="00AA334F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ind w:right="26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творческой личностно-развивающей </w:t>
      </w:r>
    </w:p>
    <w:p w:rsidR="005D1709" w:rsidRDefault="00AA334F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ind w:right="26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образовательной среды дошкольной организации</w:t>
      </w:r>
    </w:p>
    <w:p w:rsidR="005D1709" w:rsidRDefault="005D1709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1709" w:rsidRDefault="00AA334F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ind w:right="26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«Создание музейного пространства</w:t>
      </w:r>
      <w:r w:rsidR="0079235E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,</w:t>
      </w:r>
      <w:r w:rsidR="000F356E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как способ изменения образовательной среды для развития личностного потенциала в ДОУ»</w:t>
      </w:r>
    </w:p>
    <w:p w:rsidR="005D1709" w:rsidRDefault="00AA334F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ind w:right="26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(2022-2024 гг.)</w:t>
      </w:r>
    </w:p>
    <w:p w:rsidR="005D1709" w:rsidRDefault="005D1709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1709" w:rsidRDefault="005D1709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709" w:rsidRDefault="00AA334F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Разработчики проекта:</w:t>
      </w:r>
    </w:p>
    <w:p w:rsidR="005D1709" w:rsidRDefault="00AA334F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Лактионова Татьяна Владимировна, заведующий;</w:t>
      </w:r>
    </w:p>
    <w:p w:rsidR="005D1709" w:rsidRDefault="00AA334F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Колмакова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Татьяна Михайловна, старший воспитатель;</w:t>
      </w:r>
    </w:p>
    <w:p w:rsidR="005D1709" w:rsidRDefault="00AA334F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Дубоносова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Светлана Александровна, воспитатель.</w:t>
      </w:r>
    </w:p>
    <w:p w:rsidR="005D1709" w:rsidRDefault="005D1709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709" w:rsidRDefault="005D1709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709" w:rsidRDefault="005D1709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709" w:rsidRDefault="005D1709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709" w:rsidRDefault="005D1709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709" w:rsidRDefault="005D1709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709" w:rsidRDefault="005D1709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6DE6" w:rsidRDefault="00896DE6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6DE6" w:rsidRDefault="00896DE6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6DE6" w:rsidRDefault="00896DE6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235E" w:rsidRDefault="0079235E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235E" w:rsidRDefault="0079235E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709" w:rsidRDefault="00AA334F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Каргасок</w:t>
      </w:r>
      <w:r w:rsidR="00896D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2022г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D1709" w:rsidRPr="007A2C1E" w:rsidRDefault="00AA334F" w:rsidP="000F356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C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ВВЕДЕНИЕ…………………………………………………………………………………………….…</w:t>
      </w:r>
    </w:p>
    <w:p w:rsidR="005D1709" w:rsidRPr="007A2C1E" w:rsidRDefault="00AA334F" w:rsidP="000F356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C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ИНФОРМАЦИОННО-АНАЛИТИЧЕСКОЕ ОБОСНОВАНИЕ ПРОЕКТА………………..…</w:t>
      </w:r>
    </w:p>
    <w:p w:rsidR="005D1709" w:rsidRPr="007A2C1E" w:rsidRDefault="00AA334F" w:rsidP="000F356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C1E">
        <w:rPr>
          <w:rFonts w:ascii="Times New Roman" w:eastAsia="Times New Roman" w:hAnsi="Times New Roman" w:cs="Times New Roman"/>
          <w:color w:val="000000"/>
          <w:sz w:val="28"/>
          <w:szCs w:val="28"/>
        </w:rPr>
        <w:t>1.1.Информационная справка об ОО и ее среде……………………………………….…</w:t>
      </w:r>
    </w:p>
    <w:p w:rsidR="005D1709" w:rsidRPr="007A2C1E" w:rsidRDefault="00AA334F" w:rsidP="000F356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C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1.2.Использованные методы и процедуры анализа и прогнозирования. </w:t>
      </w:r>
    </w:p>
    <w:p w:rsidR="005D1709" w:rsidRPr="007A2C1E" w:rsidRDefault="00AA334F" w:rsidP="000F356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C1E"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Выводы из анализа……………………………………………………………………</w:t>
      </w:r>
    </w:p>
    <w:p w:rsidR="005D1709" w:rsidRPr="007A2C1E" w:rsidRDefault="00AA334F" w:rsidP="000F356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C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2.ЦЕЛЕВОЙ БЛОК ПРОЕКТА</w:t>
      </w:r>
    </w:p>
    <w:p w:rsidR="005D1709" w:rsidRPr="007A2C1E" w:rsidRDefault="00AA334F" w:rsidP="000F356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C1E">
        <w:rPr>
          <w:rFonts w:ascii="Times New Roman" w:eastAsia="Times New Roman" w:hAnsi="Times New Roman" w:cs="Times New Roman"/>
          <w:color w:val="000000"/>
          <w:sz w:val="28"/>
          <w:szCs w:val="28"/>
        </w:rPr>
        <w:t>2.1.Видение ЛРОС ОО с новой конфигурацией типов (новой доминантой) и улучшенными показателями по характеристикам……………………………………………………….</w:t>
      </w:r>
    </w:p>
    <w:p w:rsidR="005D1709" w:rsidRPr="007A2C1E" w:rsidRDefault="00AA334F" w:rsidP="000F356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C1E">
        <w:rPr>
          <w:rFonts w:ascii="Times New Roman" w:eastAsia="Times New Roman" w:hAnsi="Times New Roman" w:cs="Times New Roman"/>
          <w:color w:val="000000"/>
          <w:sz w:val="28"/>
          <w:szCs w:val="28"/>
        </w:rPr>
        <w:t>2.2.Виденеие новых возможностей, создаваемых ЛРОС в ОО для детей и взрослых……………………………………………………………………………………</w:t>
      </w:r>
    </w:p>
    <w:p w:rsidR="005D1709" w:rsidRPr="007A2C1E" w:rsidRDefault="00AA334F" w:rsidP="000F356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C1E">
        <w:rPr>
          <w:rFonts w:ascii="Times New Roman" w:eastAsia="Times New Roman" w:hAnsi="Times New Roman" w:cs="Times New Roman"/>
          <w:color w:val="000000"/>
          <w:sz w:val="28"/>
          <w:szCs w:val="28"/>
        </w:rPr>
        <w:t>2.3.Образ желаемого состояния ОО (по формуле «3+2»)…………………………………</w:t>
      </w:r>
    </w:p>
    <w:p w:rsidR="005D1709" w:rsidRPr="007A2C1E" w:rsidRDefault="00AA334F" w:rsidP="000F356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C1E">
        <w:rPr>
          <w:rFonts w:ascii="Times New Roman" w:eastAsia="Times New Roman" w:hAnsi="Times New Roman" w:cs="Times New Roman"/>
          <w:color w:val="000000"/>
          <w:sz w:val="28"/>
          <w:szCs w:val="28"/>
        </w:rPr>
        <w:t>2.4.Видение главных результатов жизнедеятельности ОО для создания ЛРОС………………… ……………………………………………………………………………..</w:t>
      </w:r>
    </w:p>
    <w:p w:rsidR="005D1709" w:rsidRPr="007A2C1E" w:rsidRDefault="00AA334F" w:rsidP="000F356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C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3.СТРАТЕГИЯ И ТАКТИКА СОЗДАНИЯ ЛРОС</w:t>
      </w:r>
    </w:p>
    <w:p w:rsidR="005D1709" w:rsidRPr="007A2C1E" w:rsidRDefault="00AA334F" w:rsidP="000F356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C1E">
        <w:rPr>
          <w:rFonts w:ascii="Times New Roman" w:eastAsia="Times New Roman" w:hAnsi="Times New Roman" w:cs="Times New Roman"/>
          <w:color w:val="000000"/>
          <w:sz w:val="28"/>
          <w:szCs w:val="28"/>
        </w:rPr>
        <w:t>3.1.Стратегический план изменения важнейших изменений для создания ЛРОС (по формуле«3+2») ….……….....................................................................................................</w:t>
      </w:r>
    </w:p>
    <w:p w:rsidR="005D1709" w:rsidRPr="007A2C1E" w:rsidRDefault="00AA334F" w:rsidP="000F356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C1E">
        <w:rPr>
          <w:rFonts w:ascii="Times New Roman" w:eastAsia="Times New Roman" w:hAnsi="Times New Roman" w:cs="Times New Roman"/>
          <w:color w:val="000000"/>
          <w:sz w:val="28"/>
          <w:szCs w:val="28"/>
        </w:rPr>
        <w:t>3.2.Уточнение целей проекта по годам………………………………………………..………</w:t>
      </w:r>
    </w:p>
    <w:p w:rsidR="005D1709" w:rsidRPr="007A2C1E" w:rsidRDefault="00AA334F" w:rsidP="000F356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8"/>
          <w:szCs w:val="28"/>
        </w:rPr>
      </w:pPr>
      <w:r w:rsidRPr="007A2C1E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7A2C1E">
        <w:rPr>
          <w:rFonts w:ascii="Times New Roman" w:eastAsia="Times New Roman" w:hAnsi="Times New Roman" w:cs="Times New Roman"/>
          <w:color w:val="000000"/>
          <w:sz w:val="28"/>
          <w:szCs w:val="28"/>
        </w:rPr>
        <w:t>3Конкретный план реализации важнейших изменений в ОО для создания ЛРОС, конкретные мероприятия проекта (по формуле «3+2»)……………………………………….</w:t>
      </w:r>
    </w:p>
    <w:p w:rsidR="005D1709" w:rsidRPr="007A2C1E" w:rsidRDefault="00AA334F" w:rsidP="000F356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C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ПРИЛОЖЕНИЯ……………………………………………………………………………………….</w:t>
      </w:r>
    </w:p>
    <w:p w:rsidR="005D1709" w:rsidRPr="007A2C1E" w:rsidRDefault="005D1709" w:rsidP="000F356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709" w:rsidRDefault="005D1709" w:rsidP="000F356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5D1709" w:rsidRDefault="005D1709" w:rsidP="000F356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5D1709" w:rsidRDefault="005D1709" w:rsidP="000F356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5D1709" w:rsidRDefault="005D1709" w:rsidP="000F356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5D1709" w:rsidRDefault="005D1709" w:rsidP="000F356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5D1709" w:rsidRDefault="005D1709" w:rsidP="000F356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5D1709" w:rsidRDefault="005D1709" w:rsidP="000F356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5D1709" w:rsidRDefault="005D1709" w:rsidP="000F356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5D1709" w:rsidRDefault="005D1709" w:rsidP="000F356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5D1709" w:rsidRDefault="00AA334F" w:rsidP="000F356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45"/>
        <w:ind w:left="-426" w:right="-1" w:hanging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Введение</w:t>
      </w:r>
    </w:p>
    <w:p w:rsidR="000F356E" w:rsidRDefault="000F356E" w:rsidP="000F356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45"/>
        <w:ind w:left="-426" w:right="-1" w:hanging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709" w:rsidRDefault="00AA334F" w:rsidP="007A2C1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Федеральные образовательные государственные </w:t>
      </w:r>
      <w:r w:rsidR="002F76CA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стандарты</w:t>
      </w:r>
      <w:r w:rsidR="000F35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дошкольного образования, а также Федеральный закон от 29.12.2012     №273-ФЗ «Об образовании в Российской Федерации», в качестве основных задач дошкольного образования называют: сохранение и укрепление физического и психологического здоровья детей дошкольного возраста, их интеллектуальное и духовно-нравственное развитие, формирование предпосылок учебной деятельности. Реализация этих задач своим интегративным результатом декларирует создание развивающей образовательной среды. </w:t>
      </w:r>
    </w:p>
    <w:p w:rsidR="005D1709" w:rsidRDefault="00AA334F" w:rsidP="007A2C1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Развивающая предметно-пространственная среда помещения является частью целостной образовательной среды дошкольной организации. В рамках современных тенденций развития российского дошкольного образования возможны разные варианты создания развивающей предметно-пространственной среды при условии, что учитывается возрастная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гендерная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специфика для реализации общеобразовательной программы.</w:t>
      </w:r>
    </w:p>
    <w:p w:rsidR="005D1709" w:rsidRDefault="00AA334F" w:rsidP="007A2C1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4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каждой ДОО развивающая предметно-пространственная среда обладает свойствами открытой системы и выполняет образовательную, развивающую, воспитывающую, стимулирующую функции.</w:t>
      </w:r>
    </w:p>
    <w:p w:rsidR="005D1709" w:rsidRDefault="00AA334F" w:rsidP="007A2C1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4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Управленческий проект вовлекает во взаимодействие всех участн</w:t>
      </w:r>
      <w:r w:rsidR="007923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иков образовательных отношений.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Назначение проекта – создание в Организации развивающей, адекватной вызовам времени образовательной среды, в которой взаимосвязаны содержание образования, организация непрерывной образовательной деятельности, психолого-педагогическое сопровождение, РППС и т.д.</w:t>
      </w:r>
    </w:p>
    <w:p w:rsidR="005D1709" w:rsidRDefault="00AA334F" w:rsidP="007A2C1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 над проектом </w:t>
      </w:r>
      <w:r w:rsidR="00BF13AE">
        <w:rPr>
          <w:rFonts w:ascii="Times New Roman" w:eastAsia="Times New Roman" w:hAnsi="Times New Roman" w:cs="Times New Roman"/>
          <w:color w:val="000000"/>
          <w:sz w:val="28"/>
          <w:szCs w:val="28"/>
        </w:rPr>
        <w:t>по созданию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F13AE">
        <w:rPr>
          <w:rFonts w:ascii="Times New Roman" w:eastAsia="Times New Roman" w:hAnsi="Times New Roman" w:cs="Times New Roman"/>
          <w:color w:val="000000"/>
          <w:sz w:val="28"/>
          <w:szCs w:val="28"/>
        </w:rPr>
        <w:t>музея и ЛРОС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началась в декабре 2021 года. Команда дошкольной организации приняла участие в управленческом модуле комплексной программы повышения квалификации по развитию личностного потенциала педагогов и обучающихся, инициированной Благотворительным фондом Сбербанка «Вклад в будущее» совместно с ГАОУ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Москвы «Московский городской педагогический университет»</w:t>
      </w:r>
      <w:r w:rsidR="00B50DD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D1709" w:rsidRDefault="00AA334F" w:rsidP="007A2C1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Опираясь на теоретическую основу, практические навыки и различные методики, предоставленные на курсах, продолжили работу над проектом в дошкольной организации, проведя экспертный анализ образовательной среды дошкольной организации. В начале января на заседании педагогического совета дошкольной организации с идеями проекта управленческая команда познакомила остальных педагогов, которые поддержали идеи проекта и приняли участие в экспертной оценке текущего состояния образовательной среды, где коллективу была представлена концепция проекта создания </w:t>
      </w:r>
      <w:r w:rsidR="00BF13AE">
        <w:rPr>
          <w:rFonts w:ascii="Times New Roman" w:eastAsia="Times New Roman" w:hAnsi="Times New Roman" w:cs="Times New Roman"/>
          <w:color w:val="000000"/>
          <w:sz w:val="28"/>
          <w:szCs w:val="28"/>
        </w:rPr>
        <w:t>музея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обозначены задачи, которые требуют решения. Помощь и поддержку оказали родители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дошкольной организации на этапе проведения экспертизы среды. Также от них поступило несколько предложений по совершенствованию предметно-пространственной системы и проведению совместных мероприятий.</w:t>
      </w:r>
    </w:p>
    <w:p w:rsidR="005D1709" w:rsidRDefault="0079235E" w:rsidP="0079235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A334F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в обсуждении и в разработке проекта приняли участие все участники образовательного процесса. В ходе последующей работы над проектом, его реализации мы планируем привлечение и непосредственное участие всех участников ДОУ, прежде всего потому, что от степени их вовлеченности и согласованности с ними, на наш взгляд, во многом зависит успешная и</w:t>
      </w:r>
      <w:r w:rsidR="00BF1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эффективная реализация проекта создания музея в ДОУ.</w:t>
      </w:r>
    </w:p>
    <w:p w:rsidR="005D1709" w:rsidRDefault="005D1709" w:rsidP="00896DE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709" w:rsidRDefault="00AA334F" w:rsidP="00896DE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ИНФОРМАЦИОННО - АНАЛИТИЧЕСКОЕ ОБОСНОВАНИЕ ПРОЕКТА</w:t>
      </w:r>
    </w:p>
    <w:p w:rsidR="005D1709" w:rsidRDefault="00AA334F" w:rsidP="00896DE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 ИНФОРМАЦИОННАЯ СПРАВКА ОБ ОБРАЗОВАТЕЛЬНОЙ ОРГАНИЗАЦ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И ЕЁ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СРЕДЕ</w:t>
      </w:r>
    </w:p>
    <w:p w:rsidR="005D1709" w:rsidRDefault="00AA334F" w:rsidP="00896DE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Муниципальное бюджетное дошкольное образовательное учреждение «Каргасокский детский сад №1» является неотъемлемой частью образовательной системы Управления образования, опеки и попечительства муниципального образования «Каргасокский район». В своей деятельности Детский сад руководствуется Уставом и нормативными документами органов уп</w:t>
      </w:r>
      <w:r w:rsidR="007923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равления образованием. Сейчас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нашем дошкольном учреждении насчи</w:t>
      </w:r>
      <w:r w:rsidR="007923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тывается 6 групп, 130 детей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34</w:t>
      </w:r>
      <w:r w:rsidR="007923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сотрудника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5D1709" w:rsidRDefault="00AA334F" w:rsidP="00896DE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Юридический (фактический) адрес: 636701, Томская область, Каргасокский район, с. Каргасок, ул. М.Горького 2.  </w:t>
      </w:r>
    </w:p>
    <w:p w:rsidR="005D1709" w:rsidRDefault="00AA334F" w:rsidP="00896DE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Тел./факс: тел. (8-38253) 2-11-82, 2-16-01 </w:t>
      </w:r>
    </w:p>
    <w:p w:rsidR="005D1709" w:rsidRPr="00B22E6C" w:rsidRDefault="00AA334F" w:rsidP="00896DE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B22E6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e-mail</w:t>
      </w:r>
      <w:proofErr w:type="gramEnd"/>
      <w:r w:rsidRPr="00B22E6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 ds-1k@yandex.ru</w:t>
      </w:r>
    </w:p>
    <w:p w:rsidR="005D1709" w:rsidRDefault="00AA334F" w:rsidP="00896DE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Анализируя педагогический состав можно сделать вывод, что детский сад полностью укомплектован кадрами. Основная часть коллектива это </w:t>
      </w:r>
      <w:r w:rsidR="00B22E6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22E6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B22E6C">
        <w:rPr>
          <w:rFonts w:ascii="Times New Roman" w:eastAsia="Times New Roman" w:hAnsi="Times New Roman" w:cs="Times New Roman"/>
          <w:sz w:val="28"/>
          <w:szCs w:val="28"/>
        </w:rPr>
        <w:t>стажисты</w:t>
      </w:r>
      <w:proofErr w:type="spellEnd"/>
      <w:r w:rsidR="00B22E6C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большим опытом работы 10</w:t>
      </w:r>
      <w:r w:rsidR="00B22E6C">
        <w:rPr>
          <w:rFonts w:ascii="Times New Roman" w:eastAsia="Times New Roman" w:hAnsi="Times New Roman" w:cs="Times New Roman"/>
          <w:sz w:val="28"/>
          <w:szCs w:val="28"/>
        </w:rPr>
        <w:t>человек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(62,5%), 2 человека (12,5%) имеют высшую квалификационную категорию, 11 педагогов (68,7%) имеют первую квалификационную категорию. 2 педагога (12,5%) соответствуют занимаемой должности.</w:t>
      </w:r>
    </w:p>
    <w:p w:rsidR="005D1709" w:rsidRDefault="00AA334F" w:rsidP="00896DE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Методическая работа в МБДОУ направлена на оказание помощи педагогам в поисках эффективных методов и приемов в работе с де</w:t>
      </w:r>
      <w:r w:rsidR="0079235E">
        <w:rPr>
          <w:rFonts w:ascii="Times New Roman" w:eastAsia="Times New Roman" w:hAnsi="Times New Roman" w:cs="Times New Roman"/>
          <w:color w:val="000000"/>
          <w:sz w:val="28"/>
          <w:szCs w:val="28"/>
        </w:rPr>
        <w:t>тьми, совершенствование системы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воспитательно-образовательного процесса с учетом содержания образовательных областей, повышение профессионального мастерства педагогов, через следующие формы методической работы: </w:t>
      </w:r>
    </w:p>
    <w:p w:rsidR="005D1709" w:rsidRDefault="00AA334F" w:rsidP="00896DE6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курсы повышения квалификации в соответствии с ФГОС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5D1709" w:rsidRDefault="00AA334F" w:rsidP="00896DE6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воспитателей и специалистов в конкурсах и других мероприятиях;</w:t>
      </w:r>
    </w:p>
    <w:p w:rsidR="005D1709" w:rsidRDefault="00AA334F" w:rsidP="00896DE6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тематические педагогические советы;</w:t>
      </w:r>
    </w:p>
    <w:p w:rsidR="005D1709" w:rsidRDefault="00AA334F" w:rsidP="00896DE6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самообразование;</w:t>
      </w:r>
    </w:p>
    <w:p w:rsidR="005D1709" w:rsidRDefault="00AA334F" w:rsidP="00896DE6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открытые мероприятия и их самоанализ;</w:t>
      </w:r>
    </w:p>
    <w:p w:rsidR="005D1709" w:rsidRDefault="00AA334F" w:rsidP="00896DE6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консультации, семинары-практикумы, тренинги.</w:t>
      </w:r>
    </w:p>
    <w:p w:rsidR="005D1709" w:rsidRDefault="00AA334F" w:rsidP="00896DE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Курсы повышения квалификации педагоги проходят согласно плану-графику.</w:t>
      </w:r>
    </w:p>
    <w:p w:rsidR="005D1709" w:rsidRDefault="00AA334F" w:rsidP="00896DE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распространения своего педагогического опыта педагоги активно транслируют практические результаты профессиональной деятельности и принимают участие в конкурсах различного уровня.</w:t>
      </w:r>
    </w:p>
    <w:p w:rsidR="005D1709" w:rsidRDefault="00AA334F" w:rsidP="00896DE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ind w:right="20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реализации образовательной программы детского сад</w:t>
      </w:r>
      <w:r w:rsidR="00CB14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в групповых комнатах созданы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следующие</w:t>
      </w:r>
      <w:r w:rsidR="00CB14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центры: здоровья и физической культуры; музыкальный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искусств; познавательный (математические, логические, развивающие игры); центр опытно - экспериментальной деятельности; центр театра; центр краеведения; цен</w:t>
      </w:r>
      <w:r w:rsidR="00CB14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 сенсорного развития и мелкой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моторики (младшие группы); центр игры (для сюжетно-ролевой</w:t>
      </w:r>
      <w:r w:rsidR="00CB14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других игр для мальчиков,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девочек).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B14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Материал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всех </w:t>
      </w:r>
      <w:r w:rsidR="00CB1431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центров доступен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детя</w:t>
      </w:r>
      <w:r w:rsidR="00CB14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м, и соответствует возрасту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детей.  </w:t>
      </w:r>
    </w:p>
    <w:p w:rsidR="005D1709" w:rsidRDefault="00AA334F" w:rsidP="00896DE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ind w:right="20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Учреждение предоставляет дополнительные образовательные услуги. Педагогическая работ</w:t>
      </w:r>
      <w:r w:rsidR="00CB14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по организации дополнительных услуг проходит в форме занятий по интересам и осуществляется во вторую половину дня. Каждый ребенок на основе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индивидуальных предпочтений и склонностей может сделать свой личный выбор.</w:t>
      </w:r>
    </w:p>
    <w:p w:rsidR="005D1709" w:rsidRDefault="00AA334F" w:rsidP="00896DE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ind w:right="20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 по дополнительному образованию:</w:t>
      </w:r>
    </w:p>
    <w:p w:rsidR="005D1709" w:rsidRDefault="00AA334F" w:rsidP="00896DE6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20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Логопедический центр «Говорун»;</w:t>
      </w:r>
    </w:p>
    <w:p w:rsidR="005D1709" w:rsidRDefault="00AA334F" w:rsidP="00896DE6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20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Художественная студия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Веселые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мукосольки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5D1709" w:rsidRDefault="00AA334F" w:rsidP="00896DE6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20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Спортивный клуб «Первая ступенька ГТО»; </w:t>
      </w:r>
    </w:p>
    <w:p w:rsidR="005D1709" w:rsidRDefault="00AA334F" w:rsidP="00896DE6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20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Шахматная школа;</w:t>
      </w:r>
    </w:p>
    <w:p w:rsidR="005D1709" w:rsidRDefault="00AA334F" w:rsidP="00896DE6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/>
        <w:ind w:right="20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Мастерская художественного труда «Волшебная мастерская».</w:t>
      </w:r>
    </w:p>
    <w:p w:rsidR="005D1709" w:rsidRDefault="00AA334F" w:rsidP="00896DE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ind w:right="20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Среди обучающихся дошкольной организации есть победители, лауреаты, призеры конкурсов, научно-практических конференций разных уровней. </w:t>
      </w:r>
    </w:p>
    <w:p w:rsidR="005D1709" w:rsidRDefault="00AA334F" w:rsidP="00896DE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ind w:right="20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Дошкольное учреждение имеет современную материально-техническую базу, оснащено учебным оборудованием: интерактивные доски и стол, ноутбуки, песочные столы, выход в сеть Интернет.</w:t>
      </w:r>
    </w:p>
    <w:p w:rsidR="00E20E7F" w:rsidRPr="00E20E7F" w:rsidRDefault="00E20E7F" w:rsidP="00E20E7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ind w:right="20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МБДОУ</w:t>
      </w:r>
      <w:r w:rsidR="003A3C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0E7F">
        <w:rPr>
          <w:rFonts w:ascii="Times New Roman" w:eastAsia="Times New Roman" w:hAnsi="Times New Roman" w:cs="Times New Roman"/>
          <w:color w:val="000000"/>
          <w:sz w:val="28"/>
          <w:szCs w:val="28"/>
        </w:rPr>
        <w:t>соз</w:t>
      </w:r>
      <w:r w:rsidR="003A3C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дает условия  для  реализации </w:t>
      </w:r>
      <w:r w:rsidRPr="00E20E7F">
        <w:rPr>
          <w:rFonts w:ascii="Times New Roman" w:eastAsia="Times New Roman" w:hAnsi="Times New Roman" w:cs="Times New Roman"/>
          <w:color w:val="000000"/>
          <w:sz w:val="28"/>
          <w:szCs w:val="28"/>
        </w:rPr>
        <w:t>гарантированного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0E7F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гражданам Российской Федерации права на получение общедоступного и</w:t>
      </w:r>
    </w:p>
    <w:p w:rsidR="00E20E7F" w:rsidRDefault="003A3CED" w:rsidP="00E20E7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ind w:right="20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бесплатного</w:t>
      </w:r>
      <w:r w:rsidR="00E20E7F" w:rsidRPr="00E20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дошкольного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образования. Деятельность </w:t>
      </w:r>
      <w:r w:rsidR="007752C2">
        <w:rPr>
          <w:rFonts w:ascii="Times New Roman" w:eastAsia="Times New Roman" w:hAnsi="Times New Roman" w:cs="Times New Roman"/>
          <w:color w:val="000000"/>
          <w:sz w:val="28"/>
          <w:szCs w:val="28"/>
        </w:rPr>
        <w:t>МБ</w:t>
      </w:r>
      <w:r w:rsidR="00E20E7F" w:rsidRPr="00E20E7F">
        <w:rPr>
          <w:rFonts w:ascii="Times New Roman" w:eastAsia="Times New Roman" w:hAnsi="Times New Roman" w:cs="Times New Roman"/>
          <w:color w:val="000000"/>
          <w:sz w:val="28"/>
          <w:szCs w:val="28"/>
        </w:rPr>
        <w:t>ДОУ регламентиру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ется Уставом. Учреждение на </w:t>
      </w:r>
      <w:r w:rsidR="00E20E7F" w:rsidRPr="00E20E7F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="00E20E7F" w:rsidRPr="00E20E7F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</w:t>
      </w:r>
      <w:r w:rsidR="00E20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E20E7F" w:rsidRPr="00E20E7F">
        <w:rPr>
          <w:rFonts w:ascii="Times New Roman" w:eastAsia="Times New Roman" w:hAnsi="Times New Roman" w:cs="Times New Roman"/>
          <w:color w:val="000000"/>
          <w:sz w:val="28"/>
          <w:szCs w:val="28"/>
        </w:rPr>
        <w:t>заимодействует с учреждениями культуры,</w:t>
      </w:r>
      <w:r w:rsidR="00E20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учреждениями здравоохранения, </w:t>
      </w:r>
      <w:r w:rsidR="00E20E7F" w:rsidRPr="00E20E7F">
        <w:rPr>
          <w:rFonts w:ascii="Times New Roman" w:eastAsia="Times New Roman" w:hAnsi="Times New Roman" w:cs="Times New Roman"/>
          <w:color w:val="000000"/>
          <w:sz w:val="28"/>
          <w:szCs w:val="28"/>
        </w:rPr>
        <w:t>с учреждениями образования (включая дополнительное)</w:t>
      </w:r>
      <w:r w:rsidR="00E20E7F" w:rsidRPr="00E20E7F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Сотрудничество с </w:t>
      </w:r>
      <w:r w:rsidR="00E20E7F" w:rsidRPr="00E20E7F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другими  организациями  помогает  успешно планировать  свою 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ятельность  в зависимости от </w:t>
      </w:r>
      <w:r w:rsidR="00E20E7F" w:rsidRPr="00E20E7F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социума, позволяет </w:t>
      </w:r>
      <w:r w:rsidR="00E20E7F" w:rsidRPr="00E20E7F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возможность получения дополнитель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 образования, реализовать </w:t>
      </w:r>
      <w:r w:rsidR="00E20E7F" w:rsidRPr="00E20E7F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индивидуально-</w:t>
      </w:r>
      <w:r w:rsidR="00E20E7F" w:rsidRPr="00E20E7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дифференцированный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подход к воспитанникам. Эти </w:t>
      </w:r>
      <w:r w:rsidR="00E20E7F" w:rsidRPr="00E20E7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работки могут стать хорошей </w:t>
      </w:r>
      <w:r w:rsidR="00E20E7F" w:rsidRPr="00E20E7F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азой для реализации проекта по созданию музея </w:t>
      </w:r>
      <w:r w:rsidR="007752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E20E7F" w:rsidRPr="00E20E7F">
        <w:rPr>
          <w:rFonts w:ascii="Times New Roman" w:eastAsia="Times New Roman" w:hAnsi="Times New Roman" w:cs="Times New Roman"/>
          <w:color w:val="000000"/>
          <w:sz w:val="28"/>
          <w:szCs w:val="28"/>
        </w:rPr>
        <w:t>ЛРОС.</w:t>
      </w:r>
    </w:p>
    <w:p w:rsidR="00CB1431" w:rsidRDefault="00CB1431" w:rsidP="00E20E7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ind w:right="20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709" w:rsidRDefault="00AA334F" w:rsidP="00896DE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ind w:right="20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 ИСПОЛЬЗОВАННЫЕ МЕТОДЫ АНАЛИЗА, ВЫВОДЫ ИЗ АНАЛИЗА</w:t>
      </w:r>
    </w:p>
    <w:p w:rsidR="005D1709" w:rsidRDefault="00AA334F" w:rsidP="00896DE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ind w:right="20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подготовке проекта была проведена </w:t>
      </w:r>
      <w:r w:rsidR="000C12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экспертиза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состояния личностно-развивающей образовательной среды дошкольной организации.</w:t>
      </w:r>
    </w:p>
    <w:p w:rsidR="00F44A18" w:rsidRDefault="00A6485E" w:rsidP="000F356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945815" cy="3838353"/>
            <wp:effectExtent l="19050" t="0" r="1683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50DDF" w:rsidRDefault="00B50DDF" w:rsidP="00896DE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56E" w:rsidRDefault="000F356E" w:rsidP="00896DE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709" w:rsidRDefault="00AA334F" w:rsidP="00896DE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экспертизы среды дошкольной организации показали, что она имеет смешанный характер, где преобладает в основном «</w:t>
      </w:r>
      <w:r w:rsidR="006D2F90">
        <w:rPr>
          <w:rFonts w:ascii="Times New Roman" w:eastAsia="Times New Roman" w:hAnsi="Times New Roman" w:cs="Times New Roman"/>
          <w:color w:val="000000"/>
          <w:sz w:val="28"/>
          <w:szCs w:val="28"/>
        </w:rPr>
        <w:t>догматическая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среда с элементами «</w:t>
      </w:r>
      <w:r w:rsidR="006D2F90">
        <w:rPr>
          <w:rFonts w:ascii="Times New Roman" w:eastAsia="Times New Roman" w:hAnsi="Times New Roman" w:cs="Times New Roman"/>
          <w:color w:val="000000"/>
          <w:sz w:val="28"/>
          <w:szCs w:val="28"/>
        </w:rPr>
        <w:t>безмятежной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а также долей «</w:t>
      </w:r>
      <w:r w:rsidR="006D2F90">
        <w:rPr>
          <w:rFonts w:ascii="Times New Roman" w:eastAsia="Times New Roman" w:hAnsi="Times New Roman" w:cs="Times New Roman"/>
          <w:color w:val="000000"/>
          <w:sz w:val="28"/>
          <w:szCs w:val="28"/>
        </w:rPr>
        <w:t>карьерной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и «</w:t>
      </w:r>
      <w:r w:rsidR="006D2F90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среды, которая способствует формированию активного, но зависимого типа личности.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сложившейся образовательной среде зависимой активности недостаточно условий для развития самостоятельности и творчества всех участников образовательного сообщества, а это препятствует их личностному развитию. </w:t>
      </w:r>
    </w:p>
    <w:p w:rsidR="005D1709" w:rsidRDefault="003A3CED" w:rsidP="00896DE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Сегодня </w:t>
      </w:r>
      <w:r w:rsidR="00AA334F">
        <w:rPr>
          <w:rFonts w:ascii="Times New Roman" w:eastAsia="Times New Roman" w:hAnsi="Times New Roman" w:cs="Times New Roman"/>
          <w:color w:val="000000"/>
          <w:sz w:val="28"/>
          <w:szCs w:val="28"/>
        </w:rPr>
        <w:t>ОС детского сада имеет низки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или недостаточные показатели </w:t>
      </w:r>
      <w:r w:rsidR="00AA334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таким характеристикам как активность, устойчивость и </w:t>
      </w:r>
      <w:r w:rsidR="00AA334F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интенсивность, что затрудняет развитие личностного потенциала всех участников образовательного сообщества.</w:t>
      </w:r>
    </w:p>
    <w:p w:rsidR="005D1709" w:rsidRDefault="00AA334F" w:rsidP="00896DE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Низкие показатели таких характеристик как широта, активность, безопасность обусловлена вне</w:t>
      </w:r>
      <w:r w:rsidR="003A3C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шними факторами, не связанными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напрямую с ответственностью учреждения. Имеющаяся в поселке инфраструктура дорог,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ограничения, связанные с ситуацией пандемии затрудняют в настоящее время усиление выше обозначенных характеристик. </w:t>
      </w:r>
    </w:p>
    <w:p w:rsidR="005D1709" w:rsidRDefault="00AA334F" w:rsidP="00896DE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 преобразования ОС в творческую, способствующую формированию активного независимого (свободного) типа личности, необходимо создать условия для формирования таких  качественных характеристик  как  интенсивность, устойчивость и обобщенность.</w:t>
      </w:r>
    </w:p>
    <w:p w:rsidR="005D1709" w:rsidRDefault="00AA334F" w:rsidP="00896DE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</w:p>
    <w:p w:rsidR="005D1709" w:rsidRDefault="00AA334F" w:rsidP="00896DE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4099"/>
        </w:tabs>
        <w:spacing w:after="2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2.ЦЕЛЕВОЙ БЛОК ПРОЕКТА</w:t>
      </w:r>
    </w:p>
    <w:p w:rsidR="005D1709" w:rsidRDefault="00AA334F" w:rsidP="00896DE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4099"/>
        </w:tabs>
        <w:spacing w:after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 w:rsidR="000C126B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ЛРОС ОО С НОВОЙ КОНФИГУРАЦИЕЙ ТИПОВ (НОВОЙ ДОМИНАНТОЙ) И УЛУЧШЕННЫМИ ПОКАЗАТЕЛЯМИ ПО ХАРАКТЕРИСТИКАМ</w:t>
      </w:r>
    </w:p>
    <w:p w:rsidR="00D95E1B" w:rsidRDefault="003A3CED" w:rsidP="00D95E1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4099"/>
        </w:tabs>
        <w:spacing w:after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хотим создать творческую среду, отличающуюся высокой внутренней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мотивированностью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деятельности, эмоциональным </w:t>
      </w:r>
      <w:r w:rsidR="00D95E1B" w:rsidRPr="00D95E1B">
        <w:rPr>
          <w:rFonts w:ascii="Times New Roman" w:eastAsia="Times New Roman" w:hAnsi="Times New Roman" w:cs="Times New Roman"/>
          <w:color w:val="000000"/>
          <w:sz w:val="28"/>
          <w:szCs w:val="28"/>
        </w:rPr>
        <w:t>подъемом, позитивным, оптимистическим настроем, уважением к человеческ</w:t>
      </w:r>
      <w:r w:rsidR="00D95E1B">
        <w:rPr>
          <w:rFonts w:ascii="Times New Roman" w:eastAsia="Times New Roman" w:hAnsi="Times New Roman" w:cs="Times New Roman"/>
          <w:color w:val="000000"/>
          <w:sz w:val="28"/>
          <w:szCs w:val="28"/>
        </w:rPr>
        <w:t>ой мысли.</w:t>
      </w:r>
    </w:p>
    <w:p w:rsidR="00D95E1B" w:rsidRDefault="003A3CED" w:rsidP="00B83A8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4099"/>
        </w:tabs>
        <w:spacing w:after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Эта среда должна влиять на активность </w:t>
      </w:r>
      <w:r w:rsidR="00BF13A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освоении и преобразовании окружающего мира, </w:t>
      </w:r>
      <w:r w:rsidR="00D95E1B" w:rsidRPr="00D95E1B">
        <w:rPr>
          <w:rFonts w:ascii="Times New Roman" w:eastAsia="Times New Roman" w:hAnsi="Times New Roman" w:cs="Times New Roman"/>
          <w:color w:val="000000"/>
          <w:sz w:val="28"/>
          <w:szCs w:val="28"/>
        </w:rPr>
        <w:t>отк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рытость, свободу суждений</w:t>
      </w:r>
      <w:r w:rsidR="00D95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поступков, ориентацию личности на саморазвитие, </w:t>
      </w:r>
      <w:r w:rsidR="00D95E1B" w:rsidRPr="00D95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самореализацию.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Ведь, как определяет В.А.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Ясвин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95E1B" w:rsidRPr="00D95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творческой среды связано </w:t>
      </w:r>
      <w:r w:rsidR="00D95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определением развития личности и </w:t>
      </w:r>
      <w:r w:rsidR="00D95E1B" w:rsidRPr="00D95E1B">
        <w:rPr>
          <w:rFonts w:ascii="Times New Roman" w:eastAsia="Times New Roman" w:hAnsi="Times New Roman" w:cs="Times New Roman"/>
          <w:color w:val="000000"/>
          <w:sz w:val="28"/>
          <w:szCs w:val="28"/>
        </w:rPr>
        <w:t>инд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ивидуальности,</w:t>
      </w:r>
      <w:r w:rsidR="00D95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предполагающих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способностей, </w:t>
      </w:r>
      <w:r w:rsidR="00D95E1B" w:rsidRPr="00D95E1B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системы мотивов, </w:t>
      </w:r>
      <w:r w:rsidR="00D95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присущих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конкретному </w:t>
      </w:r>
      <w:r w:rsidR="00D95E1B" w:rsidRPr="00D95E1B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человеку.</w:t>
      </w:r>
      <w:r w:rsidR="00CD2664" w:rsidRPr="00CD2664">
        <w:t xml:space="preserve"> </w:t>
      </w:r>
      <w:r w:rsidR="00CD2664" w:rsidRPr="00CD26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этом понимаем, что </w:t>
      </w:r>
      <w:r w:rsidR="00CD2664" w:rsidRPr="00CD26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полностью </w:t>
      </w:r>
      <w:r w:rsidR="00CD2664">
        <w:rPr>
          <w:rFonts w:ascii="Times New Roman" w:eastAsia="Times New Roman" w:hAnsi="Times New Roman" w:cs="Times New Roman"/>
          <w:color w:val="000000"/>
          <w:sz w:val="28"/>
          <w:szCs w:val="28"/>
        </w:rPr>
        <w:t>поднять</w:t>
      </w:r>
      <w:r w:rsidR="00CD2664" w:rsidRPr="00CD26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творческую </w:t>
      </w:r>
      <w:r w:rsidR="00CD2664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скорее всего не сможем, но уменьшить </w:t>
      </w:r>
      <w:r w:rsidR="00CD2664" w:rsidRPr="00CD2664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проявления дог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матической среды вполне под </w:t>
      </w:r>
      <w:r w:rsidR="00CD2664" w:rsidRPr="00CD2664">
        <w:rPr>
          <w:rFonts w:ascii="Times New Roman" w:eastAsia="Times New Roman" w:hAnsi="Times New Roman" w:cs="Times New Roman"/>
          <w:color w:val="000000"/>
          <w:sz w:val="28"/>
          <w:szCs w:val="28"/>
        </w:rPr>
        <w:t>силу.</w:t>
      </w:r>
      <w:r w:rsidR="00B83A88" w:rsidRPr="00B83A88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уверены, что  все показатели будут иметь </w:t>
      </w:r>
      <w:r w:rsidR="00B83A88" w:rsidRPr="00B83A88">
        <w:rPr>
          <w:rFonts w:ascii="Times New Roman" w:eastAsia="Times New Roman" w:hAnsi="Times New Roman" w:cs="Times New Roman"/>
          <w:color w:val="000000"/>
          <w:sz w:val="28"/>
          <w:szCs w:val="28"/>
        </w:rPr>
        <w:t>рост.</w:t>
      </w:r>
    </w:p>
    <w:p w:rsidR="005D1709" w:rsidRDefault="00AA334F" w:rsidP="00896DE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Новая ОС обеспечит осознанную активную включенность участников образовательного сообщества в образовательный процесс на основе общепринятых ценностей, принципов, совместно выработанных правил жизнедеятельности, понимания своего вклада в достижение поставленных целей и своей ответственности за получение необходимых результатов.</w:t>
      </w:r>
      <w:proofErr w:type="gramEnd"/>
    </w:p>
    <w:p w:rsidR="005D1709" w:rsidRDefault="00AA334F" w:rsidP="00896DE6">
      <w:pPr>
        <w:pStyle w:val="normal"/>
        <w:pBdr>
          <w:top w:val="nil"/>
          <w:left w:val="nil"/>
          <w:bottom w:val="nil"/>
          <w:right w:val="nil"/>
          <w:between w:val="nil"/>
        </w:pBdr>
        <w:ind w:right="20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Ключевая цель проекта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Создание творческой личностно-развивающей образовательной среды с использованием профессиональных обучающихся сообществ ДОУ для развития личностного потенциала всех участников образовательных отношений </w:t>
      </w:r>
    </w:p>
    <w:p w:rsidR="00F67E05" w:rsidRDefault="00F67E05" w:rsidP="00F67E05">
      <w:pPr>
        <w:pStyle w:val="normal"/>
        <w:pBdr>
          <w:top w:val="nil"/>
          <w:left w:val="nil"/>
          <w:bottom w:val="nil"/>
          <w:right w:val="nil"/>
          <w:between w:val="nil"/>
        </w:pBdr>
        <w:ind w:right="200"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5D1709" w:rsidRDefault="00F67E05" w:rsidP="00F67E05">
      <w:pPr>
        <w:pStyle w:val="normal"/>
        <w:pBdr>
          <w:top w:val="nil"/>
          <w:left w:val="nil"/>
          <w:bottom w:val="nil"/>
          <w:right w:val="nil"/>
          <w:between w:val="nil"/>
        </w:pBdr>
        <w:ind w:right="20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E05">
        <w:rPr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A334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Организовать и провести исследование образовательной среды ДОУ (разработка программ и дидактических материалов, обеспечивающих организацию образовательной деятельности</w:t>
      </w:r>
      <w:proofErr w:type="gramStart"/>
      <w:r w:rsidR="00AA334F">
        <w:rPr>
          <w:rFonts w:ascii="Times New Roman" w:eastAsia="Times New Roman" w:hAnsi="Times New Roman" w:cs="Times New Roman"/>
          <w:color w:val="000000"/>
          <w:sz w:val="28"/>
          <w:szCs w:val="28"/>
        </w:rPr>
        <w:t>;)</w:t>
      </w:r>
      <w:proofErr w:type="gramEnd"/>
    </w:p>
    <w:p w:rsidR="005D1709" w:rsidRDefault="00F67E05" w:rsidP="00896DE6">
      <w:pPr>
        <w:pStyle w:val="normal"/>
        <w:pBdr>
          <w:top w:val="nil"/>
          <w:left w:val="nil"/>
          <w:bottom w:val="nil"/>
          <w:right w:val="nil"/>
          <w:between w:val="nil"/>
        </w:pBdr>
        <w:ind w:right="20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AA334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Организовать  для педагогов КПК по программе «Развитие личностного потенциала», выступление на МО, участие в конкурсах разного уровня.</w:t>
      </w:r>
    </w:p>
    <w:p w:rsidR="005D1709" w:rsidRDefault="00F67E05" w:rsidP="00896DE6">
      <w:pPr>
        <w:pStyle w:val="normal"/>
        <w:pBdr>
          <w:top w:val="nil"/>
          <w:left w:val="nil"/>
          <w:bottom w:val="nil"/>
          <w:right w:val="nil"/>
          <w:between w:val="nil"/>
        </w:pBdr>
        <w:ind w:right="20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proofErr w:type="gramStart"/>
      <w:r w:rsidR="00AA3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proofErr w:type="gramEnd"/>
      <w:r w:rsidR="00AA334F">
        <w:rPr>
          <w:rFonts w:ascii="Times New Roman" w:eastAsia="Times New Roman" w:hAnsi="Times New Roman" w:cs="Times New Roman"/>
          <w:color w:val="000000"/>
          <w:sz w:val="28"/>
          <w:szCs w:val="28"/>
        </w:rPr>
        <w:t>азработать нормативно-правовую базу.</w:t>
      </w:r>
    </w:p>
    <w:p w:rsidR="005D1709" w:rsidRDefault="00F67E05" w:rsidP="00896DE6">
      <w:pPr>
        <w:pStyle w:val="normal"/>
        <w:pBdr>
          <w:top w:val="nil"/>
          <w:left w:val="nil"/>
          <w:bottom w:val="nil"/>
          <w:right w:val="nil"/>
          <w:between w:val="nil"/>
        </w:pBdr>
        <w:ind w:right="20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AA3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Взаимодействие ДОУ с семьей и социумом от коллективных форм </w:t>
      </w:r>
      <w:proofErr w:type="gramStart"/>
      <w:r w:rsidR="00AA334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="00AA3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групповым и индивидуальным (работа семейных творческих мастерских, клубов выходного дня).</w:t>
      </w:r>
    </w:p>
    <w:p w:rsidR="005D1709" w:rsidRDefault="00AA334F" w:rsidP="00896DE6">
      <w:pPr>
        <w:pStyle w:val="normal"/>
        <w:pBdr>
          <w:top w:val="nil"/>
          <w:left w:val="nil"/>
          <w:bottom w:val="nil"/>
          <w:right w:val="nil"/>
          <w:between w:val="nil"/>
        </w:pBdr>
        <w:ind w:right="20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ходе реализации проекта педагоги и воспитанники научатся работать в команде, выражать свои эмоции, слушать, общаться и добиваться общих целей, выстраивать связи, быть гибкими, п</w:t>
      </w:r>
      <w:r w:rsidR="00CB1431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равильно оценивать других людей.</w:t>
      </w:r>
    </w:p>
    <w:p w:rsidR="00CB1431" w:rsidRDefault="00CB1431" w:rsidP="00896DE6">
      <w:pPr>
        <w:pStyle w:val="normal"/>
        <w:pBdr>
          <w:top w:val="nil"/>
          <w:left w:val="nil"/>
          <w:bottom w:val="nil"/>
          <w:right w:val="nil"/>
          <w:between w:val="nil"/>
        </w:pBdr>
        <w:ind w:right="20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709" w:rsidRDefault="00AA334F" w:rsidP="00896DE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4099"/>
        </w:tabs>
        <w:spacing w:after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 ВИДЕНИЕ НОВЫХ ВОЗМОЖНОСТЕЙ, СОЗДАВАЕМЫХ ЛРОС В ОО ДЛЯ ДЕТЕЙ И ВЗРОСЛЫХ</w:t>
      </w:r>
    </w:p>
    <w:p w:rsidR="005D1709" w:rsidRDefault="00AA334F" w:rsidP="00896DE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21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благополу</w:t>
      </w:r>
      <w:r w:rsidR="00174DB7">
        <w:rPr>
          <w:rFonts w:ascii="Times New Roman" w:eastAsia="Times New Roman" w:hAnsi="Times New Roman" w:cs="Times New Roman"/>
          <w:color w:val="000000"/>
          <w:sz w:val="28"/>
          <w:szCs w:val="28"/>
        </w:rPr>
        <w:t>чатели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tbl>
      <w:tblPr>
        <w:tblStyle w:val="a5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652"/>
        <w:gridCol w:w="5919"/>
      </w:tblGrid>
      <w:tr w:rsidR="005D1709">
        <w:trPr>
          <w:cantSplit/>
          <w:tblHeader/>
        </w:trPr>
        <w:tc>
          <w:tcPr>
            <w:tcW w:w="3652" w:type="dxa"/>
          </w:tcPr>
          <w:p w:rsidR="005D1709" w:rsidRDefault="00AA334F" w:rsidP="00896DE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Педагогический коллектив</w:t>
            </w:r>
          </w:p>
        </w:tc>
        <w:tc>
          <w:tcPr>
            <w:tcW w:w="5919" w:type="dxa"/>
          </w:tcPr>
          <w:p w:rsidR="005D1709" w:rsidRDefault="00AA334F" w:rsidP="00896DE6">
            <w:pPr>
              <w:pStyle w:val="normal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Повышение профессиональной компетентности педагога</w:t>
            </w:r>
          </w:p>
          <w:p w:rsidR="005D1709" w:rsidRDefault="00AA334F" w:rsidP="00896DE6">
            <w:pPr>
              <w:pStyle w:val="normal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Возможность проявления инициатив, направленных на развитие личностного потенциала ребенка</w:t>
            </w:r>
          </w:p>
          <w:p w:rsidR="005D1709" w:rsidRDefault="00AA334F" w:rsidP="00896DE6">
            <w:pPr>
              <w:pStyle w:val="normal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Развитие личностного потенциала педагога (устойчивость,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мотивированность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саморегуляция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способность изменяться)</w:t>
            </w:r>
          </w:p>
          <w:p w:rsidR="005D1709" w:rsidRDefault="00AA334F" w:rsidP="00896DE6">
            <w:pPr>
              <w:pStyle w:val="normal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Имидж-продвижение педагогов через транслирование опыта</w:t>
            </w:r>
          </w:p>
          <w:p w:rsidR="005D1709" w:rsidRDefault="005D1709" w:rsidP="00896DE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74DB7">
        <w:trPr>
          <w:cantSplit/>
          <w:tblHeader/>
        </w:trPr>
        <w:tc>
          <w:tcPr>
            <w:tcW w:w="3652" w:type="dxa"/>
          </w:tcPr>
          <w:p w:rsidR="00174DB7" w:rsidRDefault="00174DB7" w:rsidP="00896DE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5919" w:type="dxa"/>
          </w:tcPr>
          <w:p w:rsidR="00174DB7" w:rsidRDefault="00174DB7" w:rsidP="00174DB7">
            <w:pPr>
              <w:pStyle w:val="normal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работой и обеспечение </w:t>
            </w:r>
            <w:r w:rsidRPr="00174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эффект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ивного развития </w:t>
            </w:r>
            <w:r w:rsidRPr="00174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МБДОУ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r w:rsidRPr="00174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утверждение штатного расписания, отчетных документов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74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ДОУ</w:t>
            </w:r>
          </w:p>
          <w:p w:rsidR="00174DB7" w:rsidRPr="00174DB7" w:rsidRDefault="00174DB7" w:rsidP="00174DB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4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рассматривание вопросов финансово-хозяйственной деятельности, материально-технического обеспечения </w:t>
            </w:r>
          </w:p>
          <w:p w:rsidR="00174DB7" w:rsidRPr="00174DB7" w:rsidRDefault="00174DB7" w:rsidP="00174DB7">
            <w:pPr>
              <w:pStyle w:val="normal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осуществление общего </w:t>
            </w:r>
            <w:r w:rsidRPr="00174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руководств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</w:t>
            </w:r>
          </w:p>
        </w:tc>
      </w:tr>
      <w:tr w:rsidR="005D1709">
        <w:trPr>
          <w:cantSplit/>
          <w:tblHeader/>
        </w:trPr>
        <w:tc>
          <w:tcPr>
            <w:tcW w:w="3652" w:type="dxa"/>
          </w:tcPr>
          <w:p w:rsidR="005D1709" w:rsidRDefault="00AA334F" w:rsidP="00896DE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Воспитанники</w:t>
            </w:r>
          </w:p>
        </w:tc>
        <w:tc>
          <w:tcPr>
            <w:tcW w:w="5919" w:type="dxa"/>
          </w:tcPr>
          <w:p w:rsidR="005D1709" w:rsidRDefault="00AA334F" w:rsidP="00896DE6">
            <w:pPr>
              <w:pStyle w:val="normal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Возможности для индивидуализации, социализации и развития личностного потенциала в ЛРОС</w:t>
            </w:r>
          </w:p>
          <w:p w:rsidR="005D1709" w:rsidRDefault="00AA334F" w:rsidP="00896DE6">
            <w:pPr>
              <w:pStyle w:val="normal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Положительный психологический климат в группах ДОУ</w:t>
            </w:r>
          </w:p>
          <w:p w:rsidR="005D1709" w:rsidRDefault="00AA334F" w:rsidP="00896DE6">
            <w:pPr>
              <w:pStyle w:val="normal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(положительная динамика на измерителе эмоций) </w:t>
            </w:r>
          </w:p>
          <w:p w:rsidR="005D1709" w:rsidRDefault="005D1709" w:rsidP="00896DE6">
            <w:pPr>
              <w:pStyle w:val="normal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rPr>
                <w:color w:val="000000"/>
                <w:sz w:val="28"/>
                <w:szCs w:val="28"/>
              </w:rPr>
            </w:pPr>
          </w:p>
        </w:tc>
      </w:tr>
      <w:tr w:rsidR="005D1709">
        <w:trPr>
          <w:cantSplit/>
          <w:tblHeader/>
        </w:trPr>
        <w:tc>
          <w:tcPr>
            <w:tcW w:w="3652" w:type="dxa"/>
          </w:tcPr>
          <w:p w:rsidR="005D1709" w:rsidRDefault="00AA334F" w:rsidP="00896DE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Родители (законные представители)</w:t>
            </w:r>
          </w:p>
        </w:tc>
        <w:tc>
          <w:tcPr>
            <w:tcW w:w="5919" w:type="dxa"/>
          </w:tcPr>
          <w:p w:rsidR="005D1709" w:rsidRDefault="00AA334F" w:rsidP="00896DE6">
            <w:pPr>
              <w:pStyle w:val="normal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Удовлетворенность качеством дошкольного образования в ДОУ </w:t>
            </w:r>
          </w:p>
          <w:p w:rsidR="005D1709" w:rsidRDefault="005D1709" w:rsidP="00896DE6">
            <w:pPr>
              <w:pStyle w:val="normal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rPr>
                <w:color w:val="000000"/>
                <w:sz w:val="28"/>
                <w:szCs w:val="28"/>
              </w:rPr>
            </w:pPr>
          </w:p>
        </w:tc>
      </w:tr>
      <w:tr w:rsidR="005D1709">
        <w:trPr>
          <w:cantSplit/>
          <w:tblHeader/>
        </w:trPr>
        <w:tc>
          <w:tcPr>
            <w:tcW w:w="3652" w:type="dxa"/>
          </w:tcPr>
          <w:p w:rsidR="005D1709" w:rsidRDefault="00AA334F" w:rsidP="00896DE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Социум</w:t>
            </w:r>
          </w:p>
        </w:tc>
        <w:tc>
          <w:tcPr>
            <w:tcW w:w="5919" w:type="dxa"/>
          </w:tcPr>
          <w:p w:rsidR="005D1709" w:rsidRDefault="00AA334F" w:rsidP="00896DE6">
            <w:pPr>
              <w:pStyle w:val="normal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Сотрудничество с другими образовательными организациями </w:t>
            </w:r>
          </w:p>
          <w:p w:rsidR="005D1709" w:rsidRDefault="005D1709" w:rsidP="00896DE6">
            <w:pPr>
              <w:pStyle w:val="normal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rPr>
                <w:color w:val="000000"/>
                <w:sz w:val="28"/>
                <w:szCs w:val="28"/>
              </w:rPr>
            </w:pPr>
          </w:p>
        </w:tc>
      </w:tr>
    </w:tbl>
    <w:p w:rsidR="005D1709" w:rsidRDefault="005D1709" w:rsidP="00896DE6">
      <w:pPr>
        <w:pStyle w:val="normal"/>
        <w:pBdr>
          <w:top w:val="nil"/>
          <w:left w:val="nil"/>
          <w:bottom w:val="nil"/>
          <w:right w:val="nil"/>
          <w:between w:val="nil"/>
        </w:pBdr>
        <w:ind w:right="200"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709" w:rsidRDefault="00BF13AE" w:rsidP="00896DE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  <w:t xml:space="preserve">Таким образом, создание пространства для музея </w:t>
      </w:r>
      <w:r w:rsidR="00AA334F"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позволит существенно повысить удовлетворенность всех указанных категорий субъектов образования.</w:t>
      </w:r>
    </w:p>
    <w:p w:rsidR="005D1709" w:rsidRDefault="00AA334F" w:rsidP="00896DE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 ОБРАЗ ЖЕЛАЕМОГО СОСТОЯНИЯ ОО (ПО ФОРМУЛЕ «3» + «2»)</w:t>
      </w:r>
    </w:p>
    <w:p w:rsidR="00083B65" w:rsidRPr="00083B65" w:rsidRDefault="003A3CED" w:rsidP="00CB3AC0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итогам реализации проекта </w:t>
      </w:r>
      <w:r w:rsidR="00083B65" w:rsidRPr="00083B6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083B65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CB3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здание музейного пространства, </w:t>
      </w:r>
      <w:r w:rsidR="00083B65">
        <w:rPr>
          <w:rFonts w:ascii="Times New Roman" w:eastAsia="Times New Roman" w:hAnsi="Times New Roman" w:cs="Times New Roman"/>
          <w:color w:val="000000"/>
          <w:sz w:val="28"/>
          <w:szCs w:val="28"/>
        </w:rPr>
        <w:t>как способ</w:t>
      </w:r>
      <w:r w:rsidR="00CB3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83B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изменения образовательной среды для развития личностного потенциала в ДОУ </w:t>
      </w:r>
      <w:r w:rsidR="00083B65" w:rsidRPr="00083B6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CB3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должны произойти существенные изменения.</w:t>
      </w:r>
    </w:p>
    <w:p w:rsidR="005D1709" w:rsidRDefault="00AA334F" w:rsidP="00896DE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организационно-технологический </w:t>
      </w:r>
      <w:r w:rsidR="007923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компонент</w:t>
      </w:r>
    </w:p>
    <w:p w:rsidR="005D1709" w:rsidRDefault="00AA334F" w:rsidP="00896DE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Внесение изменений в нормативные акты, </w:t>
      </w:r>
      <w:r w:rsidR="006176B4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основную образовательную программу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D1709" w:rsidRDefault="00AA334F" w:rsidP="00896DE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педагогической команды;</w:t>
      </w:r>
    </w:p>
    <w:p w:rsidR="005D1709" w:rsidRDefault="00AA334F" w:rsidP="00896DE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эмоционального интеллекта,  рефлексивного мышления;</w:t>
      </w:r>
    </w:p>
    <w:p w:rsidR="005D1709" w:rsidRDefault="00AA334F" w:rsidP="00896DE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Выстраивание «уникальной» системы методической работы в контексте задач проект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B3AC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="00CB3AC0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обобщение опыта, выход с ним на муниципальном и региональном уровне)</w:t>
      </w:r>
    </w:p>
    <w:p w:rsidR="005D1709" w:rsidRDefault="00AA334F" w:rsidP="00896DE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Инициирование (создание условий) организации и поддержка  работы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D1709" w:rsidRDefault="00AA334F" w:rsidP="00896DE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Становление  эффективных практик, их трансляция в  педагогическое сообщество</w:t>
      </w:r>
      <w:r w:rsidR="007923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B3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(проведение экскурсий  для детей ДОУ, их родителей, детей и педагогов из других детских садов) </w:t>
      </w:r>
    </w:p>
    <w:p w:rsidR="005D1709" w:rsidRDefault="00AA334F" w:rsidP="00896DE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технологий социально-эмоционального развития, технологий формирования 4K компетенций, технологии проектирования;</w:t>
      </w:r>
    </w:p>
    <w:p w:rsidR="005D1709" w:rsidRDefault="00AA334F" w:rsidP="00896DE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социальный компонент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</w:p>
    <w:p w:rsidR="005D1709" w:rsidRDefault="00AA334F" w:rsidP="00896DE6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A3CED"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спользование системы соглашений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условия осознанной включенности всех членов образовательного сообщества в преобразование ОС;</w:t>
      </w:r>
    </w:p>
    <w:p w:rsidR="005D1709" w:rsidRDefault="00AA334F" w:rsidP="00896DE6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Обогащение традиций детского сада за счет инициатив сотрудников, родителей;</w:t>
      </w:r>
    </w:p>
    <w:p w:rsidR="005D1709" w:rsidRDefault="00AA334F" w:rsidP="00896DE6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команды единомышленников;</w:t>
      </w:r>
    </w:p>
    <w:p w:rsidR="005D1709" w:rsidRDefault="00AA334F" w:rsidP="00896DE6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Расширение сотрудничества с социальными партнерами</w:t>
      </w:r>
      <w:r w:rsidR="00D06F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B3AC0">
        <w:rPr>
          <w:rFonts w:ascii="Times New Roman" w:eastAsia="Times New Roman" w:hAnsi="Times New Roman" w:cs="Times New Roman"/>
          <w:color w:val="000000"/>
          <w:sz w:val="28"/>
          <w:szCs w:val="28"/>
        </w:rPr>
        <w:t>(музей народов Севера, краеведческий музей школы №1)</w:t>
      </w:r>
    </w:p>
    <w:p w:rsidR="005D1709" w:rsidRDefault="005D1709" w:rsidP="00896DE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709" w:rsidRDefault="00AA334F" w:rsidP="00896DE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пространственно-предметный компонент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</w:p>
    <w:p w:rsidR="005D1709" w:rsidRDefault="00AA334F" w:rsidP="00896DE6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Расширение пространства для создания </w:t>
      </w:r>
      <w:r w:rsidR="0012428A">
        <w:rPr>
          <w:rFonts w:ascii="Times New Roman" w:eastAsia="Times New Roman" w:hAnsi="Times New Roman" w:cs="Times New Roman"/>
          <w:color w:val="000000"/>
          <w:sz w:val="28"/>
          <w:szCs w:val="28"/>
        </w:rPr>
        <w:t>музея;</w:t>
      </w:r>
    </w:p>
    <w:p w:rsidR="005D1709" w:rsidRDefault="00AA334F" w:rsidP="00896DE6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Обуст</w:t>
      </w:r>
      <w:r w:rsidR="003A3C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ройство «Стена памяти» в общем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пространстве детского сада.</w:t>
      </w:r>
    </w:p>
    <w:p w:rsidR="005D1709" w:rsidRDefault="005D1709" w:rsidP="00896DE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709" w:rsidRDefault="00AA334F" w:rsidP="00896DE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ресурсное обеспечение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</w:t>
      </w:r>
    </w:p>
    <w:p w:rsidR="005D1709" w:rsidRDefault="00AA334F" w:rsidP="00896DE6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Постоянное пополнение экспонатами музея;</w:t>
      </w:r>
    </w:p>
    <w:p w:rsidR="005D1709" w:rsidRDefault="00AA334F" w:rsidP="00896DE6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Эффективное использование </w:t>
      </w:r>
      <w:r w:rsidR="00700BE0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пространственно-предметной среды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D1709" w:rsidRDefault="00AA334F" w:rsidP="00896DE6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модели мини-музея;</w:t>
      </w:r>
    </w:p>
    <w:p w:rsidR="005D1709" w:rsidRDefault="00AA334F" w:rsidP="00896DE6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«Паспорта» (картотеки) музея в ДОУ;</w:t>
      </w:r>
    </w:p>
    <w:p w:rsidR="005D1709" w:rsidRDefault="00AA334F" w:rsidP="00896DE6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литературы по музейной педагогике;</w:t>
      </w:r>
    </w:p>
    <w:p w:rsidR="005D1709" w:rsidRDefault="00AA334F" w:rsidP="00896DE6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ресурса социальных и сетевых партнеров, ресурса КК ИПК;</w:t>
      </w:r>
    </w:p>
    <w:p w:rsidR="005D1709" w:rsidRDefault="00AA334F" w:rsidP="00896DE6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организовывать постоянную выставку истории детского сада.</w:t>
      </w:r>
    </w:p>
    <w:p w:rsidR="005D1709" w:rsidRDefault="00AA334F" w:rsidP="00896DE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управленческое сопровождение –</w:t>
      </w:r>
    </w:p>
    <w:p w:rsidR="005D1709" w:rsidRDefault="00AA334F" w:rsidP="00896DE6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Распределение ответственностей и делегирование управленческих функций на разных уровнях;</w:t>
      </w:r>
    </w:p>
    <w:p w:rsidR="005D1709" w:rsidRDefault="00AA334F" w:rsidP="00896DE6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управляющего совета.</w:t>
      </w:r>
    </w:p>
    <w:p w:rsidR="005D1709" w:rsidRDefault="005D1709" w:rsidP="00896DE6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709" w:rsidRDefault="00AA334F" w:rsidP="00896DE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2.4. ВИДЕНИЕ ГЛАВНЫХ </w:t>
      </w:r>
      <w:r w:rsidR="004F6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ЖИЗНЕДЕЯТЕЛЬНОСТИ ОО ПОСЛЕ СОЗДАНИЯ ЛРОС</w:t>
      </w:r>
    </w:p>
    <w:tbl>
      <w:tblPr>
        <w:tblStyle w:val="ad"/>
        <w:tblW w:w="0" w:type="auto"/>
        <w:tblLook w:val="04A0"/>
      </w:tblPr>
      <w:tblGrid>
        <w:gridCol w:w="3190"/>
        <w:gridCol w:w="3190"/>
        <w:gridCol w:w="3191"/>
      </w:tblGrid>
      <w:tr w:rsidR="008B36FE" w:rsidTr="008B36FE">
        <w:tc>
          <w:tcPr>
            <w:tcW w:w="3190" w:type="dxa"/>
          </w:tcPr>
          <w:p w:rsidR="008B36FE" w:rsidRDefault="008B36FE" w:rsidP="008B36FE">
            <w:pPr>
              <w:pStyle w:val="normal"/>
              <w:tabs>
                <w:tab w:val="left" w:pos="567"/>
              </w:tabs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Продукты</w:t>
            </w:r>
          </w:p>
        </w:tc>
        <w:tc>
          <w:tcPr>
            <w:tcW w:w="3190" w:type="dxa"/>
          </w:tcPr>
          <w:p w:rsidR="008B36FE" w:rsidRDefault="008B36FE" w:rsidP="008B36FE">
            <w:pPr>
              <w:pStyle w:val="normal"/>
              <w:tabs>
                <w:tab w:val="left" w:pos="567"/>
              </w:tabs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Эффекты</w:t>
            </w:r>
          </w:p>
        </w:tc>
        <w:tc>
          <w:tcPr>
            <w:tcW w:w="3191" w:type="dxa"/>
          </w:tcPr>
          <w:p w:rsidR="008B36FE" w:rsidRDefault="008B36FE" w:rsidP="008B36FE">
            <w:pPr>
              <w:pStyle w:val="normal"/>
              <w:tabs>
                <w:tab w:val="left" w:pos="567"/>
              </w:tabs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Результаты</w:t>
            </w:r>
          </w:p>
        </w:tc>
      </w:tr>
      <w:tr w:rsidR="008B36FE" w:rsidTr="008B36FE">
        <w:tc>
          <w:tcPr>
            <w:tcW w:w="3190" w:type="dxa"/>
          </w:tcPr>
          <w:p w:rsidR="008B36FE" w:rsidRDefault="008B36FE" w:rsidP="008B36FE">
            <w:pPr>
              <w:pStyle w:val="normal"/>
              <w:tabs>
                <w:tab w:val="left" w:pos="567"/>
              </w:tabs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музея</w:t>
            </w:r>
          </w:p>
        </w:tc>
        <w:tc>
          <w:tcPr>
            <w:tcW w:w="3190" w:type="dxa"/>
          </w:tcPr>
          <w:p w:rsidR="008B36FE" w:rsidRDefault="008B36FE" w:rsidP="008B36FE">
            <w:pPr>
              <w:pStyle w:val="normal"/>
              <w:tabs>
                <w:tab w:val="left" w:pos="567"/>
              </w:tabs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Изменение среды</w:t>
            </w:r>
          </w:p>
        </w:tc>
        <w:tc>
          <w:tcPr>
            <w:tcW w:w="3191" w:type="dxa"/>
          </w:tcPr>
          <w:p w:rsidR="008B36FE" w:rsidRDefault="008B36FE" w:rsidP="008B36FE">
            <w:pPr>
              <w:pStyle w:val="normal"/>
              <w:tabs>
                <w:tab w:val="left" w:pos="567"/>
              </w:tabs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Занятия с детьми, педагогами, экскурсии для родителей, подбор экспонатов, смена экспозиций</w:t>
            </w:r>
          </w:p>
        </w:tc>
      </w:tr>
      <w:tr w:rsidR="008B36FE" w:rsidTr="008B36FE">
        <w:tc>
          <w:tcPr>
            <w:tcW w:w="3190" w:type="dxa"/>
          </w:tcPr>
          <w:p w:rsidR="008B36FE" w:rsidRDefault="008B36FE" w:rsidP="008B36FE">
            <w:pPr>
              <w:pStyle w:val="normal"/>
              <w:tabs>
                <w:tab w:val="left" w:pos="567"/>
              </w:tabs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Программы дополнительного образования</w:t>
            </w:r>
          </w:p>
        </w:tc>
        <w:tc>
          <w:tcPr>
            <w:tcW w:w="3190" w:type="dxa"/>
          </w:tcPr>
          <w:p w:rsidR="008B36FE" w:rsidRDefault="008B36FE" w:rsidP="008B36FE">
            <w:pPr>
              <w:pStyle w:val="normal"/>
              <w:tabs>
                <w:tab w:val="left" w:pos="567"/>
              </w:tabs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Повышение престижа ДОУ</w:t>
            </w:r>
          </w:p>
        </w:tc>
        <w:tc>
          <w:tcPr>
            <w:tcW w:w="3191" w:type="dxa"/>
          </w:tcPr>
          <w:p w:rsidR="008B36FE" w:rsidRDefault="008B36FE" w:rsidP="008B36FE">
            <w:pPr>
              <w:pStyle w:val="normal"/>
              <w:tabs>
                <w:tab w:val="left" w:pos="567"/>
              </w:tabs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Диагностика, анкетирование</w:t>
            </w:r>
          </w:p>
        </w:tc>
      </w:tr>
      <w:tr w:rsidR="008B36FE" w:rsidTr="008B36FE">
        <w:tc>
          <w:tcPr>
            <w:tcW w:w="3190" w:type="dxa"/>
          </w:tcPr>
          <w:p w:rsidR="008B36FE" w:rsidRDefault="008B36FE" w:rsidP="008B36FE">
            <w:pPr>
              <w:pStyle w:val="normal"/>
              <w:tabs>
                <w:tab w:val="left" w:pos="567"/>
              </w:tabs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Сайт ДОУ</w:t>
            </w:r>
          </w:p>
        </w:tc>
        <w:tc>
          <w:tcPr>
            <w:tcW w:w="3190" w:type="dxa"/>
          </w:tcPr>
          <w:p w:rsidR="008B36FE" w:rsidRDefault="008B36FE" w:rsidP="008B36FE">
            <w:pPr>
              <w:pStyle w:val="normal"/>
              <w:tabs>
                <w:tab w:val="left" w:pos="567"/>
              </w:tabs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Повышение качества образования</w:t>
            </w:r>
          </w:p>
        </w:tc>
        <w:tc>
          <w:tcPr>
            <w:tcW w:w="3191" w:type="dxa"/>
          </w:tcPr>
          <w:p w:rsidR="008B36FE" w:rsidRDefault="00AD09DC" w:rsidP="008B36FE">
            <w:pPr>
              <w:pStyle w:val="normal"/>
              <w:tabs>
                <w:tab w:val="left" w:pos="567"/>
              </w:tabs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Цифровые технологии</w:t>
            </w:r>
          </w:p>
        </w:tc>
      </w:tr>
      <w:tr w:rsidR="008B36FE" w:rsidTr="008B36FE">
        <w:tc>
          <w:tcPr>
            <w:tcW w:w="3190" w:type="dxa"/>
          </w:tcPr>
          <w:p w:rsidR="008B36FE" w:rsidRDefault="008B36FE" w:rsidP="008B36FE">
            <w:pPr>
              <w:pStyle w:val="normal"/>
              <w:tabs>
                <w:tab w:val="left" w:pos="567"/>
              </w:tabs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Фото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видео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отражающие ход реализации проекта</w:t>
            </w:r>
          </w:p>
        </w:tc>
        <w:tc>
          <w:tcPr>
            <w:tcW w:w="3190" w:type="dxa"/>
          </w:tcPr>
          <w:p w:rsidR="008B36FE" w:rsidRDefault="008B36FE" w:rsidP="008B36FE">
            <w:pPr>
              <w:pStyle w:val="normal"/>
              <w:tabs>
                <w:tab w:val="left" w:pos="567"/>
              </w:tabs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Повышение уровня удовлетворенности образовательной средой</w:t>
            </w:r>
          </w:p>
        </w:tc>
        <w:tc>
          <w:tcPr>
            <w:tcW w:w="3191" w:type="dxa"/>
          </w:tcPr>
          <w:p w:rsidR="008B36FE" w:rsidRDefault="00AD09DC" w:rsidP="008B36FE">
            <w:pPr>
              <w:pStyle w:val="normal"/>
              <w:tabs>
                <w:tab w:val="left" w:pos="567"/>
              </w:tabs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 проектов</w:t>
            </w:r>
          </w:p>
        </w:tc>
      </w:tr>
    </w:tbl>
    <w:p w:rsidR="008B36FE" w:rsidRDefault="008B36FE" w:rsidP="00896DE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0E32" w:rsidRDefault="008345EE" w:rsidP="00440E3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Для </w:t>
      </w:r>
      <w:r w:rsidRPr="00440E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минимизации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рисков</w:t>
      </w:r>
      <w:r w:rsidR="00440E32" w:rsidRPr="00440E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управленческого </w:t>
      </w:r>
      <w:r w:rsidR="00440E32" w:rsidRPr="00440E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проекта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необходимо:</w:t>
      </w:r>
      <w:r w:rsidR="00440E32" w:rsidRPr="00440E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Style w:val="ad"/>
        <w:tblW w:w="0" w:type="auto"/>
        <w:tblLook w:val="04A0"/>
      </w:tblPr>
      <w:tblGrid>
        <w:gridCol w:w="4785"/>
        <w:gridCol w:w="4786"/>
      </w:tblGrid>
      <w:tr w:rsidR="00440E32" w:rsidTr="00440E32">
        <w:tc>
          <w:tcPr>
            <w:tcW w:w="4785" w:type="dxa"/>
          </w:tcPr>
          <w:p w:rsidR="00440E32" w:rsidRPr="00440E32" w:rsidRDefault="00440E32" w:rsidP="00440E32">
            <w:pPr>
              <w:pStyle w:val="normal"/>
              <w:tabs>
                <w:tab w:val="left" w:pos="567"/>
              </w:tabs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0E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Риски</w:t>
            </w:r>
          </w:p>
        </w:tc>
        <w:tc>
          <w:tcPr>
            <w:tcW w:w="4786" w:type="dxa"/>
          </w:tcPr>
          <w:p w:rsidR="00440E32" w:rsidRPr="00440E32" w:rsidRDefault="00440E32" w:rsidP="00440E32">
            <w:pPr>
              <w:pStyle w:val="normal"/>
              <w:tabs>
                <w:tab w:val="left" w:pos="567"/>
              </w:tabs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0E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Ресурсы</w:t>
            </w:r>
          </w:p>
        </w:tc>
      </w:tr>
      <w:tr w:rsidR="00440E32" w:rsidTr="00440E32">
        <w:tc>
          <w:tcPr>
            <w:tcW w:w="4785" w:type="dxa"/>
          </w:tcPr>
          <w:p w:rsidR="00440E32" w:rsidRPr="00440E32" w:rsidRDefault="00440E32" w:rsidP="00440E32">
            <w:pPr>
              <w:pStyle w:val="normal"/>
              <w:tabs>
                <w:tab w:val="left" w:pos="567"/>
              </w:tabs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0E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Недостаточно сформированная</w:t>
            </w:r>
          </w:p>
          <w:p w:rsidR="00440E32" w:rsidRPr="00440E32" w:rsidRDefault="00440E32" w:rsidP="00440E32">
            <w:pPr>
              <w:pStyle w:val="normal"/>
              <w:tabs>
                <w:tab w:val="left" w:pos="567"/>
              </w:tabs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0E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мотивация коллектива к переменам </w:t>
            </w:r>
          </w:p>
        </w:tc>
        <w:tc>
          <w:tcPr>
            <w:tcW w:w="4786" w:type="dxa"/>
          </w:tcPr>
          <w:p w:rsidR="00440E32" w:rsidRPr="00440E32" w:rsidRDefault="00440E32" w:rsidP="00440E32">
            <w:pPr>
              <w:pStyle w:val="normal"/>
              <w:tabs>
                <w:tab w:val="left" w:pos="567"/>
              </w:tabs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0E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Недостаточно сформированная</w:t>
            </w:r>
          </w:p>
          <w:p w:rsidR="00440E32" w:rsidRPr="00440E32" w:rsidRDefault="00440E32" w:rsidP="00440E32">
            <w:pPr>
              <w:pStyle w:val="normal"/>
              <w:tabs>
                <w:tab w:val="left" w:pos="567"/>
              </w:tabs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0E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мотивация коллектива к переменам </w:t>
            </w:r>
          </w:p>
        </w:tc>
      </w:tr>
      <w:tr w:rsidR="00440E32" w:rsidTr="00440E32">
        <w:tc>
          <w:tcPr>
            <w:tcW w:w="4785" w:type="dxa"/>
          </w:tcPr>
          <w:p w:rsidR="00440E32" w:rsidRPr="00440E32" w:rsidRDefault="00440E32" w:rsidP="00440E32">
            <w:pPr>
              <w:pStyle w:val="normal"/>
              <w:tabs>
                <w:tab w:val="left" w:pos="567"/>
              </w:tabs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0E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Недостаточно сформированная</w:t>
            </w:r>
          </w:p>
          <w:p w:rsidR="00440E32" w:rsidRPr="00440E32" w:rsidRDefault="00440E32" w:rsidP="00440E32">
            <w:pPr>
              <w:pStyle w:val="normal"/>
              <w:tabs>
                <w:tab w:val="left" w:pos="567"/>
              </w:tabs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0E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мотивация коллектива к переменам </w:t>
            </w:r>
          </w:p>
        </w:tc>
        <w:tc>
          <w:tcPr>
            <w:tcW w:w="4786" w:type="dxa"/>
          </w:tcPr>
          <w:p w:rsidR="00440E32" w:rsidRPr="00440E32" w:rsidRDefault="00440E32" w:rsidP="00440E32">
            <w:pPr>
              <w:pStyle w:val="normal"/>
              <w:tabs>
                <w:tab w:val="left" w:pos="567"/>
              </w:tabs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0E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Готовность Учредителя поддержать проект, заинтересованность родителей и педагогов, наличие устойчивого вы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хода в Интернет, локальной сети</w:t>
            </w:r>
          </w:p>
        </w:tc>
      </w:tr>
      <w:tr w:rsidR="00440E32" w:rsidTr="00440E32">
        <w:tc>
          <w:tcPr>
            <w:tcW w:w="4785" w:type="dxa"/>
          </w:tcPr>
          <w:p w:rsidR="00440E32" w:rsidRPr="00440E32" w:rsidRDefault="00440E32" w:rsidP="00440E32">
            <w:pPr>
              <w:pStyle w:val="normal"/>
              <w:tabs>
                <w:tab w:val="left" w:pos="567"/>
              </w:tabs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0E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Сложная санитарно-</w:t>
            </w:r>
          </w:p>
          <w:p w:rsidR="00440E32" w:rsidRPr="00440E32" w:rsidRDefault="00440E32" w:rsidP="00440E32">
            <w:pPr>
              <w:pStyle w:val="normal"/>
              <w:tabs>
                <w:tab w:val="left" w:pos="567"/>
              </w:tabs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0E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эпидемиологическая обстановка </w:t>
            </w:r>
          </w:p>
        </w:tc>
        <w:tc>
          <w:tcPr>
            <w:tcW w:w="4786" w:type="dxa"/>
          </w:tcPr>
          <w:p w:rsidR="00440E32" w:rsidRPr="00440E32" w:rsidRDefault="00440E32" w:rsidP="00440E32">
            <w:pPr>
              <w:pStyle w:val="normal"/>
              <w:tabs>
                <w:tab w:val="left" w:pos="567"/>
              </w:tabs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0E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Сложная санитарно-</w:t>
            </w:r>
          </w:p>
          <w:p w:rsidR="00440E32" w:rsidRPr="00440E32" w:rsidRDefault="00440E32" w:rsidP="00440E32">
            <w:pPr>
              <w:pStyle w:val="normal"/>
              <w:tabs>
                <w:tab w:val="left" w:pos="567"/>
              </w:tabs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0E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эпидемиологическая обстановка </w:t>
            </w:r>
          </w:p>
        </w:tc>
      </w:tr>
    </w:tbl>
    <w:p w:rsidR="00440E32" w:rsidRPr="00440E32" w:rsidRDefault="00440E32" w:rsidP="00440E3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D1709" w:rsidRDefault="00AA334F" w:rsidP="00896DE6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Образовательные результаты соответствуют вызовам времени и ожиданиям всех участников образовательного сообщества;</w:t>
      </w:r>
    </w:p>
    <w:p w:rsidR="005D1709" w:rsidRDefault="00AA334F" w:rsidP="00896DE6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 обеспечивает развитие личностного потенциала всех участников образовательного сообщества;</w:t>
      </w:r>
    </w:p>
    <w:p w:rsidR="005D1709" w:rsidRDefault="00AA334F" w:rsidP="00896DE6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привлекательна для взаимодействия в рамках социального партнерства; </w:t>
      </w:r>
    </w:p>
    <w:p w:rsidR="005D1709" w:rsidRDefault="00AA334F" w:rsidP="00896DE6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 является ресурсом для развития образовательных организаций поселка;</w:t>
      </w:r>
    </w:p>
    <w:p w:rsidR="005D1709" w:rsidRDefault="00AA334F" w:rsidP="00896DE6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Сформирована корпоративная культура на основе доброжелательных отношений и эмоционального благополучия всех участников образовательного сообщества.</w:t>
      </w:r>
    </w:p>
    <w:p w:rsidR="005D1709" w:rsidRDefault="005D1709" w:rsidP="00896DE6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709" w:rsidRDefault="00AA334F" w:rsidP="00896DE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785"/>
        </w:tabs>
        <w:spacing w:before="63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3.СТРАТЕГИЯ И ТАКТИКА </w:t>
      </w:r>
      <w:r w:rsidR="007923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="007F4B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оздания ЛРОС</w:t>
      </w:r>
    </w:p>
    <w:p w:rsidR="005D1709" w:rsidRDefault="005D1709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709" w:rsidRDefault="005D1709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709" w:rsidRDefault="005D1709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709" w:rsidRDefault="005D1709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709" w:rsidRDefault="005D1709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709" w:rsidRDefault="005D1709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709" w:rsidRDefault="005D1709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709" w:rsidRDefault="005D1709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709" w:rsidRDefault="005D1709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709" w:rsidRDefault="005D1709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709" w:rsidRDefault="005D1709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709" w:rsidRDefault="005D1709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709" w:rsidRDefault="005D1709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709" w:rsidRDefault="005D1709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709" w:rsidRDefault="005D1709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709" w:rsidRDefault="005D1709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709" w:rsidRDefault="005D1709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709" w:rsidRDefault="005D1709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709" w:rsidRDefault="005D1709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709" w:rsidRDefault="005D1709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709" w:rsidRDefault="005D1709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709" w:rsidRDefault="005D1709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5D1709" w:rsidSect="000F356E">
          <w:pgSz w:w="11906" w:h="16838"/>
          <w:pgMar w:top="1134" w:right="424" w:bottom="1134" w:left="1701" w:header="708" w:footer="708" w:gutter="0"/>
          <w:pgNumType w:start="1"/>
          <w:cols w:space="720"/>
          <w:docGrid w:linePitch="272"/>
        </w:sectPr>
      </w:pPr>
    </w:p>
    <w:p w:rsidR="00484CCD" w:rsidRDefault="00410ABE" w:rsidP="00700BE0">
      <w:pPr>
        <w:pStyle w:val="normal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3.1 СТРАТЕГИЧЕСКИЙ ПЛАН ВАЖНЕЙШИХ ИЗМЕНЕНИЙ ДЛЯ СОЗДАНИЯ ЛРОС (ПО ФОРМУЛЕ «3+2)</w:t>
      </w:r>
    </w:p>
    <w:p w:rsidR="00484CCD" w:rsidRDefault="00484CCD" w:rsidP="00700BE0">
      <w:pPr>
        <w:pStyle w:val="normal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d"/>
        <w:tblW w:w="0" w:type="auto"/>
        <w:tblInd w:w="142" w:type="dxa"/>
        <w:tblLook w:val="04A0"/>
      </w:tblPr>
      <w:tblGrid>
        <w:gridCol w:w="627"/>
        <w:gridCol w:w="2402"/>
        <w:gridCol w:w="1631"/>
        <w:gridCol w:w="1631"/>
        <w:gridCol w:w="1650"/>
        <w:gridCol w:w="1733"/>
        <w:gridCol w:w="1518"/>
        <w:gridCol w:w="1595"/>
        <w:gridCol w:w="1857"/>
      </w:tblGrid>
      <w:tr w:rsidR="00747DC5" w:rsidTr="00484CCD">
        <w:tc>
          <w:tcPr>
            <w:tcW w:w="675" w:type="dxa"/>
          </w:tcPr>
          <w:p w:rsidR="00484CCD" w:rsidRPr="00484CCD" w:rsidRDefault="00484CCD" w:rsidP="00700BE0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84CC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580" w:type="dxa"/>
          </w:tcPr>
          <w:p w:rsidR="00484CCD" w:rsidRPr="00484CCD" w:rsidRDefault="00484CCD" w:rsidP="00484CCD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84CC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Наименование крупного изменения</w:t>
            </w:r>
          </w:p>
        </w:tc>
        <w:tc>
          <w:tcPr>
            <w:tcW w:w="1627" w:type="dxa"/>
          </w:tcPr>
          <w:p w:rsidR="00484CCD" w:rsidRPr="00484CCD" w:rsidRDefault="00484CCD" w:rsidP="00484CCD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84CC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Где, в чем происходит изменение</w:t>
            </w:r>
          </w:p>
        </w:tc>
        <w:tc>
          <w:tcPr>
            <w:tcW w:w="1627" w:type="dxa"/>
          </w:tcPr>
          <w:p w:rsidR="00484CCD" w:rsidRPr="00484CCD" w:rsidRDefault="00484CCD" w:rsidP="00484CCD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84CC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Какими силами делается</w:t>
            </w:r>
          </w:p>
        </w:tc>
        <w:tc>
          <w:tcPr>
            <w:tcW w:w="1627" w:type="dxa"/>
          </w:tcPr>
          <w:p w:rsidR="00484CCD" w:rsidRPr="00484CCD" w:rsidRDefault="00484CCD" w:rsidP="00484CCD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84CC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Какими методами делается</w:t>
            </w:r>
          </w:p>
        </w:tc>
        <w:tc>
          <w:tcPr>
            <w:tcW w:w="1627" w:type="dxa"/>
          </w:tcPr>
          <w:p w:rsidR="00484CCD" w:rsidRPr="00484CCD" w:rsidRDefault="00484CCD" w:rsidP="00484CCD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84CC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Какой конкретный результат ожидается</w:t>
            </w:r>
          </w:p>
        </w:tc>
        <w:tc>
          <w:tcPr>
            <w:tcW w:w="1627" w:type="dxa"/>
          </w:tcPr>
          <w:p w:rsidR="00484CCD" w:rsidRPr="00484CCD" w:rsidRDefault="00484CCD" w:rsidP="00484CCD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84CC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Когда делается</w:t>
            </w:r>
          </w:p>
        </w:tc>
        <w:tc>
          <w:tcPr>
            <w:tcW w:w="1627" w:type="dxa"/>
          </w:tcPr>
          <w:p w:rsidR="00484CCD" w:rsidRPr="00484CCD" w:rsidRDefault="00484CCD" w:rsidP="00484CCD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84CC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Каких ресурсов требуется</w:t>
            </w:r>
          </w:p>
        </w:tc>
        <w:tc>
          <w:tcPr>
            <w:tcW w:w="1627" w:type="dxa"/>
          </w:tcPr>
          <w:p w:rsidR="00484CCD" w:rsidRPr="00484CCD" w:rsidRDefault="00484CCD" w:rsidP="00700BE0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84CC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Управленческое сопровождение</w:t>
            </w:r>
          </w:p>
        </w:tc>
      </w:tr>
      <w:tr w:rsidR="00376C88" w:rsidTr="00484CCD">
        <w:tc>
          <w:tcPr>
            <w:tcW w:w="675" w:type="dxa"/>
          </w:tcPr>
          <w:p w:rsidR="00484CCD" w:rsidRPr="00747DC5" w:rsidRDefault="00747DC5" w:rsidP="00700BE0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0" w:type="dxa"/>
          </w:tcPr>
          <w:p w:rsidR="00F14385" w:rsidRPr="00F14385" w:rsidRDefault="00F14385" w:rsidP="00F14385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4385">
              <w:rPr>
                <w:rFonts w:ascii="Times New Roman" w:eastAsia="Times New Roman" w:hAnsi="Times New Roman" w:cs="Times New Roman"/>
                <w:color w:val="000000"/>
              </w:rPr>
              <w:t>Обновление</w:t>
            </w:r>
          </w:p>
          <w:p w:rsidR="00F14385" w:rsidRPr="00F14385" w:rsidRDefault="00F14385" w:rsidP="00F14385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4385">
              <w:rPr>
                <w:rFonts w:ascii="Times New Roman" w:eastAsia="Times New Roman" w:hAnsi="Times New Roman" w:cs="Times New Roman"/>
                <w:color w:val="000000"/>
              </w:rPr>
              <w:t>содержания ООП</w:t>
            </w:r>
          </w:p>
          <w:p w:rsidR="00F14385" w:rsidRPr="00F14385" w:rsidRDefault="00F14385" w:rsidP="00F14385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4385">
              <w:rPr>
                <w:rFonts w:ascii="Times New Roman" w:eastAsia="Times New Roman" w:hAnsi="Times New Roman" w:cs="Times New Roman"/>
                <w:color w:val="000000"/>
              </w:rPr>
              <w:t>ДО МБДОУ</w:t>
            </w:r>
          </w:p>
          <w:p w:rsidR="00484CCD" w:rsidRPr="00484CCD" w:rsidRDefault="00F14385" w:rsidP="00F14385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14385">
              <w:rPr>
                <w:rFonts w:ascii="Times New Roman" w:eastAsia="Times New Roman" w:hAnsi="Times New Roman" w:cs="Times New Roman"/>
                <w:color w:val="000000"/>
              </w:rPr>
              <w:t xml:space="preserve">«Каргасокский </w:t>
            </w:r>
            <w:proofErr w:type="spellStart"/>
            <w:r w:rsidRPr="00F14385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proofErr w:type="spellEnd"/>
            <w:r w:rsidRPr="00F14385">
              <w:rPr>
                <w:rFonts w:ascii="Times New Roman" w:eastAsia="Times New Roman" w:hAnsi="Times New Roman" w:cs="Times New Roman"/>
                <w:color w:val="000000"/>
              </w:rPr>
              <w:t>/с №1»</w:t>
            </w:r>
          </w:p>
        </w:tc>
        <w:tc>
          <w:tcPr>
            <w:tcW w:w="1627" w:type="dxa"/>
          </w:tcPr>
          <w:p w:rsidR="00484CCD" w:rsidRPr="00F14385" w:rsidRDefault="00F14385" w:rsidP="00484CCD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4385">
              <w:rPr>
                <w:rFonts w:ascii="Times New Roman" w:eastAsia="Times New Roman" w:hAnsi="Times New Roman" w:cs="Times New Roman"/>
                <w:color w:val="000000"/>
              </w:rPr>
              <w:t>Изменения в учебном плане</w:t>
            </w:r>
          </w:p>
        </w:tc>
        <w:tc>
          <w:tcPr>
            <w:tcW w:w="1627" w:type="dxa"/>
          </w:tcPr>
          <w:p w:rsidR="00F14385" w:rsidRPr="00F14385" w:rsidRDefault="00F14385" w:rsidP="00F14385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4385">
              <w:rPr>
                <w:rFonts w:ascii="Times New Roman" w:eastAsia="Times New Roman" w:hAnsi="Times New Roman" w:cs="Times New Roman"/>
                <w:color w:val="000000"/>
              </w:rPr>
              <w:t>Методические</w:t>
            </w:r>
          </w:p>
          <w:p w:rsidR="00F14385" w:rsidRPr="00F14385" w:rsidRDefault="00F14385" w:rsidP="00F14385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4385">
              <w:rPr>
                <w:rFonts w:ascii="Times New Roman" w:eastAsia="Times New Roman" w:hAnsi="Times New Roman" w:cs="Times New Roman"/>
                <w:color w:val="000000"/>
              </w:rPr>
              <w:t>объединения,</w:t>
            </w:r>
          </w:p>
          <w:p w:rsidR="00F14385" w:rsidRPr="00F14385" w:rsidRDefault="00F14385" w:rsidP="00F14385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4385">
              <w:rPr>
                <w:rFonts w:ascii="Times New Roman" w:eastAsia="Times New Roman" w:hAnsi="Times New Roman" w:cs="Times New Roman"/>
                <w:color w:val="000000"/>
              </w:rPr>
              <w:t>творческие</w:t>
            </w:r>
          </w:p>
          <w:p w:rsidR="00F14385" w:rsidRPr="00F14385" w:rsidRDefault="00F14385" w:rsidP="00F14385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4385">
              <w:rPr>
                <w:rFonts w:ascii="Times New Roman" w:eastAsia="Times New Roman" w:hAnsi="Times New Roman" w:cs="Times New Roman"/>
                <w:color w:val="000000"/>
              </w:rPr>
              <w:t>группы педагогов,</w:t>
            </w:r>
          </w:p>
          <w:p w:rsidR="00484CCD" w:rsidRPr="00484CCD" w:rsidRDefault="00F14385" w:rsidP="00F14385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14385">
              <w:rPr>
                <w:rFonts w:ascii="Times New Roman" w:eastAsia="Times New Roman" w:hAnsi="Times New Roman" w:cs="Times New Roman"/>
                <w:color w:val="000000"/>
              </w:rPr>
              <w:t>администрация</w:t>
            </w:r>
          </w:p>
        </w:tc>
        <w:tc>
          <w:tcPr>
            <w:tcW w:w="1627" w:type="dxa"/>
          </w:tcPr>
          <w:p w:rsidR="00484CCD" w:rsidRPr="00174A20" w:rsidRDefault="00174A20" w:rsidP="00484CCD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и коррекция</w:t>
            </w:r>
          </w:p>
        </w:tc>
        <w:tc>
          <w:tcPr>
            <w:tcW w:w="1627" w:type="dxa"/>
          </w:tcPr>
          <w:p w:rsidR="009112A7" w:rsidRPr="009112A7" w:rsidRDefault="009112A7" w:rsidP="009112A7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12A7">
              <w:rPr>
                <w:rFonts w:ascii="Times New Roman" w:eastAsia="Times New Roman" w:hAnsi="Times New Roman" w:cs="Times New Roman"/>
                <w:color w:val="000000"/>
              </w:rPr>
              <w:t>Внесены</w:t>
            </w:r>
          </w:p>
          <w:p w:rsidR="009112A7" w:rsidRPr="009112A7" w:rsidRDefault="009112A7" w:rsidP="009112A7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12A7">
              <w:rPr>
                <w:rFonts w:ascii="Times New Roman" w:eastAsia="Times New Roman" w:hAnsi="Times New Roman" w:cs="Times New Roman"/>
                <w:color w:val="000000"/>
              </w:rPr>
              <w:t>соответствующие</w:t>
            </w:r>
          </w:p>
          <w:p w:rsidR="009112A7" w:rsidRPr="009112A7" w:rsidRDefault="009112A7" w:rsidP="009112A7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12A7">
              <w:rPr>
                <w:rFonts w:ascii="Times New Roman" w:eastAsia="Times New Roman" w:hAnsi="Times New Roman" w:cs="Times New Roman"/>
                <w:color w:val="000000"/>
              </w:rPr>
              <w:t>изменения,</w:t>
            </w:r>
          </w:p>
          <w:p w:rsidR="009112A7" w:rsidRPr="009112A7" w:rsidRDefault="009112A7" w:rsidP="009112A7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12A7">
              <w:rPr>
                <w:rFonts w:ascii="Times New Roman" w:eastAsia="Times New Roman" w:hAnsi="Times New Roman" w:cs="Times New Roman"/>
                <w:color w:val="000000"/>
              </w:rPr>
              <w:t>разработаны</w:t>
            </w:r>
          </w:p>
          <w:p w:rsidR="009112A7" w:rsidRPr="009112A7" w:rsidRDefault="009112A7" w:rsidP="009112A7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12A7">
              <w:rPr>
                <w:rFonts w:ascii="Times New Roman" w:eastAsia="Times New Roman" w:hAnsi="Times New Roman" w:cs="Times New Roman"/>
                <w:color w:val="000000"/>
              </w:rPr>
              <w:t>соответствующие</w:t>
            </w:r>
          </w:p>
          <w:p w:rsidR="00484CCD" w:rsidRPr="00484CCD" w:rsidRDefault="009112A7" w:rsidP="009112A7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9112A7">
              <w:rPr>
                <w:rFonts w:ascii="Times New Roman" w:eastAsia="Times New Roman" w:hAnsi="Times New Roman" w:cs="Times New Roman"/>
                <w:color w:val="000000"/>
              </w:rPr>
              <w:t>программы</w:t>
            </w:r>
          </w:p>
        </w:tc>
        <w:tc>
          <w:tcPr>
            <w:tcW w:w="1627" w:type="dxa"/>
          </w:tcPr>
          <w:p w:rsidR="00484CCD" w:rsidRPr="009773CE" w:rsidRDefault="009773CE" w:rsidP="00484CCD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73CE">
              <w:rPr>
                <w:rFonts w:ascii="Times New Roman" w:eastAsia="Times New Roman" w:hAnsi="Times New Roman" w:cs="Times New Roman"/>
                <w:color w:val="000000"/>
              </w:rPr>
              <w:t>Июнь-август 2022</w:t>
            </w:r>
          </w:p>
        </w:tc>
        <w:tc>
          <w:tcPr>
            <w:tcW w:w="1627" w:type="dxa"/>
          </w:tcPr>
          <w:p w:rsidR="00484CCD" w:rsidRPr="009773CE" w:rsidRDefault="009773CE" w:rsidP="00484CCD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Кадровые, временные</w:t>
            </w:r>
          </w:p>
        </w:tc>
        <w:tc>
          <w:tcPr>
            <w:tcW w:w="1627" w:type="dxa"/>
          </w:tcPr>
          <w:p w:rsidR="00484CCD" w:rsidRPr="009773CE" w:rsidRDefault="009773CE" w:rsidP="00700BE0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773CE">
              <w:rPr>
                <w:rFonts w:ascii="Times New Roman" w:eastAsia="Times New Roman" w:hAnsi="Times New Roman" w:cs="Times New Roman"/>
                <w:color w:val="000000"/>
              </w:rPr>
              <w:t>Заведующий, старший воспитатель</w:t>
            </w:r>
          </w:p>
        </w:tc>
      </w:tr>
      <w:tr w:rsidR="00747DC5" w:rsidTr="00484CCD">
        <w:tc>
          <w:tcPr>
            <w:tcW w:w="675" w:type="dxa"/>
          </w:tcPr>
          <w:p w:rsidR="00747DC5" w:rsidRDefault="00747DC5" w:rsidP="00700BE0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80" w:type="dxa"/>
          </w:tcPr>
          <w:p w:rsidR="00747DC5" w:rsidRPr="00F14385" w:rsidRDefault="00747DC5" w:rsidP="00F14385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Внедрение УМК «Создание музейного пространства»</w:t>
            </w:r>
          </w:p>
        </w:tc>
        <w:tc>
          <w:tcPr>
            <w:tcW w:w="1627" w:type="dxa"/>
          </w:tcPr>
          <w:p w:rsidR="00747DC5" w:rsidRPr="00747DC5" w:rsidRDefault="00747DC5" w:rsidP="00747DC5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7DC5">
              <w:rPr>
                <w:rFonts w:ascii="Times New Roman" w:eastAsia="Times New Roman" w:hAnsi="Times New Roman" w:cs="Times New Roman"/>
                <w:color w:val="000000"/>
              </w:rPr>
              <w:t xml:space="preserve">Изменения </w:t>
            </w:r>
            <w:proofErr w:type="gramStart"/>
            <w:r w:rsidRPr="00747DC5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</w:p>
          <w:p w:rsidR="00747DC5" w:rsidRPr="00747DC5" w:rsidRDefault="00747DC5" w:rsidP="00747DC5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7DC5">
              <w:rPr>
                <w:rFonts w:ascii="Times New Roman" w:eastAsia="Times New Roman" w:hAnsi="Times New Roman" w:cs="Times New Roman"/>
                <w:color w:val="000000"/>
              </w:rPr>
              <w:t xml:space="preserve">учебном </w:t>
            </w:r>
            <w:proofErr w:type="gramStart"/>
            <w:r w:rsidRPr="00747DC5">
              <w:rPr>
                <w:rFonts w:ascii="Times New Roman" w:eastAsia="Times New Roman" w:hAnsi="Times New Roman" w:cs="Times New Roman"/>
                <w:color w:val="000000"/>
              </w:rPr>
              <w:t>плане</w:t>
            </w:r>
            <w:proofErr w:type="gramEnd"/>
            <w:r w:rsidRPr="00747DC5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747DC5" w:rsidRPr="00747DC5" w:rsidRDefault="00747DC5" w:rsidP="00747DC5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747DC5">
              <w:rPr>
                <w:rFonts w:ascii="Times New Roman" w:eastAsia="Times New Roman" w:hAnsi="Times New Roman" w:cs="Times New Roman"/>
                <w:color w:val="000000"/>
              </w:rPr>
              <w:t>плане</w:t>
            </w:r>
            <w:proofErr w:type="gramEnd"/>
          </w:p>
          <w:p w:rsidR="00747DC5" w:rsidRPr="00747DC5" w:rsidRDefault="00747DC5" w:rsidP="00747DC5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7DC5">
              <w:rPr>
                <w:rFonts w:ascii="Times New Roman" w:eastAsia="Times New Roman" w:hAnsi="Times New Roman" w:cs="Times New Roman"/>
                <w:color w:val="000000"/>
              </w:rPr>
              <w:t>мероприятий,</w:t>
            </w:r>
          </w:p>
          <w:p w:rsidR="00747DC5" w:rsidRPr="00747DC5" w:rsidRDefault="00747DC5" w:rsidP="00747DC5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747DC5">
              <w:rPr>
                <w:rFonts w:ascii="Times New Roman" w:eastAsia="Times New Roman" w:hAnsi="Times New Roman" w:cs="Times New Roman"/>
                <w:color w:val="000000"/>
              </w:rPr>
              <w:t>плане</w:t>
            </w:r>
            <w:proofErr w:type="gramEnd"/>
          </w:p>
          <w:p w:rsidR="00747DC5" w:rsidRPr="00747DC5" w:rsidRDefault="00747DC5" w:rsidP="00747DC5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7DC5">
              <w:rPr>
                <w:rFonts w:ascii="Times New Roman" w:eastAsia="Times New Roman" w:hAnsi="Times New Roman" w:cs="Times New Roman"/>
                <w:color w:val="000000"/>
              </w:rPr>
              <w:t>родительских</w:t>
            </w:r>
          </w:p>
          <w:p w:rsidR="00747DC5" w:rsidRPr="00F14385" w:rsidRDefault="00747DC5" w:rsidP="00747DC5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7DC5">
              <w:rPr>
                <w:rFonts w:ascii="Times New Roman" w:eastAsia="Times New Roman" w:hAnsi="Times New Roman" w:cs="Times New Roman"/>
                <w:color w:val="000000"/>
              </w:rPr>
              <w:t>собраний</w:t>
            </w:r>
          </w:p>
        </w:tc>
        <w:tc>
          <w:tcPr>
            <w:tcW w:w="1627" w:type="dxa"/>
          </w:tcPr>
          <w:p w:rsidR="00B7639B" w:rsidRPr="00B7639B" w:rsidRDefault="00B7639B" w:rsidP="00B7639B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639B">
              <w:rPr>
                <w:rFonts w:ascii="Times New Roman" w:eastAsia="Times New Roman" w:hAnsi="Times New Roman" w:cs="Times New Roman"/>
                <w:color w:val="000000"/>
              </w:rPr>
              <w:t>Администрация,</w:t>
            </w:r>
          </w:p>
          <w:p w:rsidR="00B7639B" w:rsidRPr="00B7639B" w:rsidRDefault="00B7639B" w:rsidP="00B7639B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639B">
              <w:rPr>
                <w:rFonts w:ascii="Times New Roman" w:eastAsia="Times New Roman" w:hAnsi="Times New Roman" w:cs="Times New Roman"/>
                <w:color w:val="000000"/>
              </w:rPr>
              <w:t>воспитатели,</w:t>
            </w:r>
          </w:p>
          <w:p w:rsidR="00747DC5" w:rsidRPr="00F14385" w:rsidRDefault="00B7639B" w:rsidP="00B7639B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родители</w:t>
            </w:r>
          </w:p>
        </w:tc>
        <w:tc>
          <w:tcPr>
            <w:tcW w:w="1627" w:type="dxa"/>
          </w:tcPr>
          <w:p w:rsidR="00724D74" w:rsidRPr="00724D74" w:rsidRDefault="00724D74" w:rsidP="00724D74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4D74">
              <w:rPr>
                <w:rFonts w:ascii="Times New Roman" w:eastAsia="Times New Roman" w:hAnsi="Times New Roman" w:cs="Times New Roman"/>
                <w:color w:val="000000"/>
              </w:rPr>
              <w:t>Обучение</w:t>
            </w:r>
          </w:p>
          <w:p w:rsidR="00724D74" w:rsidRPr="00724D74" w:rsidRDefault="00724D74" w:rsidP="00724D74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4D74">
              <w:rPr>
                <w:rFonts w:ascii="Times New Roman" w:eastAsia="Times New Roman" w:hAnsi="Times New Roman" w:cs="Times New Roman"/>
                <w:color w:val="000000"/>
              </w:rPr>
              <w:t>педагогов,</w:t>
            </w:r>
          </w:p>
          <w:p w:rsidR="00724D74" w:rsidRPr="00724D74" w:rsidRDefault="00724D74" w:rsidP="00724D74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4D74">
              <w:rPr>
                <w:rFonts w:ascii="Times New Roman" w:eastAsia="Times New Roman" w:hAnsi="Times New Roman" w:cs="Times New Roman"/>
                <w:color w:val="000000"/>
              </w:rPr>
              <w:t>внесение</w:t>
            </w:r>
          </w:p>
          <w:p w:rsidR="00724D74" w:rsidRPr="00724D74" w:rsidRDefault="00724D74" w:rsidP="00724D74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4D74">
              <w:rPr>
                <w:rFonts w:ascii="Times New Roman" w:eastAsia="Times New Roman" w:hAnsi="Times New Roman" w:cs="Times New Roman"/>
                <w:color w:val="000000"/>
              </w:rPr>
              <w:t xml:space="preserve">изменений </w:t>
            </w:r>
            <w:proofErr w:type="gramStart"/>
            <w:r w:rsidRPr="00724D74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</w:p>
          <w:p w:rsidR="00724D74" w:rsidRPr="00724D74" w:rsidRDefault="00724D74" w:rsidP="00724D74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4D74">
              <w:rPr>
                <w:rFonts w:ascii="Times New Roman" w:eastAsia="Times New Roman" w:hAnsi="Times New Roman" w:cs="Times New Roman"/>
                <w:color w:val="000000"/>
              </w:rPr>
              <w:t>планы ДОУ,</w:t>
            </w:r>
          </w:p>
          <w:p w:rsidR="00724D74" w:rsidRPr="00724D74" w:rsidRDefault="00724D74" w:rsidP="00724D74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4D74">
              <w:rPr>
                <w:rFonts w:ascii="Times New Roman" w:eastAsia="Times New Roman" w:hAnsi="Times New Roman" w:cs="Times New Roman"/>
                <w:color w:val="000000"/>
              </w:rPr>
              <w:t>контроль</w:t>
            </w:r>
          </w:p>
          <w:p w:rsidR="00724D74" w:rsidRPr="00724D74" w:rsidRDefault="00724D74" w:rsidP="00724D74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4D74">
              <w:rPr>
                <w:rFonts w:ascii="Times New Roman" w:eastAsia="Times New Roman" w:hAnsi="Times New Roman" w:cs="Times New Roman"/>
                <w:color w:val="000000"/>
              </w:rPr>
              <w:t>внедрения УМК,</w:t>
            </w:r>
          </w:p>
          <w:p w:rsidR="00724D74" w:rsidRPr="00724D74" w:rsidRDefault="00724D74" w:rsidP="00724D74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4D74">
              <w:rPr>
                <w:rFonts w:ascii="Times New Roman" w:eastAsia="Times New Roman" w:hAnsi="Times New Roman" w:cs="Times New Roman"/>
                <w:color w:val="000000"/>
              </w:rPr>
              <w:t>анализ</w:t>
            </w:r>
          </w:p>
          <w:p w:rsidR="00747DC5" w:rsidRDefault="00724D74" w:rsidP="00724D74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724D74">
              <w:rPr>
                <w:rFonts w:ascii="Times New Roman" w:eastAsia="Times New Roman" w:hAnsi="Times New Roman" w:cs="Times New Roman"/>
                <w:color w:val="000000"/>
              </w:rPr>
              <w:t>результатов</w:t>
            </w:r>
          </w:p>
        </w:tc>
        <w:tc>
          <w:tcPr>
            <w:tcW w:w="1627" w:type="dxa"/>
          </w:tcPr>
          <w:p w:rsidR="00493804" w:rsidRPr="00493804" w:rsidRDefault="00493804" w:rsidP="00493804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93804">
              <w:rPr>
                <w:rFonts w:ascii="Times New Roman" w:eastAsia="Times New Roman" w:hAnsi="Times New Roman" w:cs="Times New Roman"/>
                <w:color w:val="000000"/>
              </w:rPr>
              <w:t>Педагоги</w:t>
            </w:r>
          </w:p>
          <w:p w:rsidR="00493804" w:rsidRPr="00493804" w:rsidRDefault="00493804" w:rsidP="00493804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493804">
              <w:rPr>
                <w:rFonts w:ascii="Times New Roman" w:eastAsia="Times New Roman" w:hAnsi="Times New Roman" w:cs="Times New Roman"/>
                <w:color w:val="000000"/>
              </w:rPr>
              <w:t>обучены</w:t>
            </w:r>
            <w:proofErr w:type="gramEnd"/>
            <w:r w:rsidRPr="00493804">
              <w:rPr>
                <w:rFonts w:ascii="Times New Roman" w:eastAsia="Times New Roman" w:hAnsi="Times New Roman" w:cs="Times New Roman"/>
                <w:color w:val="000000"/>
              </w:rPr>
              <w:t xml:space="preserve"> работе</w:t>
            </w:r>
          </w:p>
          <w:p w:rsidR="00493804" w:rsidRPr="00493804" w:rsidRDefault="00493804" w:rsidP="00493804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93804">
              <w:rPr>
                <w:rFonts w:ascii="Times New Roman" w:eastAsia="Times New Roman" w:hAnsi="Times New Roman" w:cs="Times New Roman"/>
                <w:color w:val="000000"/>
              </w:rPr>
              <w:t>с УМК, внедрен</w:t>
            </w:r>
          </w:p>
          <w:p w:rsidR="00493804" w:rsidRPr="00493804" w:rsidRDefault="00493804" w:rsidP="00493804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93804">
              <w:rPr>
                <w:rFonts w:ascii="Times New Roman" w:eastAsia="Times New Roman" w:hAnsi="Times New Roman" w:cs="Times New Roman"/>
                <w:color w:val="000000"/>
              </w:rPr>
              <w:t>УМК</w:t>
            </w:r>
          </w:p>
          <w:p w:rsidR="00556B1A" w:rsidRDefault="00493804" w:rsidP="00493804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93804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Создание музейного пространства</w:t>
            </w:r>
            <w:r w:rsidRPr="00493804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493804" w:rsidRPr="00493804" w:rsidRDefault="00493804" w:rsidP="00493804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видна</w:t>
            </w:r>
          </w:p>
          <w:p w:rsidR="00493804" w:rsidRPr="00493804" w:rsidRDefault="00493804" w:rsidP="00493804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93804">
              <w:rPr>
                <w:rFonts w:ascii="Times New Roman" w:eastAsia="Times New Roman" w:hAnsi="Times New Roman" w:cs="Times New Roman"/>
                <w:color w:val="000000"/>
              </w:rPr>
              <w:t>положительная</w:t>
            </w:r>
          </w:p>
          <w:p w:rsidR="00493804" w:rsidRPr="009112A7" w:rsidRDefault="00493804" w:rsidP="00493804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93804">
              <w:rPr>
                <w:rFonts w:ascii="Times New Roman" w:eastAsia="Times New Roman" w:hAnsi="Times New Roman" w:cs="Times New Roman"/>
                <w:color w:val="000000"/>
              </w:rPr>
              <w:t xml:space="preserve">динамика </w:t>
            </w:r>
          </w:p>
          <w:p w:rsidR="00747DC5" w:rsidRPr="009112A7" w:rsidRDefault="00747DC5" w:rsidP="00493804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7" w:type="dxa"/>
          </w:tcPr>
          <w:p w:rsidR="00556B1A" w:rsidRPr="00556B1A" w:rsidRDefault="00556B1A" w:rsidP="00556B1A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6B1A"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  <w:p w:rsidR="00556B1A" w:rsidRPr="00556B1A" w:rsidRDefault="00556B1A" w:rsidP="00556B1A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  <w:r w:rsidRPr="00556B1A">
              <w:rPr>
                <w:rFonts w:ascii="Times New Roman" w:eastAsia="Times New Roman" w:hAnsi="Times New Roman" w:cs="Times New Roman"/>
                <w:color w:val="000000"/>
              </w:rPr>
              <w:t xml:space="preserve"> –</w:t>
            </w:r>
          </w:p>
          <w:p w:rsidR="00556B1A" w:rsidRPr="00556B1A" w:rsidRDefault="00556B1A" w:rsidP="00556B1A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6B1A">
              <w:rPr>
                <w:rFonts w:ascii="Times New Roman" w:eastAsia="Times New Roman" w:hAnsi="Times New Roman" w:cs="Times New Roman"/>
                <w:color w:val="000000"/>
              </w:rPr>
              <w:t>май</w:t>
            </w:r>
          </w:p>
          <w:p w:rsidR="00747DC5" w:rsidRPr="009773CE" w:rsidRDefault="00556B1A" w:rsidP="00556B1A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6B1A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27" w:type="dxa"/>
          </w:tcPr>
          <w:p w:rsidR="00376C88" w:rsidRPr="00376C88" w:rsidRDefault="00376C88" w:rsidP="00376C88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6C88">
              <w:rPr>
                <w:rFonts w:ascii="Times New Roman" w:eastAsia="Times New Roman" w:hAnsi="Times New Roman" w:cs="Times New Roman"/>
                <w:color w:val="000000"/>
              </w:rPr>
              <w:t xml:space="preserve">Методический </w:t>
            </w:r>
          </w:p>
          <w:p w:rsidR="00376C88" w:rsidRPr="00376C88" w:rsidRDefault="00376C88" w:rsidP="00376C88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6C88">
              <w:rPr>
                <w:rFonts w:ascii="Times New Roman" w:eastAsia="Times New Roman" w:hAnsi="Times New Roman" w:cs="Times New Roman"/>
                <w:color w:val="000000"/>
              </w:rPr>
              <w:t>комплект</w:t>
            </w:r>
          </w:p>
          <w:p w:rsidR="00376C88" w:rsidRPr="00376C88" w:rsidRDefault="00376C88" w:rsidP="00376C88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6C88">
              <w:rPr>
                <w:rFonts w:ascii="Times New Roman" w:eastAsia="Times New Roman" w:hAnsi="Times New Roman" w:cs="Times New Roman"/>
                <w:color w:val="000000"/>
              </w:rPr>
              <w:t xml:space="preserve">УМК, </w:t>
            </w:r>
          </w:p>
          <w:p w:rsidR="00376C88" w:rsidRPr="00376C88" w:rsidRDefault="00376C88" w:rsidP="00376C88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6C88">
              <w:rPr>
                <w:rFonts w:ascii="Times New Roman" w:eastAsia="Times New Roman" w:hAnsi="Times New Roman" w:cs="Times New Roman"/>
                <w:color w:val="000000"/>
              </w:rPr>
              <w:t>время</w:t>
            </w:r>
          </w:p>
          <w:p w:rsidR="00376C88" w:rsidRPr="00376C88" w:rsidRDefault="00376C88" w:rsidP="00376C88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6C88">
              <w:rPr>
                <w:rFonts w:ascii="Times New Roman" w:eastAsia="Times New Roman" w:hAnsi="Times New Roman" w:cs="Times New Roman"/>
                <w:color w:val="000000"/>
              </w:rPr>
              <w:t>для анализа</w:t>
            </w:r>
          </w:p>
          <w:p w:rsidR="00376C88" w:rsidRPr="00376C88" w:rsidRDefault="00376C88" w:rsidP="00376C88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6C88">
              <w:rPr>
                <w:rFonts w:ascii="Times New Roman" w:eastAsia="Times New Roman" w:hAnsi="Times New Roman" w:cs="Times New Roman"/>
                <w:color w:val="000000"/>
              </w:rPr>
              <w:t>хода внедрения</w:t>
            </w:r>
          </w:p>
          <w:p w:rsidR="00376C88" w:rsidRPr="00376C88" w:rsidRDefault="00376C88" w:rsidP="00376C88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6C88">
              <w:rPr>
                <w:rFonts w:ascii="Times New Roman" w:eastAsia="Times New Roman" w:hAnsi="Times New Roman" w:cs="Times New Roman"/>
                <w:color w:val="000000"/>
              </w:rPr>
              <w:t>и анализа</w:t>
            </w:r>
          </w:p>
          <w:p w:rsidR="00376C88" w:rsidRPr="00376C88" w:rsidRDefault="00376C88" w:rsidP="00376C88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6C88">
              <w:rPr>
                <w:rFonts w:ascii="Times New Roman" w:eastAsia="Times New Roman" w:hAnsi="Times New Roman" w:cs="Times New Roman"/>
                <w:color w:val="000000"/>
              </w:rPr>
              <w:t>результатов,</w:t>
            </w:r>
          </w:p>
          <w:p w:rsidR="00376C88" w:rsidRPr="00376C88" w:rsidRDefault="00376C88" w:rsidP="00376C88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6C88">
              <w:rPr>
                <w:rFonts w:ascii="Times New Roman" w:eastAsia="Times New Roman" w:hAnsi="Times New Roman" w:cs="Times New Roman"/>
                <w:color w:val="000000"/>
              </w:rPr>
              <w:t>повышение</w:t>
            </w:r>
          </w:p>
          <w:p w:rsidR="00376C88" w:rsidRPr="00376C88" w:rsidRDefault="00376C88" w:rsidP="00376C88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6C88">
              <w:rPr>
                <w:rFonts w:ascii="Times New Roman" w:eastAsia="Times New Roman" w:hAnsi="Times New Roman" w:cs="Times New Roman"/>
                <w:color w:val="000000"/>
              </w:rPr>
              <w:t>квалификации</w:t>
            </w:r>
          </w:p>
          <w:p w:rsidR="00747DC5" w:rsidRDefault="00376C88" w:rsidP="00376C88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6C88">
              <w:rPr>
                <w:rFonts w:ascii="Times New Roman" w:eastAsia="Times New Roman" w:hAnsi="Times New Roman" w:cs="Times New Roman"/>
                <w:color w:val="000000"/>
              </w:rPr>
              <w:t>педагого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  <w:tc>
          <w:tcPr>
            <w:tcW w:w="1627" w:type="dxa"/>
          </w:tcPr>
          <w:p w:rsidR="00376C88" w:rsidRPr="00376C88" w:rsidRDefault="00376C88" w:rsidP="00376C88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76C88">
              <w:rPr>
                <w:rFonts w:ascii="Times New Roman" w:eastAsia="Times New Roman" w:hAnsi="Times New Roman" w:cs="Times New Roman"/>
                <w:color w:val="000000"/>
              </w:rPr>
              <w:t>Внесение</w:t>
            </w:r>
          </w:p>
          <w:p w:rsidR="00376C88" w:rsidRPr="00376C88" w:rsidRDefault="00376C88" w:rsidP="00376C88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76C88">
              <w:rPr>
                <w:rFonts w:ascii="Times New Roman" w:eastAsia="Times New Roman" w:hAnsi="Times New Roman" w:cs="Times New Roman"/>
                <w:color w:val="000000"/>
              </w:rPr>
              <w:t xml:space="preserve">изменений </w:t>
            </w:r>
            <w:proofErr w:type="gramStart"/>
            <w:r w:rsidRPr="00376C88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</w:p>
          <w:p w:rsidR="00376C88" w:rsidRPr="00376C88" w:rsidRDefault="00376C88" w:rsidP="00376C88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76C88">
              <w:rPr>
                <w:rFonts w:ascii="Times New Roman" w:eastAsia="Times New Roman" w:hAnsi="Times New Roman" w:cs="Times New Roman"/>
                <w:color w:val="000000"/>
              </w:rPr>
              <w:t>локальные акты,</w:t>
            </w:r>
          </w:p>
          <w:p w:rsidR="00376C88" w:rsidRPr="00376C88" w:rsidRDefault="00376C88" w:rsidP="00376C88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76C88">
              <w:rPr>
                <w:rFonts w:ascii="Times New Roman" w:eastAsia="Times New Roman" w:hAnsi="Times New Roman" w:cs="Times New Roman"/>
                <w:color w:val="000000"/>
              </w:rPr>
              <w:t>контроль,</w:t>
            </w:r>
          </w:p>
          <w:p w:rsidR="00376C88" w:rsidRPr="00376C88" w:rsidRDefault="00376C88" w:rsidP="00376C88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76C88">
              <w:rPr>
                <w:rFonts w:ascii="Times New Roman" w:eastAsia="Times New Roman" w:hAnsi="Times New Roman" w:cs="Times New Roman"/>
                <w:color w:val="000000"/>
              </w:rPr>
              <w:t>анализ</w:t>
            </w:r>
          </w:p>
          <w:p w:rsidR="00747DC5" w:rsidRPr="009773CE" w:rsidRDefault="00376C88" w:rsidP="00376C88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76C88">
              <w:rPr>
                <w:rFonts w:ascii="Times New Roman" w:eastAsia="Times New Roman" w:hAnsi="Times New Roman" w:cs="Times New Roman"/>
                <w:color w:val="000000"/>
              </w:rPr>
              <w:t>внедрения</w:t>
            </w:r>
          </w:p>
        </w:tc>
      </w:tr>
      <w:tr w:rsidR="0058531D" w:rsidTr="00484CCD">
        <w:tc>
          <w:tcPr>
            <w:tcW w:w="675" w:type="dxa"/>
          </w:tcPr>
          <w:p w:rsidR="0058531D" w:rsidRDefault="0058531D" w:rsidP="00700BE0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80" w:type="dxa"/>
          </w:tcPr>
          <w:p w:rsidR="009B3F5B" w:rsidRPr="009B3F5B" w:rsidRDefault="009B3F5B" w:rsidP="009B3F5B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3F5B">
              <w:rPr>
                <w:rFonts w:ascii="Times New Roman" w:eastAsia="Times New Roman" w:hAnsi="Times New Roman" w:cs="Times New Roman"/>
                <w:color w:val="000000"/>
              </w:rPr>
              <w:t>Вовлечение</w:t>
            </w:r>
          </w:p>
          <w:p w:rsidR="009B3F5B" w:rsidRPr="009B3F5B" w:rsidRDefault="009B3F5B" w:rsidP="009B3F5B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3F5B">
              <w:rPr>
                <w:rFonts w:ascii="Times New Roman" w:eastAsia="Times New Roman" w:hAnsi="Times New Roman" w:cs="Times New Roman"/>
                <w:color w:val="000000"/>
              </w:rPr>
              <w:t xml:space="preserve">родителей </w:t>
            </w:r>
            <w:proofErr w:type="gramStart"/>
            <w:r w:rsidRPr="009B3F5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</w:p>
          <w:p w:rsidR="009B3F5B" w:rsidRPr="009B3F5B" w:rsidRDefault="009B3F5B" w:rsidP="009B3F5B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3F5B">
              <w:rPr>
                <w:rFonts w:ascii="Times New Roman" w:eastAsia="Times New Roman" w:hAnsi="Times New Roman" w:cs="Times New Roman"/>
                <w:color w:val="000000"/>
              </w:rPr>
              <w:t>совместную</w:t>
            </w:r>
          </w:p>
          <w:p w:rsidR="0058531D" w:rsidRDefault="009B3F5B" w:rsidP="009B3F5B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3F5B">
              <w:rPr>
                <w:rFonts w:ascii="Times New Roman" w:eastAsia="Times New Roman" w:hAnsi="Times New Roman" w:cs="Times New Roman"/>
                <w:color w:val="000000"/>
              </w:rPr>
              <w:t>деятельность</w:t>
            </w:r>
          </w:p>
        </w:tc>
        <w:tc>
          <w:tcPr>
            <w:tcW w:w="1627" w:type="dxa"/>
          </w:tcPr>
          <w:p w:rsidR="009B3F5B" w:rsidRPr="009B3F5B" w:rsidRDefault="009B3F5B" w:rsidP="009B3F5B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3F5B">
              <w:rPr>
                <w:rFonts w:ascii="Times New Roman" w:eastAsia="Times New Roman" w:hAnsi="Times New Roman" w:cs="Times New Roman"/>
                <w:color w:val="000000"/>
              </w:rPr>
              <w:t xml:space="preserve">Изменения </w:t>
            </w:r>
            <w:proofErr w:type="gramStart"/>
            <w:r w:rsidRPr="009B3F5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</w:p>
          <w:p w:rsidR="009B3F5B" w:rsidRPr="009B3F5B" w:rsidRDefault="009B3F5B" w:rsidP="009B3F5B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B3F5B">
              <w:rPr>
                <w:rFonts w:ascii="Times New Roman" w:eastAsia="Times New Roman" w:hAnsi="Times New Roman" w:cs="Times New Roman"/>
                <w:color w:val="000000"/>
              </w:rPr>
              <w:t>плане</w:t>
            </w:r>
            <w:proofErr w:type="gramEnd"/>
          </w:p>
          <w:p w:rsidR="009B3F5B" w:rsidRPr="009B3F5B" w:rsidRDefault="009B3F5B" w:rsidP="009B3F5B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3F5B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мероприятий </w:t>
            </w:r>
            <w:proofErr w:type="gramStart"/>
            <w:r w:rsidRPr="009B3F5B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9B3F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58531D" w:rsidRPr="00747DC5" w:rsidRDefault="009B3F5B" w:rsidP="009B3F5B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3F5B">
              <w:rPr>
                <w:rFonts w:ascii="Times New Roman" w:eastAsia="Times New Roman" w:hAnsi="Times New Roman" w:cs="Times New Roman"/>
                <w:color w:val="000000"/>
              </w:rPr>
              <w:t>родителями</w:t>
            </w:r>
          </w:p>
        </w:tc>
        <w:tc>
          <w:tcPr>
            <w:tcW w:w="1627" w:type="dxa"/>
          </w:tcPr>
          <w:p w:rsidR="00893251" w:rsidRPr="00893251" w:rsidRDefault="00893251" w:rsidP="00893251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3251">
              <w:rPr>
                <w:rFonts w:ascii="Times New Roman" w:eastAsia="Times New Roman" w:hAnsi="Times New Roman" w:cs="Times New Roman"/>
                <w:color w:val="000000"/>
              </w:rPr>
              <w:t>Администрация,</w:t>
            </w:r>
          </w:p>
          <w:p w:rsidR="00893251" w:rsidRPr="00893251" w:rsidRDefault="00893251" w:rsidP="00893251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3251">
              <w:rPr>
                <w:rFonts w:ascii="Times New Roman" w:eastAsia="Times New Roman" w:hAnsi="Times New Roman" w:cs="Times New Roman"/>
                <w:color w:val="000000"/>
              </w:rPr>
              <w:t>воспитатели,</w:t>
            </w:r>
          </w:p>
          <w:p w:rsidR="0058531D" w:rsidRPr="00B7639B" w:rsidRDefault="00893251" w:rsidP="00893251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3251">
              <w:rPr>
                <w:rFonts w:ascii="Times New Roman" w:eastAsia="Times New Roman" w:hAnsi="Times New Roman" w:cs="Times New Roman"/>
                <w:color w:val="000000"/>
              </w:rPr>
              <w:t>специалисты</w:t>
            </w:r>
          </w:p>
        </w:tc>
        <w:tc>
          <w:tcPr>
            <w:tcW w:w="1627" w:type="dxa"/>
          </w:tcPr>
          <w:p w:rsidR="00893251" w:rsidRPr="00893251" w:rsidRDefault="00893251" w:rsidP="00893251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3251">
              <w:rPr>
                <w:rFonts w:ascii="Times New Roman" w:eastAsia="Times New Roman" w:hAnsi="Times New Roman" w:cs="Times New Roman"/>
                <w:color w:val="000000"/>
              </w:rPr>
              <w:t>Обучение</w:t>
            </w:r>
          </w:p>
          <w:p w:rsidR="00893251" w:rsidRPr="00893251" w:rsidRDefault="00893251" w:rsidP="00893251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3251">
              <w:rPr>
                <w:rFonts w:ascii="Times New Roman" w:eastAsia="Times New Roman" w:hAnsi="Times New Roman" w:cs="Times New Roman"/>
                <w:color w:val="000000"/>
              </w:rPr>
              <w:t>педагогов,</w:t>
            </w:r>
          </w:p>
          <w:p w:rsidR="00893251" w:rsidRPr="00893251" w:rsidRDefault="00893251" w:rsidP="00893251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3251">
              <w:rPr>
                <w:rFonts w:ascii="Times New Roman" w:eastAsia="Times New Roman" w:hAnsi="Times New Roman" w:cs="Times New Roman"/>
                <w:color w:val="000000"/>
              </w:rPr>
              <w:t>внесение</w:t>
            </w:r>
          </w:p>
          <w:p w:rsidR="00893251" w:rsidRPr="00893251" w:rsidRDefault="00893251" w:rsidP="00893251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3251">
              <w:rPr>
                <w:rFonts w:ascii="Times New Roman" w:eastAsia="Times New Roman" w:hAnsi="Times New Roman" w:cs="Times New Roman"/>
                <w:color w:val="000000"/>
              </w:rPr>
              <w:t xml:space="preserve">изменений </w:t>
            </w:r>
            <w:proofErr w:type="gramStart"/>
            <w:r w:rsidRPr="00893251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</w:p>
          <w:p w:rsidR="00893251" w:rsidRPr="00893251" w:rsidRDefault="00893251" w:rsidP="00893251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3251">
              <w:rPr>
                <w:rFonts w:ascii="Times New Roman" w:eastAsia="Times New Roman" w:hAnsi="Times New Roman" w:cs="Times New Roman"/>
                <w:color w:val="000000"/>
              </w:rPr>
              <w:t>планы ДОУ,</w:t>
            </w:r>
          </w:p>
          <w:p w:rsidR="00893251" w:rsidRPr="00893251" w:rsidRDefault="00893251" w:rsidP="00893251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3251">
              <w:rPr>
                <w:rFonts w:ascii="Times New Roman" w:eastAsia="Times New Roman" w:hAnsi="Times New Roman" w:cs="Times New Roman"/>
                <w:color w:val="000000"/>
              </w:rPr>
              <w:t>контроль</w:t>
            </w:r>
          </w:p>
          <w:p w:rsidR="00893251" w:rsidRPr="00893251" w:rsidRDefault="00893251" w:rsidP="00893251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3251">
              <w:rPr>
                <w:rFonts w:ascii="Times New Roman" w:eastAsia="Times New Roman" w:hAnsi="Times New Roman" w:cs="Times New Roman"/>
                <w:color w:val="000000"/>
              </w:rPr>
              <w:t>проведения,</w:t>
            </w:r>
          </w:p>
          <w:p w:rsidR="00893251" w:rsidRPr="00893251" w:rsidRDefault="00893251" w:rsidP="00893251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3251">
              <w:rPr>
                <w:rFonts w:ascii="Times New Roman" w:eastAsia="Times New Roman" w:hAnsi="Times New Roman" w:cs="Times New Roman"/>
                <w:color w:val="000000"/>
              </w:rPr>
              <w:t>анализ</w:t>
            </w:r>
          </w:p>
          <w:p w:rsidR="0058531D" w:rsidRPr="00724D74" w:rsidRDefault="00893251" w:rsidP="00893251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3251">
              <w:rPr>
                <w:rFonts w:ascii="Times New Roman" w:eastAsia="Times New Roman" w:hAnsi="Times New Roman" w:cs="Times New Roman"/>
                <w:color w:val="000000"/>
              </w:rPr>
              <w:t>результатов</w:t>
            </w:r>
          </w:p>
        </w:tc>
        <w:tc>
          <w:tcPr>
            <w:tcW w:w="1627" w:type="dxa"/>
          </w:tcPr>
          <w:p w:rsidR="00893251" w:rsidRPr="00893251" w:rsidRDefault="00893251" w:rsidP="00893251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893251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формирована </w:t>
            </w:r>
          </w:p>
          <w:p w:rsidR="00893251" w:rsidRPr="00893251" w:rsidRDefault="00893251" w:rsidP="00893251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3251">
              <w:rPr>
                <w:rFonts w:ascii="Times New Roman" w:eastAsia="Times New Roman" w:hAnsi="Times New Roman" w:cs="Times New Roman"/>
                <w:color w:val="000000"/>
              </w:rPr>
              <w:t xml:space="preserve">традиция ДОУ; </w:t>
            </w:r>
          </w:p>
          <w:p w:rsidR="00893251" w:rsidRPr="00893251" w:rsidRDefault="00893251" w:rsidP="00893251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3251">
              <w:rPr>
                <w:rFonts w:ascii="Times New Roman" w:eastAsia="Times New Roman" w:hAnsi="Times New Roman" w:cs="Times New Roman"/>
                <w:color w:val="000000"/>
              </w:rPr>
              <w:t xml:space="preserve">укреплены </w:t>
            </w:r>
          </w:p>
          <w:p w:rsidR="00893251" w:rsidRPr="00893251" w:rsidRDefault="00893251" w:rsidP="00893251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3251">
              <w:rPr>
                <w:rFonts w:ascii="Times New Roman" w:eastAsia="Times New Roman" w:hAnsi="Times New Roman" w:cs="Times New Roman"/>
                <w:color w:val="000000"/>
              </w:rPr>
              <w:t xml:space="preserve">партнёрские </w:t>
            </w:r>
          </w:p>
          <w:p w:rsidR="00893251" w:rsidRPr="00893251" w:rsidRDefault="00893251" w:rsidP="00893251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3251">
              <w:rPr>
                <w:rFonts w:ascii="Times New Roman" w:eastAsia="Times New Roman" w:hAnsi="Times New Roman" w:cs="Times New Roman"/>
                <w:color w:val="000000"/>
              </w:rPr>
              <w:t xml:space="preserve">отношений </w:t>
            </w:r>
            <w:proofErr w:type="gramStart"/>
            <w:r w:rsidRPr="00893251">
              <w:rPr>
                <w:rFonts w:ascii="Times New Roman" w:eastAsia="Times New Roman" w:hAnsi="Times New Roman" w:cs="Times New Roman"/>
                <w:color w:val="000000"/>
              </w:rPr>
              <w:t>между</w:t>
            </w:r>
            <w:proofErr w:type="gramEnd"/>
            <w:r w:rsidRPr="0089325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893251" w:rsidRPr="00893251" w:rsidRDefault="00893251" w:rsidP="00893251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3251">
              <w:rPr>
                <w:rFonts w:ascii="Times New Roman" w:eastAsia="Times New Roman" w:hAnsi="Times New Roman" w:cs="Times New Roman"/>
                <w:color w:val="000000"/>
              </w:rPr>
              <w:t xml:space="preserve">ДОУ и </w:t>
            </w:r>
          </w:p>
          <w:p w:rsidR="00893251" w:rsidRPr="00893251" w:rsidRDefault="00893251" w:rsidP="00893251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3251">
              <w:rPr>
                <w:rFonts w:ascii="Times New Roman" w:eastAsia="Times New Roman" w:hAnsi="Times New Roman" w:cs="Times New Roman"/>
                <w:color w:val="000000"/>
              </w:rPr>
              <w:t xml:space="preserve">родителями. </w:t>
            </w:r>
          </w:p>
          <w:p w:rsidR="00893251" w:rsidRPr="00893251" w:rsidRDefault="00893251" w:rsidP="00893251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3251">
              <w:rPr>
                <w:rFonts w:ascii="Times New Roman" w:eastAsia="Times New Roman" w:hAnsi="Times New Roman" w:cs="Times New Roman"/>
                <w:color w:val="000000"/>
              </w:rPr>
              <w:t xml:space="preserve">укрепление </w:t>
            </w:r>
          </w:p>
          <w:p w:rsidR="00893251" w:rsidRPr="00893251" w:rsidRDefault="00893251" w:rsidP="00893251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3251">
              <w:rPr>
                <w:rFonts w:ascii="Times New Roman" w:eastAsia="Times New Roman" w:hAnsi="Times New Roman" w:cs="Times New Roman"/>
                <w:color w:val="000000"/>
              </w:rPr>
              <w:t xml:space="preserve">детско-родительских </w:t>
            </w:r>
          </w:p>
          <w:p w:rsidR="0058531D" w:rsidRPr="00493804" w:rsidRDefault="00893251" w:rsidP="00893251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3251">
              <w:rPr>
                <w:rFonts w:ascii="Times New Roman" w:eastAsia="Times New Roman" w:hAnsi="Times New Roman" w:cs="Times New Roman"/>
                <w:color w:val="000000"/>
              </w:rPr>
              <w:t>отношений.</w:t>
            </w:r>
          </w:p>
        </w:tc>
        <w:tc>
          <w:tcPr>
            <w:tcW w:w="1627" w:type="dxa"/>
          </w:tcPr>
          <w:p w:rsidR="000F2B75" w:rsidRPr="00556B1A" w:rsidRDefault="000F2B75" w:rsidP="000F2B75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6B1A"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  <w:p w:rsidR="000F2B75" w:rsidRPr="00556B1A" w:rsidRDefault="000F2B75" w:rsidP="000F2B75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  <w:r w:rsidRPr="00556B1A">
              <w:rPr>
                <w:rFonts w:ascii="Times New Roman" w:eastAsia="Times New Roman" w:hAnsi="Times New Roman" w:cs="Times New Roman"/>
                <w:color w:val="000000"/>
              </w:rPr>
              <w:t xml:space="preserve"> –</w:t>
            </w:r>
          </w:p>
          <w:p w:rsidR="000F2B75" w:rsidRPr="00556B1A" w:rsidRDefault="000F2B75" w:rsidP="000F2B75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6B1A">
              <w:rPr>
                <w:rFonts w:ascii="Times New Roman" w:eastAsia="Times New Roman" w:hAnsi="Times New Roman" w:cs="Times New Roman"/>
                <w:color w:val="000000"/>
              </w:rPr>
              <w:t>май</w:t>
            </w:r>
          </w:p>
          <w:p w:rsidR="0058531D" w:rsidRPr="00556B1A" w:rsidRDefault="000F2B75" w:rsidP="000F2B75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6B1A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27" w:type="dxa"/>
          </w:tcPr>
          <w:p w:rsidR="000F2B75" w:rsidRPr="000F2B75" w:rsidRDefault="000F2B75" w:rsidP="000F2B75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75">
              <w:rPr>
                <w:rFonts w:ascii="Times New Roman" w:eastAsia="Times New Roman" w:hAnsi="Times New Roman" w:cs="Times New Roman"/>
                <w:color w:val="000000"/>
              </w:rPr>
              <w:t xml:space="preserve">План </w:t>
            </w:r>
          </w:p>
          <w:p w:rsidR="000F2B75" w:rsidRPr="000F2B75" w:rsidRDefault="000F2B75" w:rsidP="000F2B75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75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мероприятий </w:t>
            </w:r>
          </w:p>
          <w:p w:rsidR="000F2B75" w:rsidRPr="000F2B75" w:rsidRDefault="000F2B75" w:rsidP="000F2B75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75">
              <w:rPr>
                <w:rFonts w:ascii="Times New Roman" w:eastAsia="Times New Roman" w:hAnsi="Times New Roman" w:cs="Times New Roman"/>
                <w:color w:val="000000"/>
              </w:rPr>
              <w:t xml:space="preserve">совместной </w:t>
            </w:r>
          </w:p>
          <w:p w:rsidR="000F2B75" w:rsidRPr="000F2B75" w:rsidRDefault="000F2B75" w:rsidP="000F2B75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75">
              <w:rPr>
                <w:rFonts w:ascii="Times New Roman" w:eastAsia="Times New Roman" w:hAnsi="Times New Roman" w:cs="Times New Roman"/>
                <w:color w:val="000000"/>
              </w:rPr>
              <w:t>деятельности.</w:t>
            </w:r>
          </w:p>
          <w:p w:rsidR="000F2B75" w:rsidRPr="000F2B75" w:rsidRDefault="000F2B75" w:rsidP="000F2B75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75">
              <w:rPr>
                <w:rFonts w:ascii="Times New Roman" w:eastAsia="Times New Roman" w:hAnsi="Times New Roman" w:cs="Times New Roman"/>
                <w:color w:val="000000"/>
              </w:rPr>
              <w:t>Время</w:t>
            </w:r>
          </w:p>
          <w:p w:rsidR="000F2B75" w:rsidRPr="000F2B75" w:rsidRDefault="000F2B75" w:rsidP="000F2B75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75">
              <w:rPr>
                <w:rFonts w:ascii="Times New Roman" w:eastAsia="Times New Roman" w:hAnsi="Times New Roman" w:cs="Times New Roman"/>
                <w:color w:val="000000"/>
              </w:rPr>
              <w:t>для анализа</w:t>
            </w:r>
          </w:p>
          <w:p w:rsidR="000F2B75" w:rsidRPr="000F2B75" w:rsidRDefault="000F2B75" w:rsidP="000F2B75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75">
              <w:rPr>
                <w:rFonts w:ascii="Times New Roman" w:eastAsia="Times New Roman" w:hAnsi="Times New Roman" w:cs="Times New Roman"/>
                <w:color w:val="000000"/>
              </w:rPr>
              <w:t>хода внедрения</w:t>
            </w:r>
          </w:p>
          <w:p w:rsidR="000F2B75" w:rsidRPr="000F2B75" w:rsidRDefault="000F2B75" w:rsidP="000F2B75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75">
              <w:rPr>
                <w:rFonts w:ascii="Times New Roman" w:eastAsia="Times New Roman" w:hAnsi="Times New Roman" w:cs="Times New Roman"/>
                <w:color w:val="000000"/>
              </w:rPr>
              <w:t>и анализа</w:t>
            </w:r>
          </w:p>
          <w:p w:rsidR="000F2B75" w:rsidRPr="000F2B75" w:rsidRDefault="000F2B75" w:rsidP="000F2B75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75">
              <w:rPr>
                <w:rFonts w:ascii="Times New Roman" w:eastAsia="Times New Roman" w:hAnsi="Times New Roman" w:cs="Times New Roman"/>
                <w:color w:val="000000"/>
              </w:rPr>
              <w:t>результатов,</w:t>
            </w:r>
          </w:p>
          <w:p w:rsidR="000F2B75" w:rsidRPr="000F2B75" w:rsidRDefault="000F2B75" w:rsidP="000F2B75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75">
              <w:rPr>
                <w:rFonts w:ascii="Times New Roman" w:eastAsia="Times New Roman" w:hAnsi="Times New Roman" w:cs="Times New Roman"/>
                <w:color w:val="000000"/>
              </w:rPr>
              <w:t>Повышение</w:t>
            </w:r>
          </w:p>
          <w:p w:rsidR="000F2B75" w:rsidRPr="000F2B75" w:rsidRDefault="000F2B75" w:rsidP="000F2B75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75">
              <w:rPr>
                <w:rFonts w:ascii="Times New Roman" w:eastAsia="Times New Roman" w:hAnsi="Times New Roman" w:cs="Times New Roman"/>
                <w:color w:val="000000"/>
              </w:rPr>
              <w:t>квалификации</w:t>
            </w:r>
          </w:p>
          <w:p w:rsidR="0058531D" w:rsidRPr="00376C88" w:rsidRDefault="000F2B75" w:rsidP="000F2B75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75">
              <w:rPr>
                <w:rFonts w:ascii="Times New Roman" w:eastAsia="Times New Roman" w:hAnsi="Times New Roman" w:cs="Times New Roman"/>
                <w:color w:val="000000"/>
              </w:rPr>
              <w:t>педагогов</w:t>
            </w:r>
          </w:p>
        </w:tc>
        <w:tc>
          <w:tcPr>
            <w:tcW w:w="1627" w:type="dxa"/>
          </w:tcPr>
          <w:p w:rsidR="000F2B75" w:rsidRPr="000F2B75" w:rsidRDefault="000F2B75" w:rsidP="000F2B75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F2B75">
              <w:rPr>
                <w:rFonts w:ascii="Times New Roman" w:eastAsia="Times New Roman" w:hAnsi="Times New Roman" w:cs="Times New Roman"/>
                <w:color w:val="000000"/>
              </w:rPr>
              <w:t>Контроль,</w:t>
            </w:r>
          </w:p>
          <w:p w:rsidR="000F2B75" w:rsidRPr="000F2B75" w:rsidRDefault="000F2B75" w:rsidP="000F2B75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F2B75">
              <w:rPr>
                <w:rFonts w:ascii="Times New Roman" w:eastAsia="Times New Roman" w:hAnsi="Times New Roman" w:cs="Times New Roman"/>
                <w:color w:val="000000"/>
              </w:rPr>
              <w:t>анализ</w:t>
            </w:r>
          </w:p>
          <w:p w:rsidR="0058531D" w:rsidRPr="00376C88" w:rsidRDefault="000F2B75" w:rsidP="000F2B75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F2B75">
              <w:rPr>
                <w:rFonts w:ascii="Times New Roman" w:eastAsia="Times New Roman" w:hAnsi="Times New Roman" w:cs="Times New Roman"/>
                <w:color w:val="000000"/>
              </w:rPr>
              <w:t>внедрения</w:t>
            </w:r>
          </w:p>
        </w:tc>
      </w:tr>
      <w:tr w:rsidR="003E1D2A" w:rsidTr="00484CCD">
        <w:tc>
          <w:tcPr>
            <w:tcW w:w="675" w:type="dxa"/>
          </w:tcPr>
          <w:p w:rsidR="003E1D2A" w:rsidRDefault="003E1D2A" w:rsidP="00700BE0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80" w:type="dxa"/>
          </w:tcPr>
          <w:p w:rsidR="003E1D2A" w:rsidRPr="009B3F5B" w:rsidRDefault="00C065BE" w:rsidP="00D06F43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Внедрение технологии «Стена </w:t>
            </w:r>
            <w:r w:rsidR="00D06F43">
              <w:rPr>
                <w:rFonts w:ascii="Times New Roman" w:eastAsia="Times New Roman" w:hAnsi="Times New Roman" w:cs="Times New Roman"/>
                <w:color w:val="000000"/>
              </w:rPr>
              <w:t>памяти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27" w:type="dxa"/>
          </w:tcPr>
          <w:p w:rsidR="00C065BE" w:rsidRPr="00C065BE" w:rsidRDefault="00C065BE" w:rsidP="00C065BE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65BE">
              <w:rPr>
                <w:rFonts w:ascii="Times New Roman" w:eastAsia="Times New Roman" w:hAnsi="Times New Roman" w:cs="Times New Roman"/>
                <w:color w:val="000000"/>
              </w:rPr>
              <w:t xml:space="preserve">Изменения </w:t>
            </w:r>
            <w:proofErr w:type="gramStart"/>
            <w:r w:rsidRPr="00C065BE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proofErr w:type="gramEnd"/>
            <w:r w:rsidRPr="00C065B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C065BE" w:rsidRPr="00C065BE" w:rsidRDefault="00C065BE" w:rsidP="00C065BE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65BE"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организации </w:t>
            </w:r>
          </w:p>
          <w:p w:rsidR="00C065BE" w:rsidRPr="00C065BE" w:rsidRDefault="00C065BE" w:rsidP="00C065BE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65BE">
              <w:rPr>
                <w:rFonts w:ascii="Times New Roman" w:eastAsia="Times New Roman" w:hAnsi="Times New Roman" w:cs="Times New Roman"/>
                <w:color w:val="000000"/>
              </w:rPr>
              <w:t xml:space="preserve">форм </w:t>
            </w:r>
          </w:p>
          <w:p w:rsidR="00C065BE" w:rsidRPr="00C065BE" w:rsidRDefault="00C065BE" w:rsidP="00C065BE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65BE">
              <w:rPr>
                <w:rFonts w:ascii="Times New Roman" w:eastAsia="Times New Roman" w:hAnsi="Times New Roman" w:cs="Times New Roman"/>
                <w:color w:val="000000"/>
              </w:rPr>
              <w:t xml:space="preserve">взаимодействия </w:t>
            </w:r>
            <w:proofErr w:type="gramStart"/>
            <w:r w:rsidRPr="00C065B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</w:t>
            </w:r>
            <w:proofErr w:type="gramEnd"/>
            <w:r w:rsidRPr="00C065B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E1D2A" w:rsidRPr="009B3F5B" w:rsidRDefault="00C065BE" w:rsidP="00C065BE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65BE">
              <w:rPr>
                <w:rFonts w:ascii="Times New Roman" w:eastAsia="Times New Roman" w:hAnsi="Times New Roman" w:cs="Times New Roman"/>
                <w:color w:val="000000"/>
              </w:rPr>
              <w:t>воспитанниками</w:t>
            </w:r>
          </w:p>
        </w:tc>
        <w:tc>
          <w:tcPr>
            <w:tcW w:w="1627" w:type="dxa"/>
          </w:tcPr>
          <w:p w:rsidR="00C065BE" w:rsidRPr="00893251" w:rsidRDefault="00C065BE" w:rsidP="00C065BE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325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Администрация,</w:t>
            </w:r>
          </w:p>
          <w:p w:rsidR="00C065BE" w:rsidRPr="00893251" w:rsidRDefault="00C065BE" w:rsidP="00C065BE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3251">
              <w:rPr>
                <w:rFonts w:ascii="Times New Roman" w:eastAsia="Times New Roman" w:hAnsi="Times New Roman" w:cs="Times New Roman"/>
                <w:color w:val="000000"/>
              </w:rPr>
              <w:t>воспитатели,</w:t>
            </w:r>
          </w:p>
          <w:p w:rsidR="003E1D2A" w:rsidRPr="00893251" w:rsidRDefault="00C065BE" w:rsidP="00C065BE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3251">
              <w:rPr>
                <w:rFonts w:ascii="Times New Roman" w:eastAsia="Times New Roman" w:hAnsi="Times New Roman" w:cs="Times New Roman"/>
                <w:color w:val="000000"/>
              </w:rPr>
              <w:t>специалисты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родители</w:t>
            </w:r>
          </w:p>
        </w:tc>
        <w:tc>
          <w:tcPr>
            <w:tcW w:w="1627" w:type="dxa"/>
          </w:tcPr>
          <w:p w:rsidR="00C065BE" w:rsidRPr="00C065BE" w:rsidRDefault="00C065BE" w:rsidP="00C065BE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65BE">
              <w:rPr>
                <w:rFonts w:ascii="Times New Roman" w:eastAsia="Times New Roman" w:hAnsi="Times New Roman" w:cs="Times New Roman"/>
                <w:color w:val="000000"/>
              </w:rPr>
              <w:t>Обучение</w:t>
            </w:r>
          </w:p>
          <w:p w:rsidR="00C065BE" w:rsidRPr="00C065BE" w:rsidRDefault="00C065BE" w:rsidP="00C065BE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65BE">
              <w:rPr>
                <w:rFonts w:ascii="Times New Roman" w:eastAsia="Times New Roman" w:hAnsi="Times New Roman" w:cs="Times New Roman"/>
                <w:color w:val="000000"/>
              </w:rPr>
              <w:t>педагогов,</w:t>
            </w:r>
          </w:p>
          <w:p w:rsidR="00C065BE" w:rsidRPr="00C065BE" w:rsidRDefault="00C065BE" w:rsidP="00C065BE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65BE">
              <w:rPr>
                <w:rFonts w:ascii="Times New Roman" w:eastAsia="Times New Roman" w:hAnsi="Times New Roman" w:cs="Times New Roman"/>
                <w:color w:val="000000"/>
              </w:rPr>
              <w:t>внесение</w:t>
            </w:r>
          </w:p>
          <w:p w:rsidR="00C065BE" w:rsidRPr="00C065BE" w:rsidRDefault="00C065BE" w:rsidP="00C065BE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65BE">
              <w:rPr>
                <w:rFonts w:ascii="Times New Roman" w:eastAsia="Times New Roman" w:hAnsi="Times New Roman" w:cs="Times New Roman"/>
                <w:color w:val="000000"/>
              </w:rPr>
              <w:t xml:space="preserve">изменений </w:t>
            </w:r>
            <w:proofErr w:type="gramStart"/>
            <w:r w:rsidRPr="00C065BE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</w:p>
          <w:p w:rsidR="00C065BE" w:rsidRPr="00C065BE" w:rsidRDefault="00C065BE" w:rsidP="00C065BE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65B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планы </w:t>
            </w:r>
          </w:p>
          <w:p w:rsidR="00C065BE" w:rsidRPr="00C065BE" w:rsidRDefault="00C065BE" w:rsidP="00C065BE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65BE">
              <w:rPr>
                <w:rFonts w:ascii="Times New Roman" w:eastAsia="Times New Roman" w:hAnsi="Times New Roman" w:cs="Times New Roman"/>
                <w:color w:val="000000"/>
              </w:rPr>
              <w:t xml:space="preserve">воспитательно-образовательной </w:t>
            </w:r>
          </w:p>
          <w:p w:rsidR="00C065BE" w:rsidRPr="00C065BE" w:rsidRDefault="00C065BE" w:rsidP="00C065BE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65BE">
              <w:rPr>
                <w:rFonts w:ascii="Times New Roman" w:eastAsia="Times New Roman" w:hAnsi="Times New Roman" w:cs="Times New Roman"/>
                <w:color w:val="000000"/>
              </w:rPr>
              <w:t>работы,</w:t>
            </w:r>
          </w:p>
          <w:p w:rsidR="00C065BE" w:rsidRPr="00C065BE" w:rsidRDefault="00C065BE" w:rsidP="00C065BE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65BE">
              <w:rPr>
                <w:rFonts w:ascii="Times New Roman" w:eastAsia="Times New Roman" w:hAnsi="Times New Roman" w:cs="Times New Roman"/>
                <w:color w:val="000000"/>
              </w:rPr>
              <w:t>контроль</w:t>
            </w:r>
          </w:p>
          <w:p w:rsidR="00C065BE" w:rsidRPr="00C065BE" w:rsidRDefault="00C065BE" w:rsidP="00C065BE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65BE">
              <w:rPr>
                <w:rFonts w:ascii="Times New Roman" w:eastAsia="Times New Roman" w:hAnsi="Times New Roman" w:cs="Times New Roman"/>
                <w:color w:val="000000"/>
              </w:rPr>
              <w:t>проведения,</w:t>
            </w:r>
          </w:p>
          <w:p w:rsidR="00C065BE" w:rsidRPr="00C065BE" w:rsidRDefault="00C065BE" w:rsidP="00C065BE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65BE">
              <w:rPr>
                <w:rFonts w:ascii="Times New Roman" w:eastAsia="Times New Roman" w:hAnsi="Times New Roman" w:cs="Times New Roman"/>
                <w:color w:val="000000"/>
              </w:rPr>
              <w:t>анализ</w:t>
            </w:r>
          </w:p>
          <w:p w:rsidR="003E1D2A" w:rsidRPr="00893251" w:rsidRDefault="00C065BE" w:rsidP="00C065BE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65BE">
              <w:rPr>
                <w:rFonts w:ascii="Times New Roman" w:eastAsia="Times New Roman" w:hAnsi="Times New Roman" w:cs="Times New Roman"/>
                <w:color w:val="000000"/>
              </w:rPr>
              <w:t>результатов</w:t>
            </w:r>
          </w:p>
        </w:tc>
        <w:tc>
          <w:tcPr>
            <w:tcW w:w="1627" w:type="dxa"/>
          </w:tcPr>
          <w:p w:rsidR="00C065BE" w:rsidRPr="00C065BE" w:rsidRDefault="00C065BE" w:rsidP="00C065BE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65B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Педагоги</w:t>
            </w:r>
          </w:p>
          <w:p w:rsidR="00C065BE" w:rsidRPr="00C065BE" w:rsidRDefault="00C065BE" w:rsidP="00C065BE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65BE">
              <w:rPr>
                <w:rFonts w:ascii="Times New Roman" w:eastAsia="Times New Roman" w:hAnsi="Times New Roman" w:cs="Times New Roman"/>
                <w:color w:val="000000"/>
              </w:rPr>
              <w:t xml:space="preserve">обучены </w:t>
            </w:r>
          </w:p>
          <w:p w:rsidR="003E1D2A" w:rsidRDefault="00C065BE" w:rsidP="00D06F43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65BE">
              <w:rPr>
                <w:rFonts w:ascii="Times New Roman" w:eastAsia="Times New Roman" w:hAnsi="Times New Roman" w:cs="Times New Roman"/>
                <w:color w:val="000000"/>
              </w:rPr>
              <w:t>технологии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«Стена </w:t>
            </w:r>
            <w:r w:rsidR="00D06F43">
              <w:rPr>
                <w:rFonts w:ascii="Times New Roman" w:eastAsia="Times New Roman" w:hAnsi="Times New Roman" w:cs="Times New Roman"/>
                <w:color w:val="000000"/>
              </w:rPr>
              <w:t>памяти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27" w:type="dxa"/>
          </w:tcPr>
          <w:p w:rsidR="00C065BE" w:rsidRPr="00556B1A" w:rsidRDefault="00C065BE" w:rsidP="00C065BE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6B1A"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  <w:p w:rsidR="00C065BE" w:rsidRPr="00556B1A" w:rsidRDefault="00C065BE" w:rsidP="00C065BE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  <w:r w:rsidRPr="00556B1A">
              <w:rPr>
                <w:rFonts w:ascii="Times New Roman" w:eastAsia="Times New Roman" w:hAnsi="Times New Roman" w:cs="Times New Roman"/>
                <w:color w:val="000000"/>
              </w:rPr>
              <w:t xml:space="preserve"> –</w:t>
            </w:r>
          </w:p>
          <w:p w:rsidR="00C065BE" w:rsidRPr="00556B1A" w:rsidRDefault="00C065BE" w:rsidP="00C065BE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6B1A">
              <w:rPr>
                <w:rFonts w:ascii="Times New Roman" w:eastAsia="Times New Roman" w:hAnsi="Times New Roman" w:cs="Times New Roman"/>
                <w:color w:val="000000"/>
              </w:rPr>
              <w:t>май</w:t>
            </w:r>
          </w:p>
          <w:p w:rsidR="003E1D2A" w:rsidRPr="00556B1A" w:rsidRDefault="00C065BE" w:rsidP="00C065BE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6B1A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27" w:type="dxa"/>
          </w:tcPr>
          <w:p w:rsidR="00C065BE" w:rsidRPr="00C065BE" w:rsidRDefault="00C065BE" w:rsidP="00C065BE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65BE">
              <w:rPr>
                <w:rFonts w:ascii="Times New Roman" w:eastAsia="Times New Roman" w:hAnsi="Times New Roman" w:cs="Times New Roman"/>
                <w:color w:val="000000"/>
              </w:rPr>
              <w:t>Время</w:t>
            </w:r>
          </w:p>
          <w:p w:rsidR="00C065BE" w:rsidRPr="00C065BE" w:rsidRDefault="00C065BE" w:rsidP="00C065BE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65BE">
              <w:rPr>
                <w:rFonts w:ascii="Times New Roman" w:eastAsia="Times New Roman" w:hAnsi="Times New Roman" w:cs="Times New Roman"/>
                <w:color w:val="000000"/>
              </w:rPr>
              <w:t>для анализа</w:t>
            </w:r>
          </w:p>
          <w:p w:rsidR="00C065BE" w:rsidRPr="00C065BE" w:rsidRDefault="00C065BE" w:rsidP="00C065BE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65BE">
              <w:rPr>
                <w:rFonts w:ascii="Times New Roman" w:eastAsia="Times New Roman" w:hAnsi="Times New Roman" w:cs="Times New Roman"/>
                <w:color w:val="000000"/>
              </w:rPr>
              <w:t>хода внедрения</w:t>
            </w:r>
          </w:p>
          <w:p w:rsidR="00C065BE" w:rsidRPr="00C065BE" w:rsidRDefault="00C065BE" w:rsidP="00C065BE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65BE">
              <w:rPr>
                <w:rFonts w:ascii="Times New Roman" w:eastAsia="Times New Roman" w:hAnsi="Times New Roman" w:cs="Times New Roman"/>
                <w:color w:val="000000"/>
              </w:rPr>
              <w:t>и анализа</w:t>
            </w:r>
          </w:p>
          <w:p w:rsidR="00C065BE" w:rsidRPr="00C065BE" w:rsidRDefault="00C065BE" w:rsidP="00C065BE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65B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результатов,</w:t>
            </w:r>
          </w:p>
          <w:p w:rsidR="00C065BE" w:rsidRPr="00C065BE" w:rsidRDefault="00C065BE" w:rsidP="00C065BE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65BE">
              <w:rPr>
                <w:rFonts w:ascii="Times New Roman" w:eastAsia="Times New Roman" w:hAnsi="Times New Roman" w:cs="Times New Roman"/>
                <w:color w:val="000000"/>
              </w:rPr>
              <w:t>повышение</w:t>
            </w:r>
          </w:p>
          <w:p w:rsidR="00C065BE" w:rsidRPr="00C065BE" w:rsidRDefault="00C065BE" w:rsidP="00C065BE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65BE">
              <w:rPr>
                <w:rFonts w:ascii="Times New Roman" w:eastAsia="Times New Roman" w:hAnsi="Times New Roman" w:cs="Times New Roman"/>
                <w:color w:val="000000"/>
              </w:rPr>
              <w:t>квалификации</w:t>
            </w:r>
          </w:p>
          <w:p w:rsidR="003E1D2A" w:rsidRDefault="00C065BE" w:rsidP="00C065BE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65BE">
              <w:rPr>
                <w:rFonts w:ascii="Times New Roman" w:eastAsia="Times New Roman" w:hAnsi="Times New Roman" w:cs="Times New Roman"/>
                <w:color w:val="000000"/>
              </w:rPr>
              <w:t>педагогов</w:t>
            </w:r>
          </w:p>
          <w:p w:rsidR="005C3481" w:rsidRPr="000F2B75" w:rsidRDefault="005C3481" w:rsidP="00C065BE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7" w:type="dxa"/>
          </w:tcPr>
          <w:p w:rsidR="00C065BE" w:rsidRPr="000F2B75" w:rsidRDefault="00C065BE" w:rsidP="00C065BE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F2B7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Контроль,</w:t>
            </w:r>
          </w:p>
          <w:p w:rsidR="00C065BE" w:rsidRPr="000F2B75" w:rsidRDefault="00C065BE" w:rsidP="00C065BE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F2B75">
              <w:rPr>
                <w:rFonts w:ascii="Times New Roman" w:eastAsia="Times New Roman" w:hAnsi="Times New Roman" w:cs="Times New Roman"/>
                <w:color w:val="000000"/>
              </w:rPr>
              <w:t>анализ</w:t>
            </w:r>
          </w:p>
          <w:p w:rsidR="003E1D2A" w:rsidRPr="000F2B75" w:rsidRDefault="00C065BE" w:rsidP="00C065BE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F2B75">
              <w:rPr>
                <w:rFonts w:ascii="Times New Roman" w:eastAsia="Times New Roman" w:hAnsi="Times New Roman" w:cs="Times New Roman"/>
                <w:color w:val="000000"/>
              </w:rPr>
              <w:t>внедрения</w:t>
            </w:r>
          </w:p>
        </w:tc>
      </w:tr>
    </w:tbl>
    <w:p w:rsidR="00484CCD" w:rsidRPr="005C3481" w:rsidRDefault="005C3481" w:rsidP="005C3481">
      <w:pPr>
        <w:pStyle w:val="normal"/>
        <w:pBdr>
          <w:top w:val="nil"/>
          <w:left w:val="nil"/>
          <w:bottom w:val="nil"/>
          <w:right w:val="nil"/>
          <w:between w:val="nil"/>
        </w:pBdr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5C3481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lastRenderedPageBreak/>
        <w:t>Изменения в организационной подсистеме ДОУ</w:t>
      </w:r>
    </w:p>
    <w:p w:rsidR="00484CCD" w:rsidRPr="005C3481" w:rsidRDefault="00484CCD" w:rsidP="00700BE0">
      <w:pPr>
        <w:pStyle w:val="normal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d"/>
        <w:tblW w:w="0" w:type="auto"/>
        <w:tblInd w:w="142" w:type="dxa"/>
        <w:tblLayout w:type="fixed"/>
        <w:tblLook w:val="04A0"/>
      </w:tblPr>
      <w:tblGrid>
        <w:gridCol w:w="669"/>
        <w:gridCol w:w="2261"/>
        <w:gridCol w:w="1714"/>
        <w:gridCol w:w="1824"/>
        <w:gridCol w:w="1536"/>
        <w:gridCol w:w="1676"/>
        <w:gridCol w:w="1537"/>
        <w:gridCol w:w="1536"/>
        <w:gridCol w:w="1891"/>
      </w:tblGrid>
      <w:tr w:rsidR="002F4877" w:rsidTr="002F4877">
        <w:tc>
          <w:tcPr>
            <w:tcW w:w="669" w:type="dxa"/>
          </w:tcPr>
          <w:p w:rsidR="005C3481" w:rsidRDefault="005C3481" w:rsidP="00700BE0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1" w:type="dxa"/>
          </w:tcPr>
          <w:p w:rsidR="005C3481" w:rsidRPr="005C3481" w:rsidRDefault="005C3481" w:rsidP="005C3481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C34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Внедрение</w:t>
            </w:r>
          </w:p>
          <w:p w:rsidR="005C3481" w:rsidRPr="005C3481" w:rsidRDefault="005C3481" w:rsidP="005C3481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C34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соглашений </w:t>
            </w:r>
            <w:proofErr w:type="gramStart"/>
            <w:r w:rsidRPr="005C34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</w:t>
            </w:r>
            <w:proofErr w:type="gramEnd"/>
          </w:p>
          <w:p w:rsidR="005C3481" w:rsidRPr="005C3481" w:rsidRDefault="005C3481" w:rsidP="005C3481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C34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образовательную</w:t>
            </w:r>
          </w:p>
          <w:p w:rsidR="002F1923" w:rsidRDefault="005C3481" w:rsidP="002F1923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C34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среду</w:t>
            </w:r>
            <w:r w:rsidR="002F1923">
              <w:t xml:space="preserve"> </w:t>
            </w:r>
          </w:p>
          <w:p w:rsidR="005C3481" w:rsidRDefault="005C3481" w:rsidP="002F1923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</w:tcPr>
          <w:p w:rsidR="005C3481" w:rsidRPr="005C3481" w:rsidRDefault="005C3481" w:rsidP="005C3481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C34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Изменения </w:t>
            </w:r>
            <w:proofErr w:type="gramStart"/>
            <w:r w:rsidRPr="005C34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</w:t>
            </w:r>
            <w:proofErr w:type="gramEnd"/>
          </w:p>
          <w:p w:rsidR="005C3481" w:rsidRPr="005C3481" w:rsidRDefault="005C3481" w:rsidP="005C3481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C34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организации</w:t>
            </w:r>
          </w:p>
          <w:p w:rsidR="005C3481" w:rsidRPr="005C3481" w:rsidRDefault="005C3481" w:rsidP="005C3481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C34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отношений</w:t>
            </w:r>
          </w:p>
          <w:p w:rsidR="005C3481" w:rsidRPr="005C3481" w:rsidRDefault="005C3481" w:rsidP="005C3481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C34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между</w:t>
            </w:r>
          </w:p>
          <w:p w:rsidR="005C3481" w:rsidRPr="005C3481" w:rsidRDefault="005C3481" w:rsidP="005C3481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C34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участниками </w:t>
            </w:r>
          </w:p>
          <w:p w:rsidR="005C3481" w:rsidRPr="005C3481" w:rsidRDefault="005C3481" w:rsidP="005C3481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C34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образовательных </w:t>
            </w:r>
          </w:p>
          <w:p w:rsidR="005C3481" w:rsidRDefault="005C3481" w:rsidP="005C3481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C348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отношений</w:t>
            </w:r>
          </w:p>
        </w:tc>
        <w:tc>
          <w:tcPr>
            <w:tcW w:w="1824" w:type="dxa"/>
          </w:tcPr>
          <w:p w:rsidR="002F4877" w:rsidRPr="002F4877" w:rsidRDefault="002F4877" w:rsidP="002F487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F48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Силами всех</w:t>
            </w:r>
          </w:p>
          <w:p w:rsidR="002F4877" w:rsidRPr="002F4877" w:rsidRDefault="002F4877" w:rsidP="002F487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F48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участников</w:t>
            </w:r>
          </w:p>
          <w:p w:rsidR="002F4877" w:rsidRPr="002F4877" w:rsidRDefault="002F4877" w:rsidP="002F487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F48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образовательны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х</w:t>
            </w:r>
          </w:p>
          <w:p w:rsidR="005C3481" w:rsidRDefault="002F4877" w:rsidP="002F487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F48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отношений</w:t>
            </w:r>
          </w:p>
        </w:tc>
        <w:tc>
          <w:tcPr>
            <w:tcW w:w="1536" w:type="dxa"/>
          </w:tcPr>
          <w:p w:rsidR="0026235E" w:rsidRPr="0026235E" w:rsidRDefault="0026235E" w:rsidP="0026235E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6235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Составление и</w:t>
            </w:r>
          </w:p>
          <w:p w:rsidR="0026235E" w:rsidRPr="0026235E" w:rsidRDefault="0026235E" w:rsidP="0026235E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6235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принятие</w:t>
            </w:r>
          </w:p>
          <w:p w:rsidR="005C3481" w:rsidRDefault="0026235E" w:rsidP="0026235E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6235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соглашений</w:t>
            </w:r>
          </w:p>
        </w:tc>
        <w:tc>
          <w:tcPr>
            <w:tcW w:w="1676" w:type="dxa"/>
          </w:tcPr>
          <w:p w:rsidR="009B0BD9" w:rsidRPr="009B0BD9" w:rsidRDefault="009B0BD9" w:rsidP="009B0BD9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B0BD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Составлены</w:t>
            </w:r>
          </w:p>
          <w:p w:rsidR="009B0BD9" w:rsidRPr="009B0BD9" w:rsidRDefault="009B0BD9" w:rsidP="009B0BD9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B0BD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соглашения</w:t>
            </w:r>
          </w:p>
          <w:p w:rsidR="009B0BD9" w:rsidRPr="009B0BD9" w:rsidRDefault="009B0BD9" w:rsidP="009B0BD9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B0BD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меду всеми</w:t>
            </w:r>
          </w:p>
          <w:p w:rsidR="009B0BD9" w:rsidRPr="009B0BD9" w:rsidRDefault="009B0BD9" w:rsidP="009B0BD9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B0BD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участниками</w:t>
            </w:r>
          </w:p>
          <w:p w:rsidR="009B0BD9" w:rsidRPr="009B0BD9" w:rsidRDefault="009B0BD9" w:rsidP="009B0BD9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B0BD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образовательных</w:t>
            </w:r>
          </w:p>
          <w:p w:rsidR="005C3481" w:rsidRDefault="009B0BD9" w:rsidP="009B0BD9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B0BD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отношений</w:t>
            </w:r>
          </w:p>
        </w:tc>
        <w:tc>
          <w:tcPr>
            <w:tcW w:w="1537" w:type="dxa"/>
          </w:tcPr>
          <w:p w:rsidR="00FC5E60" w:rsidRPr="00FC5E60" w:rsidRDefault="00FC5E60" w:rsidP="00FC5E60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E6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Февраль</w:t>
            </w:r>
          </w:p>
          <w:p w:rsidR="00FC5E60" w:rsidRPr="00FC5E60" w:rsidRDefault="00FC5E60" w:rsidP="00FC5E60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2022</w:t>
            </w:r>
            <w:r w:rsidRPr="00FC5E6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-сентябрь</w:t>
            </w:r>
          </w:p>
          <w:p w:rsidR="005C3481" w:rsidRDefault="00FC5E60" w:rsidP="00FC5E60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E6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36" w:type="dxa"/>
          </w:tcPr>
          <w:p w:rsidR="00FC5E60" w:rsidRPr="00FC5E60" w:rsidRDefault="00FC5E60" w:rsidP="00FC5E60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E6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Обучение</w:t>
            </w:r>
          </w:p>
          <w:p w:rsidR="00FC5E60" w:rsidRPr="00FC5E60" w:rsidRDefault="00FC5E60" w:rsidP="00FC5E60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E6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педагогов</w:t>
            </w:r>
          </w:p>
          <w:p w:rsidR="00FC5E60" w:rsidRPr="00FC5E60" w:rsidRDefault="00FC5E60" w:rsidP="00FC5E60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E6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технологии</w:t>
            </w:r>
          </w:p>
          <w:p w:rsidR="00FC5E60" w:rsidRPr="00FC5E60" w:rsidRDefault="00FC5E60" w:rsidP="00FC5E60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E6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составления</w:t>
            </w:r>
          </w:p>
          <w:p w:rsidR="00FC5E60" w:rsidRPr="00FC5E60" w:rsidRDefault="00FC5E60" w:rsidP="00FC5E60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E6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соглашений, </w:t>
            </w:r>
          </w:p>
          <w:p w:rsidR="00FC5E60" w:rsidRPr="00FC5E60" w:rsidRDefault="00FC5E60" w:rsidP="00FC5E60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E6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материалы</w:t>
            </w:r>
          </w:p>
          <w:p w:rsidR="00FC5E60" w:rsidRPr="00FC5E60" w:rsidRDefault="00FC5E60" w:rsidP="00FC5E60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E6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Виртуальной</w:t>
            </w:r>
          </w:p>
          <w:p w:rsidR="005C3481" w:rsidRDefault="00FC5E60" w:rsidP="00FC5E60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E6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школы</w:t>
            </w:r>
          </w:p>
        </w:tc>
        <w:tc>
          <w:tcPr>
            <w:tcW w:w="1891" w:type="dxa"/>
          </w:tcPr>
          <w:p w:rsidR="00FC5E60" w:rsidRPr="00FC5E60" w:rsidRDefault="00FC5E60" w:rsidP="00FC5E60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E6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Организация,</w:t>
            </w:r>
          </w:p>
          <w:p w:rsidR="005C3481" w:rsidRDefault="00FC5E60" w:rsidP="00FC5E60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E6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контроль, анализ</w:t>
            </w:r>
          </w:p>
        </w:tc>
      </w:tr>
      <w:tr w:rsidR="00407431" w:rsidTr="002F4877">
        <w:tc>
          <w:tcPr>
            <w:tcW w:w="669" w:type="dxa"/>
          </w:tcPr>
          <w:p w:rsidR="00407431" w:rsidRDefault="00407431" w:rsidP="00700BE0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1" w:type="dxa"/>
          </w:tcPr>
          <w:p w:rsidR="002F1923" w:rsidRPr="002F1923" w:rsidRDefault="002F1923" w:rsidP="002F1923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F19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Организация</w:t>
            </w:r>
          </w:p>
          <w:p w:rsidR="002F1923" w:rsidRPr="002F1923" w:rsidRDefault="002F1923" w:rsidP="002F1923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F19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профессиональны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х</w:t>
            </w:r>
          </w:p>
          <w:p w:rsidR="002F1923" w:rsidRPr="002F1923" w:rsidRDefault="002F1923" w:rsidP="002F1923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F19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обучающихся</w:t>
            </w:r>
          </w:p>
          <w:p w:rsidR="00407431" w:rsidRPr="005C3481" w:rsidRDefault="002F1923" w:rsidP="002F1923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F19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сообществ (</w:t>
            </w:r>
            <w:proofErr w:type="gramStart"/>
            <w:r w:rsidRPr="002F19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ПОС</w:t>
            </w:r>
            <w:proofErr w:type="gramEnd"/>
            <w:r w:rsidRPr="002F19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14" w:type="dxa"/>
          </w:tcPr>
          <w:p w:rsidR="002F1923" w:rsidRPr="002F1923" w:rsidRDefault="002F1923" w:rsidP="002F1923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F19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Изменения </w:t>
            </w:r>
            <w:proofErr w:type="gramStart"/>
            <w:r w:rsidRPr="002F19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</w:t>
            </w:r>
            <w:proofErr w:type="gramEnd"/>
          </w:p>
          <w:p w:rsidR="002F1923" w:rsidRPr="002F1923" w:rsidRDefault="002F1923" w:rsidP="002F1923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F19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локальных</w:t>
            </w:r>
          </w:p>
          <w:p w:rsidR="002F1923" w:rsidRPr="002F1923" w:rsidRDefault="002F1923" w:rsidP="002F1923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2F19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актах</w:t>
            </w:r>
            <w:proofErr w:type="gramEnd"/>
            <w:r w:rsidRPr="002F19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системе</w:t>
            </w:r>
          </w:p>
          <w:p w:rsidR="002F1923" w:rsidRPr="002F1923" w:rsidRDefault="002F1923" w:rsidP="002F1923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F19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методической</w:t>
            </w:r>
          </w:p>
          <w:p w:rsidR="00407431" w:rsidRPr="005C3481" w:rsidRDefault="002F1923" w:rsidP="002F1923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F19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работы</w:t>
            </w:r>
          </w:p>
        </w:tc>
        <w:tc>
          <w:tcPr>
            <w:tcW w:w="1824" w:type="dxa"/>
          </w:tcPr>
          <w:p w:rsidR="00C70961" w:rsidRPr="00C70961" w:rsidRDefault="00C70961" w:rsidP="00C70961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096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Силами</w:t>
            </w:r>
          </w:p>
          <w:p w:rsidR="00C70961" w:rsidRPr="00C70961" w:rsidRDefault="00C70961" w:rsidP="00C70961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096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инициативных,</w:t>
            </w:r>
          </w:p>
          <w:p w:rsidR="00C70961" w:rsidRPr="00C70961" w:rsidRDefault="00C70961" w:rsidP="00C70961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096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ведущих</w:t>
            </w:r>
          </w:p>
          <w:p w:rsidR="00407431" w:rsidRPr="002F4877" w:rsidRDefault="00C70961" w:rsidP="00C70961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096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педагого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</w:t>
            </w:r>
          </w:p>
        </w:tc>
        <w:tc>
          <w:tcPr>
            <w:tcW w:w="1536" w:type="dxa"/>
          </w:tcPr>
          <w:p w:rsidR="00244FA5" w:rsidRPr="00244FA5" w:rsidRDefault="00244FA5" w:rsidP="00244FA5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44FA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Изучение</w:t>
            </w:r>
          </w:p>
          <w:p w:rsidR="00244FA5" w:rsidRPr="00244FA5" w:rsidRDefault="00244FA5" w:rsidP="00244FA5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44FA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материалов </w:t>
            </w:r>
            <w:proofErr w:type="gramStart"/>
            <w:r w:rsidRPr="00244FA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proofErr w:type="gramEnd"/>
          </w:p>
          <w:p w:rsidR="00244FA5" w:rsidRPr="00244FA5" w:rsidRDefault="00244FA5" w:rsidP="00244FA5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44FA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работе </w:t>
            </w:r>
            <w:proofErr w:type="gramStart"/>
            <w:r w:rsidRPr="00244FA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ПОС</w:t>
            </w:r>
            <w:proofErr w:type="gramEnd"/>
            <w:r w:rsidRPr="00244FA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</w:p>
          <w:p w:rsidR="00244FA5" w:rsidRPr="00244FA5" w:rsidRDefault="00244FA5" w:rsidP="00244FA5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44FA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обсуждение </w:t>
            </w:r>
            <w:proofErr w:type="gramStart"/>
            <w:r w:rsidRPr="00244FA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</w:t>
            </w:r>
            <w:proofErr w:type="gramEnd"/>
          </w:p>
          <w:p w:rsidR="00244FA5" w:rsidRPr="00244FA5" w:rsidRDefault="00244FA5" w:rsidP="00244FA5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44FA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педагогическом</w:t>
            </w:r>
          </w:p>
          <w:p w:rsidR="00244FA5" w:rsidRPr="00244FA5" w:rsidRDefault="00244FA5" w:rsidP="00244FA5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244FA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коллективе</w:t>
            </w:r>
            <w:proofErr w:type="gramEnd"/>
            <w:r w:rsidRPr="00244FA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244FA5" w:rsidRPr="00244FA5" w:rsidRDefault="00244FA5" w:rsidP="00244FA5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44FA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Формирование</w:t>
            </w:r>
          </w:p>
          <w:p w:rsidR="00244FA5" w:rsidRPr="00244FA5" w:rsidRDefault="00244FA5" w:rsidP="00244FA5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244FA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ПОС</w:t>
            </w:r>
            <w:proofErr w:type="gramEnd"/>
            <w:r w:rsidRPr="00244FA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педагогов,</w:t>
            </w:r>
          </w:p>
          <w:p w:rsidR="00244FA5" w:rsidRPr="00244FA5" w:rsidRDefault="00244FA5" w:rsidP="00244FA5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44FA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проявивших</w:t>
            </w:r>
          </w:p>
          <w:p w:rsidR="00244FA5" w:rsidRPr="00244FA5" w:rsidRDefault="00244FA5" w:rsidP="00244FA5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44FA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инициативу.</w:t>
            </w:r>
          </w:p>
          <w:p w:rsidR="00244FA5" w:rsidRPr="00244FA5" w:rsidRDefault="00244FA5" w:rsidP="00244FA5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44FA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Внесение </w:t>
            </w:r>
          </w:p>
          <w:p w:rsidR="00244FA5" w:rsidRPr="00244FA5" w:rsidRDefault="00244FA5" w:rsidP="00244FA5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44FA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изменений </w:t>
            </w:r>
          </w:p>
          <w:p w:rsidR="00244FA5" w:rsidRPr="00244FA5" w:rsidRDefault="00244FA5" w:rsidP="00244FA5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44FA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систему</w:t>
            </w:r>
          </w:p>
          <w:p w:rsidR="00244FA5" w:rsidRPr="00244FA5" w:rsidRDefault="00244FA5" w:rsidP="00244FA5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44FA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стимулирова</w:t>
            </w:r>
            <w:r w:rsidRPr="00F962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ния</w:t>
            </w:r>
          </w:p>
          <w:p w:rsidR="00407431" w:rsidRPr="0026235E" w:rsidRDefault="00244FA5" w:rsidP="00244FA5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44FA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педагогов</w:t>
            </w:r>
          </w:p>
        </w:tc>
        <w:tc>
          <w:tcPr>
            <w:tcW w:w="1676" w:type="dxa"/>
          </w:tcPr>
          <w:p w:rsidR="0077420C" w:rsidRPr="0077420C" w:rsidRDefault="0077420C" w:rsidP="0077420C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7420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Создано </w:t>
            </w:r>
            <w:proofErr w:type="gramStart"/>
            <w:r w:rsidRPr="0077420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ПОС</w:t>
            </w:r>
            <w:proofErr w:type="gramEnd"/>
            <w:r w:rsidRPr="0077420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</w:p>
          <w:p w:rsidR="0077420C" w:rsidRPr="0077420C" w:rsidRDefault="0077420C" w:rsidP="0077420C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7420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внесены</w:t>
            </w:r>
          </w:p>
          <w:p w:rsidR="0077420C" w:rsidRPr="0077420C" w:rsidRDefault="0077420C" w:rsidP="0077420C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7420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изменения </w:t>
            </w:r>
            <w:proofErr w:type="gramStart"/>
            <w:r w:rsidRPr="0077420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</w:t>
            </w:r>
            <w:proofErr w:type="gramEnd"/>
          </w:p>
          <w:p w:rsidR="0077420C" w:rsidRPr="0077420C" w:rsidRDefault="0077420C" w:rsidP="0077420C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7420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структуре</w:t>
            </w:r>
          </w:p>
          <w:p w:rsidR="0077420C" w:rsidRPr="0077420C" w:rsidRDefault="0077420C" w:rsidP="0077420C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7420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методической</w:t>
            </w:r>
          </w:p>
          <w:p w:rsidR="0077420C" w:rsidRPr="0077420C" w:rsidRDefault="0077420C" w:rsidP="0077420C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7420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службы, каждый</w:t>
            </w:r>
          </w:p>
          <w:p w:rsidR="0077420C" w:rsidRPr="0077420C" w:rsidRDefault="0077420C" w:rsidP="0077420C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7420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месяц</w:t>
            </w:r>
          </w:p>
          <w:p w:rsidR="0077420C" w:rsidRPr="0077420C" w:rsidRDefault="0077420C" w:rsidP="0077420C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7420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рассматриваются </w:t>
            </w:r>
          </w:p>
          <w:p w:rsidR="0077420C" w:rsidRPr="0077420C" w:rsidRDefault="0077420C" w:rsidP="0077420C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7420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 обсуждаются</w:t>
            </w:r>
          </w:p>
          <w:p w:rsidR="0077420C" w:rsidRPr="0077420C" w:rsidRDefault="0077420C" w:rsidP="0077420C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7420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МАО </w:t>
            </w:r>
            <w:proofErr w:type="gramStart"/>
            <w:r w:rsidRPr="0077420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при</w:t>
            </w:r>
            <w:proofErr w:type="gramEnd"/>
          </w:p>
          <w:p w:rsidR="0077420C" w:rsidRPr="0077420C" w:rsidRDefault="0077420C" w:rsidP="0077420C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77420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проведении</w:t>
            </w:r>
            <w:proofErr w:type="gramEnd"/>
          </w:p>
          <w:p w:rsidR="0077420C" w:rsidRPr="0077420C" w:rsidRDefault="0077420C" w:rsidP="0077420C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7420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занятий,</w:t>
            </w:r>
          </w:p>
          <w:p w:rsidR="0077420C" w:rsidRPr="0077420C" w:rsidRDefault="0077420C" w:rsidP="0077420C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7420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внесены </w:t>
            </w:r>
          </w:p>
          <w:p w:rsidR="0077420C" w:rsidRPr="0077420C" w:rsidRDefault="0077420C" w:rsidP="0077420C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7420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изменения </w:t>
            </w:r>
            <w:proofErr w:type="gramStart"/>
            <w:r w:rsidRPr="0077420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</w:t>
            </w:r>
            <w:proofErr w:type="gramEnd"/>
          </w:p>
          <w:p w:rsidR="0077420C" w:rsidRPr="0077420C" w:rsidRDefault="0077420C" w:rsidP="0077420C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7420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систему</w:t>
            </w:r>
          </w:p>
          <w:p w:rsidR="0077420C" w:rsidRPr="0077420C" w:rsidRDefault="0077420C" w:rsidP="0077420C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7420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стимулирования</w:t>
            </w:r>
          </w:p>
          <w:p w:rsidR="0077420C" w:rsidRPr="0077420C" w:rsidRDefault="0077420C" w:rsidP="0077420C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7420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педагогов,</w:t>
            </w:r>
          </w:p>
          <w:p w:rsidR="0077420C" w:rsidRPr="0077420C" w:rsidRDefault="0077420C" w:rsidP="0077420C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7420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вовлеченных в</w:t>
            </w:r>
          </w:p>
          <w:p w:rsidR="00407431" w:rsidRPr="009B0BD9" w:rsidRDefault="0077420C" w:rsidP="0077420C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77420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ПОС</w:t>
            </w:r>
            <w:proofErr w:type="gramEnd"/>
          </w:p>
        </w:tc>
        <w:tc>
          <w:tcPr>
            <w:tcW w:w="1537" w:type="dxa"/>
          </w:tcPr>
          <w:p w:rsidR="00407431" w:rsidRPr="00FC5E60" w:rsidRDefault="0060675C" w:rsidP="00FC5E60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Август 2022</w:t>
            </w:r>
          </w:p>
        </w:tc>
        <w:tc>
          <w:tcPr>
            <w:tcW w:w="1536" w:type="dxa"/>
          </w:tcPr>
          <w:p w:rsidR="00EF06C6" w:rsidRPr="00EF06C6" w:rsidRDefault="00EF06C6" w:rsidP="00EF06C6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06C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Повышение</w:t>
            </w:r>
          </w:p>
          <w:p w:rsidR="00EF06C6" w:rsidRPr="00EF06C6" w:rsidRDefault="00EF06C6" w:rsidP="00EF06C6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06C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квалификации</w:t>
            </w:r>
          </w:p>
          <w:p w:rsidR="00EF06C6" w:rsidRPr="00EF06C6" w:rsidRDefault="00EF06C6" w:rsidP="00EF06C6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06C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педагогов,</w:t>
            </w:r>
          </w:p>
          <w:p w:rsidR="00EF06C6" w:rsidRPr="00EF06C6" w:rsidRDefault="00EF06C6" w:rsidP="00EF06C6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06C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финансовые –</w:t>
            </w:r>
          </w:p>
          <w:p w:rsidR="00EF06C6" w:rsidRPr="00EF06C6" w:rsidRDefault="00EF06C6" w:rsidP="00EF06C6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06C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для</w:t>
            </w:r>
          </w:p>
          <w:p w:rsidR="00EF06C6" w:rsidRPr="00EF06C6" w:rsidRDefault="00EF06C6" w:rsidP="00EF06C6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06C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стимулирования </w:t>
            </w:r>
          </w:p>
          <w:p w:rsidR="00EF06C6" w:rsidRPr="00EF06C6" w:rsidRDefault="00EF06C6" w:rsidP="00EF06C6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06C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педагогов,</w:t>
            </w:r>
          </w:p>
          <w:p w:rsidR="00EF06C6" w:rsidRPr="00EF06C6" w:rsidRDefault="00EF06C6" w:rsidP="00EF06C6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06C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временные –</w:t>
            </w:r>
          </w:p>
          <w:p w:rsidR="00EF06C6" w:rsidRPr="00EF06C6" w:rsidRDefault="00EF06C6" w:rsidP="00EF06C6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06C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для анализа и</w:t>
            </w:r>
          </w:p>
          <w:p w:rsidR="00EF06C6" w:rsidRPr="00EF06C6" w:rsidRDefault="00EF06C6" w:rsidP="00EF06C6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06C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контроля,</w:t>
            </w:r>
          </w:p>
          <w:p w:rsidR="00EF06C6" w:rsidRPr="00EF06C6" w:rsidRDefault="00EF06C6" w:rsidP="00EF06C6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06C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материалы</w:t>
            </w:r>
          </w:p>
          <w:p w:rsidR="00EF06C6" w:rsidRPr="00EF06C6" w:rsidRDefault="00EF06C6" w:rsidP="00EF06C6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06C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Виртуальной</w:t>
            </w:r>
          </w:p>
          <w:p w:rsidR="00407431" w:rsidRPr="00FC5E60" w:rsidRDefault="00EF06C6" w:rsidP="00EF06C6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06C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школы</w:t>
            </w:r>
          </w:p>
        </w:tc>
        <w:tc>
          <w:tcPr>
            <w:tcW w:w="1891" w:type="dxa"/>
          </w:tcPr>
          <w:p w:rsidR="008E7F97" w:rsidRPr="008E7F97" w:rsidRDefault="008E7F97" w:rsidP="008E7F9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</w:t>
            </w:r>
            <w:r w:rsidRPr="008E7F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ониторинг</w:t>
            </w:r>
          </w:p>
          <w:p w:rsidR="008E7F97" w:rsidRPr="008E7F97" w:rsidRDefault="008E7F97" w:rsidP="008E7F9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E7F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качества</w:t>
            </w:r>
          </w:p>
          <w:p w:rsidR="008E7F97" w:rsidRPr="008E7F97" w:rsidRDefault="008E7F97" w:rsidP="008E7F9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E7F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образования,</w:t>
            </w:r>
          </w:p>
          <w:p w:rsidR="008E7F97" w:rsidRPr="008E7F97" w:rsidRDefault="008E7F97" w:rsidP="008E7F9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E7F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мониторинг</w:t>
            </w:r>
          </w:p>
          <w:p w:rsidR="008E7F97" w:rsidRPr="008E7F97" w:rsidRDefault="008E7F97" w:rsidP="008E7F9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E7F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динамики</w:t>
            </w:r>
          </w:p>
          <w:p w:rsidR="008E7F97" w:rsidRPr="008E7F97" w:rsidRDefault="008E7F97" w:rsidP="008E7F9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E7F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образовательных</w:t>
            </w:r>
          </w:p>
          <w:p w:rsidR="008E7F97" w:rsidRPr="008E7F97" w:rsidRDefault="008E7F97" w:rsidP="008E7F9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E7F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достижений</w:t>
            </w:r>
          </w:p>
          <w:p w:rsidR="008E7F97" w:rsidRPr="008E7F97" w:rsidRDefault="008E7F97" w:rsidP="008E7F9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E7F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воспитанников,</w:t>
            </w:r>
          </w:p>
          <w:p w:rsidR="00407431" w:rsidRPr="00FC5E60" w:rsidRDefault="008E7F97" w:rsidP="008E7F9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E7F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стимулирование</w:t>
            </w:r>
          </w:p>
        </w:tc>
      </w:tr>
      <w:tr w:rsidR="00D545F6" w:rsidTr="002F4877">
        <w:tc>
          <w:tcPr>
            <w:tcW w:w="669" w:type="dxa"/>
          </w:tcPr>
          <w:p w:rsidR="00D545F6" w:rsidRDefault="00D545F6" w:rsidP="00700BE0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261" w:type="dxa"/>
          </w:tcPr>
          <w:p w:rsidR="00D545F6" w:rsidRPr="00D545F6" w:rsidRDefault="00D545F6" w:rsidP="00D545F6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545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Нравственно-патриотическое </w:t>
            </w:r>
          </w:p>
          <w:p w:rsidR="00D545F6" w:rsidRPr="00D545F6" w:rsidRDefault="00D545F6" w:rsidP="00D545F6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545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воспитание</w:t>
            </w:r>
          </w:p>
          <w:p w:rsidR="00D545F6" w:rsidRPr="002F1923" w:rsidRDefault="00D545F6" w:rsidP="00D545F6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545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обучающихс</w:t>
            </w:r>
            <w:proofErr w:type="gramStart"/>
            <w:r w:rsidRPr="00D545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я</w:t>
            </w:r>
            <w:r w:rsidR="00233E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</w:t>
            </w:r>
            <w:proofErr w:type="gramEnd"/>
            <w:r w:rsidR="00233E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одна из экспозиций музея)</w:t>
            </w:r>
          </w:p>
        </w:tc>
        <w:tc>
          <w:tcPr>
            <w:tcW w:w="1714" w:type="dxa"/>
          </w:tcPr>
          <w:p w:rsidR="00D545F6" w:rsidRPr="00D545F6" w:rsidRDefault="00D545F6" w:rsidP="00D545F6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545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Положительная</w:t>
            </w:r>
          </w:p>
          <w:p w:rsidR="00D545F6" w:rsidRPr="00D545F6" w:rsidRDefault="00D545F6" w:rsidP="00D545F6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545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динамика </w:t>
            </w:r>
            <w:proofErr w:type="gramStart"/>
            <w:r w:rsidRPr="00D545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</w:t>
            </w:r>
            <w:proofErr w:type="gramEnd"/>
          </w:p>
          <w:p w:rsidR="00D545F6" w:rsidRPr="00D545F6" w:rsidRDefault="00D545F6" w:rsidP="00D545F6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545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нравственно-патриотическом </w:t>
            </w:r>
          </w:p>
          <w:p w:rsidR="00D545F6" w:rsidRPr="00D545F6" w:rsidRDefault="00D545F6" w:rsidP="00D545F6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D545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воспитании</w:t>
            </w:r>
            <w:proofErr w:type="gramEnd"/>
          </w:p>
          <w:p w:rsidR="00D545F6" w:rsidRPr="002F1923" w:rsidRDefault="00D545F6" w:rsidP="00D545F6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545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дошкольников</w:t>
            </w:r>
          </w:p>
        </w:tc>
        <w:tc>
          <w:tcPr>
            <w:tcW w:w="1824" w:type="dxa"/>
          </w:tcPr>
          <w:p w:rsidR="001959EE" w:rsidRPr="001959EE" w:rsidRDefault="001959EE" w:rsidP="001959EE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959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Администрация, </w:t>
            </w:r>
          </w:p>
          <w:p w:rsidR="001959EE" w:rsidRPr="001959EE" w:rsidRDefault="001959EE" w:rsidP="001959EE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959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педагоги,</w:t>
            </w:r>
          </w:p>
          <w:p w:rsidR="001959EE" w:rsidRPr="001959EE" w:rsidRDefault="001959EE" w:rsidP="001959EE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959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воспитанники, </w:t>
            </w:r>
          </w:p>
          <w:p w:rsidR="00D545F6" w:rsidRPr="00C70961" w:rsidRDefault="001959EE" w:rsidP="001959EE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959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родители</w:t>
            </w:r>
          </w:p>
        </w:tc>
        <w:tc>
          <w:tcPr>
            <w:tcW w:w="1536" w:type="dxa"/>
          </w:tcPr>
          <w:p w:rsidR="001652DD" w:rsidRPr="001652DD" w:rsidRDefault="001652DD" w:rsidP="001652DD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652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Повышение</w:t>
            </w:r>
          </w:p>
          <w:p w:rsidR="001652DD" w:rsidRPr="001652DD" w:rsidRDefault="001652DD" w:rsidP="001652DD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652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квалификации</w:t>
            </w:r>
          </w:p>
          <w:p w:rsidR="001652DD" w:rsidRPr="001652DD" w:rsidRDefault="001652DD" w:rsidP="001652DD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652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педагогов </w:t>
            </w:r>
            <w:proofErr w:type="gramStart"/>
            <w:r w:rsidRPr="001652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proofErr w:type="gramEnd"/>
          </w:p>
          <w:p w:rsidR="001652DD" w:rsidRPr="001652DD" w:rsidRDefault="001652DD" w:rsidP="001652DD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652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нравственно-патриотическому </w:t>
            </w:r>
          </w:p>
          <w:p w:rsidR="001652DD" w:rsidRPr="001652DD" w:rsidRDefault="001652DD" w:rsidP="001652DD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652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воспитанию </w:t>
            </w:r>
          </w:p>
          <w:p w:rsidR="00D545F6" w:rsidRPr="00244FA5" w:rsidRDefault="001652DD" w:rsidP="001652DD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652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дошкольников</w:t>
            </w:r>
          </w:p>
        </w:tc>
        <w:tc>
          <w:tcPr>
            <w:tcW w:w="1676" w:type="dxa"/>
          </w:tcPr>
          <w:p w:rsidR="00233E4F" w:rsidRPr="00233E4F" w:rsidRDefault="00233E4F" w:rsidP="00233E4F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33E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Сформировано </w:t>
            </w:r>
          </w:p>
          <w:p w:rsidR="00233E4F" w:rsidRPr="00233E4F" w:rsidRDefault="00233E4F" w:rsidP="00233E4F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33E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положительное </w:t>
            </w:r>
          </w:p>
          <w:p w:rsidR="00233E4F" w:rsidRPr="00233E4F" w:rsidRDefault="00233E4F" w:rsidP="00233E4F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33E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отношение </w:t>
            </w:r>
            <w:proofErr w:type="gramStart"/>
            <w:r w:rsidRPr="00233E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</w:t>
            </w:r>
            <w:proofErr w:type="gramEnd"/>
            <w:r w:rsidRPr="00233E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233E4F" w:rsidRPr="00233E4F" w:rsidRDefault="00233E4F" w:rsidP="00233E4F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33E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окружающему </w:t>
            </w:r>
          </w:p>
          <w:p w:rsidR="00233E4F" w:rsidRPr="00233E4F" w:rsidRDefault="00233E4F" w:rsidP="00233E4F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33E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миру, </w:t>
            </w:r>
            <w:proofErr w:type="gramStart"/>
            <w:r w:rsidRPr="00233E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повышен</w:t>
            </w:r>
            <w:proofErr w:type="gramEnd"/>
            <w:r w:rsidRPr="00233E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233E4F" w:rsidRPr="00233E4F" w:rsidRDefault="00233E4F" w:rsidP="00233E4F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33E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интерес </w:t>
            </w:r>
            <w:proofErr w:type="gramStart"/>
            <w:r w:rsidRPr="00233E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</w:t>
            </w:r>
            <w:proofErr w:type="gramEnd"/>
            <w:r w:rsidRPr="00233E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233E4F" w:rsidRPr="00233E4F" w:rsidRDefault="00233E4F" w:rsidP="00233E4F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33E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проявлению </w:t>
            </w:r>
          </w:p>
          <w:p w:rsidR="00233E4F" w:rsidRPr="00233E4F" w:rsidRDefault="00233E4F" w:rsidP="00233E4F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33E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гуманизма, </w:t>
            </w:r>
            <w:proofErr w:type="gramStart"/>
            <w:r w:rsidRPr="00233E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</w:t>
            </w:r>
            <w:proofErr w:type="gramEnd"/>
            <w:r w:rsidRPr="00233E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233E4F" w:rsidRPr="00233E4F" w:rsidRDefault="00233E4F" w:rsidP="00233E4F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33E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совершению </w:t>
            </w:r>
          </w:p>
          <w:p w:rsidR="00233E4F" w:rsidRPr="00233E4F" w:rsidRDefault="00233E4F" w:rsidP="00233E4F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33E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патриотических и </w:t>
            </w:r>
          </w:p>
          <w:p w:rsidR="00233E4F" w:rsidRPr="00233E4F" w:rsidRDefault="00233E4F" w:rsidP="00233E4F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33E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нравственных </w:t>
            </w:r>
          </w:p>
          <w:p w:rsidR="00D545F6" w:rsidRPr="0077420C" w:rsidRDefault="00233E4F" w:rsidP="00233E4F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33E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поступков</w:t>
            </w:r>
          </w:p>
        </w:tc>
        <w:tc>
          <w:tcPr>
            <w:tcW w:w="1537" w:type="dxa"/>
          </w:tcPr>
          <w:p w:rsidR="00D545F6" w:rsidRDefault="000D3E2A" w:rsidP="00FC5E60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Сентябрь-октябрь 2022</w:t>
            </w:r>
          </w:p>
        </w:tc>
        <w:tc>
          <w:tcPr>
            <w:tcW w:w="1536" w:type="dxa"/>
          </w:tcPr>
          <w:p w:rsidR="000D3E2A" w:rsidRPr="000D3E2A" w:rsidRDefault="000D3E2A" w:rsidP="000D3E2A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</w:t>
            </w:r>
            <w:r w:rsidRPr="000D3E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одготовка и</w:t>
            </w:r>
          </w:p>
          <w:p w:rsidR="000D3E2A" w:rsidRPr="000D3E2A" w:rsidRDefault="000D3E2A" w:rsidP="000D3E2A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D3E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проведение</w:t>
            </w:r>
          </w:p>
          <w:p w:rsidR="000D3E2A" w:rsidRPr="000D3E2A" w:rsidRDefault="000D3E2A" w:rsidP="000D3E2A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D3E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мероприятий,</w:t>
            </w:r>
          </w:p>
          <w:p w:rsidR="000D3E2A" w:rsidRPr="000D3E2A" w:rsidRDefault="000D3E2A" w:rsidP="000D3E2A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D3E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материалы</w:t>
            </w:r>
          </w:p>
          <w:p w:rsidR="000D3E2A" w:rsidRPr="000D3E2A" w:rsidRDefault="000D3E2A" w:rsidP="000D3E2A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D3E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Виртуальной</w:t>
            </w:r>
          </w:p>
          <w:p w:rsidR="00D545F6" w:rsidRPr="00EF06C6" w:rsidRDefault="000D3E2A" w:rsidP="000D3E2A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D3E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школы</w:t>
            </w:r>
          </w:p>
        </w:tc>
        <w:tc>
          <w:tcPr>
            <w:tcW w:w="1891" w:type="dxa"/>
          </w:tcPr>
          <w:p w:rsidR="000D3E2A" w:rsidRPr="000D3E2A" w:rsidRDefault="000D3E2A" w:rsidP="000D3E2A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D3E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Организация,</w:t>
            </w:r>
          </w:p>
          <w:p w:rsidR="00D545F6" w:rsidRDefault="000D3E2A" w:rsidP="000D3E2A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D3E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контроль, анализ</w:t>
            </w:r>
          </w:p>
        </w:tc>
      </w:tr>
      <w:tr w:rsidR="006C790B" w:rsidTr="002F4877">
        <w:tc>
          <w:tcPr>
            <w:tcW w:w="669" w:type="dxa"/>
          </w:tcPr>
          <w:p w:rsidR="006C790B" w:rsidRDefault="006C790B" w:rsidP="00700BE0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61" w:type="dxa"/>
          </w:tcPr>
          <w:p w:rsidR="006C790B" w:rsidRPr="006C790B" w:rsidRDefault="006C790B" w:rsidP="006C790B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C79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Работа </w:t>
            </w:r>
            <w:proofErr w:type="gramStart"/>
            <w:r w:rsidRPr="006C79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творческих</w:t>
            </w:r>
            <w:proofErr w:type="gramEnd"/>
            <w:r w:rsidRPr="006C79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6C790B" w:rsidRPr="00D545F6" w:rsidRDefault="006C790B" w:rsidP="006C790B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C79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групп</w:t>
            </w:r>
          </w:p>
        </w:tc>
        <w:tc>
          <w:tcPr>
            <w:tcW w:w="1714" w:type="dxa"/>
          </w:tcPr>
          <w:p w:rsidR="006C790B" w:rsidRPr="006C790B" w:rsidRDefault="006C790B" w:rsidP="006C790B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C79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Изменения </w:t>
            </w:r>
            <w:proofErr w:type="gramStart"/>
            <w:r w:rsidRPr="006C79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</w:t>
            </w:r>
            <w:proofErr w:type="gramEnd"/>
            <w:r w:rsidRPr="006C79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6C790B" w:rsidRPr="00D545F6" w:rsidRDefault="006C790B" w:rsidP="006C790B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C79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работе ДОО</w:t>
            </w:r>
          </w:p>
        </w:tc>
        <w:tc>
          <w:tcPr>
            <w:tcW w:w="1824" w:type="dxa"/>
          </w:tcPr>
          <w:p w:rsidR="006C790B" w:rsidRPr="006C790B" w:rsidRDefault="006C790B" w:rsidP="006C790B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C79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Творческая </w:t>
            </w:r>
          </w:p>
          <w:p w:rsidR="006C790B" w:rsidRPr="001959EE" w:rsidRDefault="006C790B" w:rsidP="006C790B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C79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группа</w:t>
            </w:r>
          </w:p>
        </w:tc>
        <w:tc>
          <w:tcPr>
            <w:tcW w:w="1536" w:type="dxa"/>
          </w:tcPr>
          <w:p w:rsidR="006C790B" w:rsidRPr="006C790B" w:rsidRDefault="006C790B" w:rsidP="006C790B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C79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Обучение </w:t>
            </w:r>
          </w:p>
          <w:p w:rsidR="006C790B" w:rsidRPr="001652DD" w:rsidRDefault="006C790B" w:rsidP="006C790B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C79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педагогов</w:t>
            </w:r>
          </w:p>
        </w:tc>
        <w:tc>
          <w:tcPr>
            <w:tcW w:w="1676" w:type="dxa"/>
          </w:tcPr>
          <w:p w:rsidR="006C790B" w:rsidRPr="006C790B" w:rsidRDefault="006C790B" w:rsidP="006C790B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C79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Повышение </w:t>
            </w:r>
          </w:p>
          <w:p w:rsidR="006C790B" w:rsidRPr="006C790B" w:rsidRDefault="006C790B" w:rsidP="006C790B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C79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педагогической </w:t>
            </w:r>
          </w:p>
          <w:p w:rsidR="006C790B" w:rsidRPr="006C790B" w:rsidRDefault="006C790B" w:rsidP="006C790B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C79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компетентности, </w:t>
            </w:r>
          </w:p>
          <w:p w:rsidR="006C790B" w:rsidRPr="006C790B" w:rsidRDefault="006C790B" w:rsidP="006C790B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C79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умение работать </w:t>
            </w:r>
          </w:p>
          <w:p w:rsidR="006C790B" w:rsidRPr="006C790B" w:rsidRDefault="006C790B" w:rsidP="006C790B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C79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коллективно, </w:t>
            </w:r>
          </w:p>
          <w:p w:rsidR="006C790B" w:rsidRPr="006C790B" w:rsidRDefault="006C790B" w:rsidP="006C790B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C79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плодотворно </w:t>
            </w:r>
          </w:p>
          <w:p w:rsidR="006C790B" w:rsidRPr="006C790B" w:rsidRDefault="006C790B" w:rsidP="006C790B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C79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сотрудничать </w:t>
            </w:r>
          </w:p>
          <w:p w:rsidR="006C790B" w:rsidRPr="006C790B" w:rsidRDefault="006C790B" w:rsidP="006C790B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C79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друг с другом, </w:t>
            </w:r>
          </w:p>
          <w:p w:rsidR="006C790B" w:rsidRPr="006C790B" w:rsidRDefault="006C790B" w:rsidP="006C790B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C79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находить </w:t>
            </w:r>
          </w:p>
          <w:p w:rsidR="006C790B" w:rsidRPr="006C790B" w:rsidRDefault="006C790B" w:rsidP="006C790B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C79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нестандартный </w:t>
            </w:r>
          </w:p>
          <w:p w:rsidR="006C790B" w:rsidRPr="006C790B" w:rsidRDefault="006C790B" w:rsidP="006C790B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C79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выход </w:t>
            </w:r>
            <w:proofErr w:type="gramStart"/>
            <w:r w:rsidRPr="006C79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из</w:t>
            </w:r>
            <w:proofErr w:type="gramEnd"/>
            <w:r w:rsidRPr="006C79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6C790B" w:rsidRPr="006C790B" w:rsidRDefault="006C790B" w:rsidP="006C790B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C79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проблемной </w:t>
            </w:r>
          </w:p>
          <w:p w:rsidR="006C790B" w:rsidRPr="00233E4F" w:rsidRDefault="006C790B" w:rsidP="006C790B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C79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ситуации</w:t>
            </w:r>
          </w:p>
        </w:tc>
        <w:tc>
          <w:tcPr>
            <w:tcW w:w="1537" w:type="dxa"/>
          </w:tcPr>
          <w:p w:rsidR="006C790B" w:rsidRPr="006C790B" w:rsidRDefault="006C790B" w:rsidP="006C790B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C79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течение</w:t>
            </w:r>
          </w:p>
          <w:p w:rsidR="006C790B" w:rsidRPr="006C790B" w:rsidRDefault="006C790B" w:rsidP="006C790B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C79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всего срока</w:t>
            </w:r>
          </w:p>
          <w:p w:rsidR="006C790B" w:rsidRPr="006C790B" w:rsidRDefault="006C790B" w:rsidP="006C790B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C79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действия</w:t>
            </w:r>
          </w:p>
          <w:p w:rsidR="006C790B" w:rsidRDefault="006C790B" w:rsidP="006C790B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C79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проекта</w:t>
            </w:r>
          </w:p>
        </w:tc>
        <w:tc>
          <w:tcPr>
            <w:tcW w:w="1536" w:type="dxa"/>
          </w:tcPr>
          <w:p w:rsidR="006C790B" w:rsidRPr="006C790B" w:rsidRDefault="006C790B" w:rsidP="006C790B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</w:t>
            </w:r>
            <w:r w:rsidRPr="006C79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одготовка и</w:t>
            </w:r>
          </w:p>
          <w:p w:rsidR="006C790B" w:rsidRPr="006C790B" w:rsidRDefault="006C790B" w:rsidP="006C790B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C79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проведение</w:t>
            </w:r>
          </w:p>
          <w:p w:rsidR="006C790B" w:rsidRDefault="006C790B" w:rsidP="006C790B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C79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мероприятий</w:t>
            </w:r>
          </w:p>
        </w:tc>
        <w:tc>
          <w:tcPr>
            <w:tcW w:w="1891" w:type="dxa"/>
          </w:tcPr>
          <w:p w:rsidR="006C790B" w:rsidRPr="006C790B" w:rsidRDefault="006C790B" w:rsidP="006C790B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C79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Организация,</w:t>
            </w:r>
          </w:p>
          <w:p w:rsidR="006C790B" w:rsidRPr="000D3E2A" w:rsidRDefault="006C790B" w:rsidP="006C790B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C79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контроль, анализ</w:t>
            </w:r>
          </w:p>
        </w:tc>
      </w:tr>
    </w:tbl>
    <w:p w:rsidR="00484CCD" w:rsidRPr="005C3481" w:rsidRDefault="00484CCD" w:rsidP="00700BE0">
      <w:pPr>
        <w:pStyle w:val="normal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484CCD" w:rsidRPr="00590714" w:rsidRDefault="00590714" w:rsidP="00590714">
      <w:pPr>
        <w:pStyle w:val="normal"/>
        <w:pBdr>
          <w:top w:val="nil"/>
          <w:left w:val="nil"/>
          <w:bottom w:val="nil"/>
          <w:right w:val="nil"/>
          <w:between w:val="nil"/>
        </w:pBdr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590714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Изменения в предметно пространственной среде</w:t>
      </w:r>
    </w:p>
    <w:tbl>
      <w:tblPr>
        <w:tblStyle w:val="ad"/>
        <w:tblW w:w="0" w:type="auto"/>
        <w:tblInd w:w="142" w:type="dxa"/>
        <w:tblLook w:val="04A0"/>
      </w:tblPr>
      <w:tblGrid>
        <w:gridCol w:w="578"/>
        <w:gridCol w:w="2225"/>
        <w:gridCol w:w="1876"/>
        <w:gridCol w:w="1839"/>
        <w:gridCol w:w="1794"/>
        <w:gridCol w:w="1538"/>
        <w:gridCol w:w="1481"/>
        <w:gridCol w:w="1514"/>
        <w:gridCol w:w="1799"/>
      </w:tblGrid>
      <w:tr w:rsidR="00F818B5" w:rsidRPr="007D578C" w:rsidTr="00590714">
        <w:tc>
          <w:tcPr>
            <w:tcW w:w="675" w:type="dxa"/>
          </w:tcPr>
          <w:p w:rsidR="00590714" w:rsidRPr="007D578C" w:rsidRDefault="007D578C" w:rsidP="00700BE0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D57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7D578C" w:rsidRPr="007D578C" w:rsidRDefault="007D578C" w:rsidP="007D578C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D57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Создание</w:t>
            </w:r>
            <w:r w:rsidR="001A5F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1A5F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музейного</w:t>
            </w:r>
            <w:proofErr w:type="gramEnd"/>
          </w:p>
          <w:p w:rsidR="007D578C" w:rsidRPr="007D578C" w:rsidRDefault="007D578C" w:rsidP="007D578C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D57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пространства</w:t>
            </w:r>
          </w:p>
          <w:p w:rsidR="00590714" w:rsidRPr="007D578C" w:rsidRDefault="00590714" w:rsidP="007D578C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7D578C" w:rsidRPr="007D578C" w:rsidRDefault="001A5F96" w:rsidP="007D578C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Совершенствова</w:t>
            </w:r>
            <w:proofErr w:type="spellEnd"/>
          </w:p>
          <w:p w:rsidR="007D578C" w:rsidRPr="007D578C" w:rsidRDefault="001A5F96" w:rsidP="007D578C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тематической</w:t>
            </w:r>
          </w:p>
          <w:p w:rsidR="00590714" w:rsidRPr="007D578C" w:rsidRDefault="007D578C" w:rsidP="007D578C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D57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площад</w:t>
            </w:r>
            <w:r w:rsidR="001A5F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ки</w:t>
            </w:r>
          </w:p>
        </w:tc>
        <w:tc>
          <w:tcPr>
            <w:tcW w:w="1865" w:type="dxa"/>
          </w:tcPr>
          <w:p w:rsidR="00590714" w:rsidRPr="007D578C" w:rsidRDefault="007D578C" w:rsidP="00700BE0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D57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Администрация</w:t>
            </w:r>
          </w:p>
        </w:tc>
        <w:tc>
          <w:tcPr>
            <w:tcW w:w="1537" w:type="dxa"/>
          </w:tcPr>
          <w:p w:rsidR="007D578C" w:rsidRPr="007D578C" w:rsidRDefault="007D578C" w:rsidP="007D578C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D57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</w:t>
            </w:r>
            <w:r w:rsidRPr="007D57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ледование</w:t>
            </w:r>
          </w:p>
          <w:p w:rsidR="007D578C" w:rsidRPr="007D578C" w:rsidRDefault="007D578C" w:rsidP="007D578C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D57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образовательной</w:t>
            </w:r>
          </w:p>
          <w:p w:rsidR="007D578C" w:rsidRPr="007D578C" w:rsidRDefault="00201345" w:rsidP="007D578C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среды: </w:t>
            </w:r>
            <w:r w:rsidR="007D578C" w:rsidRPr="007D57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опросы,</w:t>
            </w:r>
          </w:p>
          <w:p w:rsidR="007D578C" w:rsidRPr="007D578C" w:rsidRDefault="007D578C" w:rsidP="007D578C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D57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анкетирование,</w:t>
            </w:r>
          </w:p>
          <w:p w:rsidR="007D578C" w:rsidRPr="007D578C" w:rsidRDefault="007D578C" w:rsidP="007D578C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D57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интервью,</w:t>
            </w:r>
          </w:p>
          <w:p w:rsidR="007D578C" w:rsidRPr="007D578C" w:rsidRDefault="007D578C" w:rsidP="007D578C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D57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эмоциональная</w:t>
            </w:r>
          </w:p>
          <w:p w:rsidR="007D578C" w:rsidRPr="007D578C" w:rsidRDefault="007D578C" w:rsidP="007D578C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D57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оценка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7D57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пространства</w:t>
            </w:r>
          </w:p>
          <w:p w:rsidR="007D578C" w:rsidRPr="007D578C" w:rsidRDefault="00201345" w:rsidP="007D578C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родителями.</w:t>
            </w:r>
          </w:p>
          <w:p w:rsidR="00590714" w:rsidRPr="007D578C" w:rsidRDefault="00590714" w:rsidP="007D578C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C81267" w:rsidRPr="00C81267" w:rsidRDefault="00C81267" w:rsidP="00C8126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8126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обновленное</w:t>
            </w:r>
          </w:p>
          <w:p w:rsidR="00C81267" w:rsidRPr="00C81267" w:rsidRDefault="00C81267" w:rsidP="00C8126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8126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пространство</w:t>
            </w:r>
          </w:p>
          <w:p w:rsidR="00C81267" w:rsidRPr="00C81267" w:rsidRDefault="00C81267" w:rsidP="00C8126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8126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для</w:t>
            </w:r>
          </w:p>
          <w:p w:rsidR="00590714" w:rsidRPr="007D578C" w:rsidRDefault="001A5F96" w:rsidP="00C8126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музейного пространства</w:t>
            </w:r>
          </w:p>
        </w:tc>
        <w:tc>
          <w:tcPr>
            <w:tcW w:w="1560" w:type="dxa"/>
          </w:tcPr>
          <w:p w:rsidR="00C81267" w:rsidRPr="00C81267" w:rsidRDefault="00C81267" w:rsidP="00C8126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8126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Сентябрь </w:t>
            </w:r>
          </w:p>
          <w:p w:rsidR="00590714" w:rsidRPr="007D578C" w:rsidRDefault="00C81267" w:rsidP="00C81267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2022</w:t>
            </w:r>
            <w:r w:rsidRPr="00C8126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-май </w:t>
            </w:r>
            <w:r w:rsidRPr="00C8126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590714" w:rsidRPr="007D578C" w:rsidRDefault="00F818B5" w:rsidP="00700BE0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Подбор экспонатов,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оформление выставок</w:t>
            </w:r>
          </w:p>
        </w:tc>
        <w:tc>
          <w:tcPr>
            <w:tcW w:w="1920" w:type="dxa"/>
          </w:tcPr>
          <w:p w:rsidR="008A5D7C" w:rsidRPr="008A5D7C" w:rsidRDefault="008A5D7C" w:rsidP="008A5D7C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A5D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Организация,</w:t>
            </w:r>
          </w:p>
          <w:p w:rsidR="00590714" w:rsidRPr="007D578C" w:rsidRDefault="008A5D7C" w:rsidP="008A5D7C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A5D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контроль</w:t>
            </w:r>
          </w:p>
        </w:tc>
      </w:tr>
      <w:tr w:rsidR="008A5D7C" w:rsidRPr="007D578C" w:rsidTr="00590714">
        <w:tc>
          <w:tcPr>
            <w:tcW w:w="675" w:type="dxa"/>
          </w:tcPr>
          <w:p w:rsidR="008A5D7C" w:rsidRPr="007D578C" w:rsidRDefault="008A5D7C" w:rsidP="00700BE0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268" w:type="dxa"/>
          </w:tcPr>
          <w:p w:rsidR="00DB277F" w:rsidRPr="00DB277F" w:rsidRDefault="00DB277F" w:rsidP="00DB277F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B27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Совершенствование</w:t>
            </w:r>
          </w:p>
          <w:p w:rsidR="008A5D7C" w:rsidRPr="007D578C" w:rsidRDefault="00DB277F" w:rsidP="00DB277F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B27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материально-технической баз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ы</w:t>
            </w:r>
          </w:p>
        </w:tc>
        <w:tc>
          <w:tcPr>
            <w:tcW w:w="1701" w:type="dxa"/>
          </w:tcPr>
          <w:p w:rsidR="00DB277F" w:rsidRPr="00DB277F" w:rsidRDefault="00DB277F" w:rsidP="00DB277F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B27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Изменение </w:t>
            </w:r>
            <w:proofErr w:type="gramStart"/>
            <w:r w:rsidRPr="00DB27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</w:t>
            </w:r>
            <w:proofErr w:type="gramEnd"/>
          </w:p>
          <w:p w:rsidR="00DB277F" w:rsidRPr="00DB277F" w:rsidRDefault="00DB277F" w:rsidP="00DB277F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DB27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оснащении</w:t>
            </w:r>
            <w:proofErr w:type="gramEnd"/>
          </w:p>
          <w:p w:rsidR="00DB277F" w:rsidRPr="00DB277F" w:rsidRDefault="00DB277F" w:rsidP="00DB277F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B27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образовательного</w:t>
            </w:r>
          </w:p>
          <w:p w:rsidR="008A5D7C" w:rsidRPr="007D578C" w:rsidRDefault="00DB277F" w:rsidP="00DB277F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B277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процесса</w:t>
            </w:r>
          </w:p>
        </w:tc>
        <w:tc>
          <w:tcPr>
            <w:tcW w:w="1865" w:type="dxa"/>
          </w:tcPr>
          <w:p w:rsidR="008A5D7C" w:rsidRPr="007D578C" w:rsidRDefault="00DB277F" w:rsidP="00700BE0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Администрация, воспитатели, родители, спонсоры</w:t>
            </w:r>
          </w:p>
        </w:tc>
        <w:tc>
          <w:tcPr>
            <w:tcW w:w="1537" w:type="dxa"/>
          </w:tcPr>
          <w:p w:rsidR="00127339" w:rsidRPr="00127339" w:rsidRDefault="00127339" w:rsidP="00127339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2733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Привлечение</w:t>
            </w:r>
          </w:p>
          <w:p w:rsidR="00127339" w:rsidRPr="00127339" w:rsidRDefault="00127339" w:rsidP="00127339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2733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средств,</w:t>
            </w:r>
          </w:p>
          <w:p w:rsidR="008A5D7C" w:rsidRPr="007D578C" w:rsidRDefault="00127339" w:rsidP="00127339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2733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сотрудничество с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партнерами</w:t>
            </w:r>
          </w:p>
        </w:tc>
        <w:tc>
          <w:tcPr>
            <w:tcW w:w="1559" w:type="dxa"/>
          </w:tcPr>
          <w:p w:rsidR="00127339" w:rsidRPr="00127339" w:rsidRDefault="00127339" w:rsidP="00127339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2733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Обновленная</w:t>
            </w:r>
          </w:p>
          <w:p w:rsidR="008A5D7C" w:rsidRPr="00C81267" w:rsidRDefault="00127339" w:rsidP="00127339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2733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материально-техническая баз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</w:t>
            </w:r>
          </w:p>
        </w:tc>
        <w:tc>
          <w:tcPr>
            <w:tcW w:w="1560" w:type="dxa"/>
          </w:tcPr>
          <w:p w:rsidR="008F1A40" w:rsidRPr="008F1A40" w:rsidRDefault="008F1A40" w:rsidP="008F1A40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F1A4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течение</w:t>
            </w:r>
          </w:p>
          <w:p w:rsidR="008F1A40" w:rsidRPr="008F1A40" w:rsidRDefault="008F1A40" w:rsidP="008F1A40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F1A4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всего срока</w:t>
            </w:r>
          </w:p>
          <w:p w:rsidR="008F1A40" w:rsidRPr="008F1A40" w:rsidRDefault="008F1A40" w:rsidP="008F1A40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F1A4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действия</w:t>
            </w:r>
          </w:p>
          <w:p w:rsidR="008A5D7C" w:rsidRPr="00C81267" w:rsidRDefault="008F1A40" w:rsidP="008F1A40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F1A4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программы</w:t>
            </w:r>
          </w:p>
        </w:tc>
        <w:tc>
          <w:tcPr>
            <w:tcW w:w="1559" w:type="dxa"/>
          </w:tcPr>
          <w:p w:rsidR="008A5D7C" w:rsidRDefault="008F1A40" w:rsidP="00700BE0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Финансовые ресурсы </w:t>
            </w:r>
          </w:p>
        </w:tc>
        <w:tc>
          <w:tcPr>
            <w:tcW w:w="1920" w:type="dxa"/>
          </w:tcPr>
          <w:p w:rsidR="008A5D7C" w:rsidRPr="008A5D7C" w:rsidRDefault="008F1A40" w:rsidP="008A5D7C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Организация, контроль</w:t>
            </w:r>
          </w:p>
        </w:tc>
      </w:tr>
      <w:tr w:rsidR="001A5F96" w:rsidRPr="007D578C" w:rsidTr="00590714">
        <w:tc>
          <w:tcPr>
            <w:tcW w:w="675" w:type="dxa"/>
          </w:tcPr>
          <w:p w:rsidR="001A5F96" w:rsidRDefault="001A5F96" w:rsidP="00700BE0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1A5F96" w:rsidRPr="00DB277F" w:rsidRDefault="008A5613" w:rsidP="00DB277F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Создание «Стены памяти»</w:t>
            </w:r>
          </w:p>
        </w:tc>
        <w:tc>
          <w:tcPr>
            <w:tcW w:w="1701" w:type="dxa"/>
          </w:tcPr>
          <w:p w:rsidR="001A5F96" w:rsidRPr="00DB277F" w:rsidRDefault="008A5613" w:rsidP="00DB277F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Изменения в способе коммуникации</w:t>
            </w:r>
          </w:p>
        </w:tc>
        <w:tc>
          <w:tcPr>
            <w:tcW w:w="1865" w:type="dxa"/>
          </w:tcPr>
          <w:p w:rsidR="001A5F96" w:rsidRDefault="008A5613" w:rsidP="00700BE0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Администрация, воспитатели, родители</w:t>
            </w:r>
          </w:p>
        </w:tc>
        <w:tc>
          <w:tcPr>
            <w:tcW w:w="1537" w:type="dxa"/>
          </w:tcPr>
          <w:p w:rsidR="001A5F96" w:rsidRPr="00127339" w:rsidRDefault="008A5613" w:rsidP="00127339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Выделение места</w:t>
            </w:r>
          </w:p>
        </w:tc>
        <w:tc>
          <w:tcPr>
            <w:tcW w:w="1559" w:type="dxa"/>
          </w:tcPr>
          <w:p w:rsidR="008A5613" w:rsidRPr="008A5613" w:rsidRDefault="008A5613" w:rsidP="008A5613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8A56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Создана</w:t>
            </w:r>
            <w:proofErr w:type="gramEnd"/>
          </w:p>
          <w:p w:rsidR="008A5613" w:rsidRPr="008A5613" w:rsidRDefault="008A5613" w:rsidP="008A5613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«Стена памяти»</w:t>
            </w:r>
            <w:r w:rsidRPr="008A56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</w:p>
          <w:p w:rsidR="008A5613" w:rsidRPr="008A5613" w:rsidRDefault="008A5613" w:rsidP="008A5613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A56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проведен</w:t>
            </w:r>
          </w:p>
          <w:p w:rsidR="008A5613" w:rsidRPr="008A5613" w:rsidRDefault="008A5613" w:rsidP="008A5613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A56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инструктаж </w:t>
            </w:r>
            <w:proofErr w:type="gramStart"/>
            <w:r w:rsidRPr="008A56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</w:t>
            </w:r>
            <w:proofErr w:type="gramEnd"/>
          </w:p>
          <w:p w:rsidR="001A5F96" w:rsidRPr="00127339" w:rsidRDefault="008A5613" w:rsidP="008A5613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A56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пользованию</w:t>
            </w:r>
          </w:p>
        </w:tc>
        <w:tc>
          <w:tcPr>
            <w:tcW w:w="1560" w:type="dxa"/>
          </w:tcPr>
          <w:p w:rsidR="00BF5E23" w:rsidRPr="008F1A40" w:rsidRDefault="00BF5E23" w:rsidP="00BF5E23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F1A4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течение</w:t>
            </w:r>
          </w:p>
          <w:p w:rsidR="00BF5E23" w:rsidRPr="008F1A40" w:rsidRDefault="00BF5E23" w:rsidP="00BF5E23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F1A4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всего срока</w:t>
            </w:r>
          </w:p>
          <w:p w:rsidR="00BF5E23" w:rsidRPr="008F1A40" w:rsidRDefault="00BF5E23" w:rsidP="00BF5E23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F1A4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действия</w:t>
            </w:r>
          </w:p>
          <w:p w:rsidR="001A5F96" w:rsidRPr="008F1A40" w:rsidRDefault="00BF5E23" w:rsidP="00BF5E23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F1A4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программы</w:t>
            </w:r>
          </w:p>
        </w:tc>
        <w:tc>
          <w:tcPr>
            <w:tcW w:w="1559" w:type="dxa"/>
          </w:tcPr>
          <w:p w:rsidR="00BF5E23" w:rsidRPr="00BF5E23" w:rsidRDefault="00BF5E23" w:rsidP="00BF5E23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F5E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Финансовые –</w:t>
            </w:r>
          </w:p>
          <w:p w:rsidR="00BF5E23" w:rsidRPr="00BF5E23" w:rsidRDefault="00BF5E23" w:rsidP="00BF5E23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F5E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для материала</w:t>
            </w:r>
          </w:p>
          <w:p w:rsidR="001A5F96" w:rsidRDefault="00BF5E23" w:rsidP="00BF5E23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F5E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 установки</w:t>
            </w:r>
          </w:p>
        </w:tc>
        <w:tc>
          <w:tcPr>
            <w:tcW w:w="1920" w:type="dxa"/>
          </w:tcPr>
          <w:p w:rsidR="001A5F96" w:rsidRDefault="00BF5E23" w:rsidP="008A5D7C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Организация, контроль</w:t>
            </w:r>
          </w:p>
        </w:tc>
      </w:tr>
    </w:tbl>
    <w:p w:rsidR="00484CCD" w:rsidRPr="007D578C" w:rsidRDefault="00484CCD" w:rsidP="00700BE0">
      <w:pPr>
        <w:pStyle w:val="normal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484CCD" w:rsidRPr="00F07A20" w:rsidRDefault="00F07A20" w:rsidP="00F07A20">
      <w:pPr>
        <w:pStyle w:val="normal"/>
        <w:pBdr>
          <w:top w:val="nil"/>
          <w:left w:val="nil"/>
          <w:bottom w:val="nil"/>
          <w:right w:val="nil"/>
          <w:between w:val="nil"/>
        </w:pBdr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F07A20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Изменения в управлении ДОУ</w:t>
      </w:r>
    </w:p>
    <w:tbl>
      <w:tblPr>
        <w:tblStyle w:val="ad"/>
        <w:tblW w:w="0" w:type="auto"/>
        <w:tblInd w:w="142" w:type="dxa"/>
        <w:tblLayout w:type="fixed"/>
        <w:tblLook w:val="04A0"/>
      </w:tblPr>
      <w:tblGrid>
        <w:gridCol w:w="502"/>
        <w:gridCol w:w="2116"/>
        <w:gridCol w:w="2059"/>
        <w:gridCol w:w="1844"/>
        <w:gridCol w:w="1805"/>
        <w:gridCol w:w="1563"/>
        <w:gridCol w:w="1417"/>
        <w:gridCol w:w="1560"/>
        <w:gridCol w:w="1778"/>
      </w:tblGrid>
      <w:tr w:rsidR="00A864F6" w:rsidTr="00916192">
        <w:tc>
          <w:tcPr>
            <w:tcW w:w="502" w:type="dxa"/>
          </w:tcPr>
          <w:p w:rsidR="00F07A20" w:rsidRDefault="00F07A20" w:rsidP="00F07A20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16" w:type="dxa"/>
          </w:tcPr>
          <w:p w:rsidR="00F07A20" w:rsidRPr="00F07A20" w:rsidRDefault="00F07A20" w:rsidP="00F07A20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07A2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Внесение </w:t>
            </w:r>
          </w:p>
          <w:p w:rsidR="00F07A20" w:rsidRPr="00F07A20" w:rsidRDefault="00F07A20" w:rsidP="00F07A20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07A2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изменений</w:t>
            </w:r>
          </w:p>
          <w:p w:rsidR="00F07A20" w:rsidRDefault="00F07A20" w:rsidP="00F07A20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07A2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локальные акты</w:t>
            </w:r>
          </w:p>
        </w:tc>
        <w:tc>
          <w:tcPr>
            <w:tcW w:w="2059" w:type="dxa"/>
          </w:tcPr>
          <w:p w:rsidR="000473A5" w:rsidRPr="000473A5" w:rsidRDefault="000473A5" w:rsidP="000473A5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473A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Внесение</w:t>
            </w:r>
          </w:p>
          <w:p w:rsidR="000473A5" w:rsidRPr="000473A5" w:rsidRDefault="000473A5" w:rsidP="000473A5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473A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изменений в ЛА,</w:t>
            </w:r>
          </w:p>
          <w:p w:rsidR="000473A5" w:rsidRPr="000473A5" w:rsidRDefault="000473A5" w:rsidP="000473A5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473A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регламентирующие</w:t>
            </w:r>
          </w:p>
          <w:p w:rsidR="000473A5" w:rsidRPr="000473A5" w:rsidRDefault="000473A5" w:rsidP="000473A5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473A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деятельность</w:t>
            </w:r>
          </w:p>
          <w:p w:rsidR="000473A5" w:rsidRPr="000473A5" w:rsidRDefault="000473A5" w:rsidP="000473A5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473A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педагогов,</w:t>
            </w:r>
          </w:p>
          <w:p w:rsidR="000473A5" w:rsidRPr="000473A5" w:rsidRDefault="000473A5" w:rsidP="000473A5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473A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обучающихся,</w:t>
            </w:r>
          </w:p>
          <w:p w:rsidR="000473A5" w:rsidRPr="000473A5" w:rsidRDefault="000473A5" w:rsidP="000473A5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473A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коллективный</w:t>
            </w:r>
          </w:p>
          <w:p w:rsidR="000473A5" w:rsidRPr="000473A5" w:rsidRDefault="000473A5" w:rsidP="000473A5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473A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договор,</w:t>
            </w:r>
          </w:p>
          <w:p w:rsidR="000473A5" w:rsidRPr="000473A5" w:rsidRDefault="000473A5" w:rsidP="000473A5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473A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должностные</w:t>
            </w:r>
          </w:p>
          <w:p w:rsidR="000473A5" w:rsidRPr="000473A5" w:rsidRDefault="000473A5" w:rsidP="000473A5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473A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инструкции</w:t>
            </w:r>
          </w:p>
          <w:p w:rsidR="000473A5" w:rsidRPr="000473A5" w:rsidRDefault="000473A5" w:rsidP="000473A5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473A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администрации,</w:t>
            </w:r>
          </w:p>
          <w:p w:rsidR="00F07A20" w:rsidRDefault="000473A5" w:rsidP="000473A5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473A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учебные планы</w:t>
            </w:r>
          </w:p>
        </w:tc>
        <w:tc>
          <w:tcPr>
            <w:tcW w:w="1844" w:type="dxa"/>
          </w:tcPr>
          <w:p w:rsidR="00F07A20" w:rsidRDefault="00A864F6" w:rsidP="00F07A20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805" w:type="dxa"/>
          </w:tcPr>
          <w:p w:rsidR="00A864F6" w:rsidRPr="00A864F6" w:rsidRDefault="00A864F6" w:rsidP="00A864F6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864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Анализ</w:t>
            </w:r>
          </w:p>
          <w:p w:rsidR="00A864F6" w:rsidRPr="00A864F6" w:rsidRDefault="00A864F6" w:rsidP="00A864F6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864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состояния ЛА,</w:t>
            </w:r>
          </w:p>
          <w:p w:rsidR="00A864F6" w:rsidRPr="00A864F6" w:rsidRDefault="00A864F6" w:rsidP="00A864F6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864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изучение опыта</w:t>
            </w:r>
          </w:p>
          <w:p w:rsidR="00A864F6" w:rsidRPr="00A864F6" w:rsidRDefault="00A864F6" w:rsidP="00A864F6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864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других ОО,</w:t>
            </w:r>
          </w:p>
          <w:p w:rsidR="00A864F6" w:rsidRPr="00A864F6" w:rsidRDefault="00A864F6" w:rsidP="00A864F6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864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составление ЛА,</w:t>
            </w:r>
          </w:p>
          <w:p w:rsidR="00A864F6" w:rsidRPr="00A864F6" w:rsidRDefault="00A864F6" w:rsidP="00A864F6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864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утверждение </w:t>
            </w:r>
            <w:proofErr w:type="gramStart"/>
            <w:r w:rsidRPr="00A864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</w:t>
            </w:r>
            <w:proofErr w:type="gramEnd"/>
          </w:p>
          <w:p w:rsidR="00A864F6" w:rsidRPr="00A864F6" w:rsidRDefault="00A864F6" w:rsidP="00A864F6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864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педагогическом</w:t>
            </w:r>
          </w:p>
          <w:p w:rsidR="00F07A20" w:rsidRDefault="00A864F6" w:rsidP="00A864F6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A864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совете</w:t>
            </w:r>
            <w:proofErr w:type="gramEnd"/>
          </w:p>
        </w:tc>
        <w:tc>
          <w:tcPr>
            <w:tcW w:w="1563" w:type="dxa"/>
          </w:tcPr>
          <w:p w:rsidR="00A51088" w:rsidRPr="00A51088" w:rsidRDefault="00A51088" w:rsidP="00A51088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5108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Локальные акты,</w:t>
            </w:r>
          </w:p>
          <w:p w:rsidR="00A51088" w:rsidRPr="00A51088" w:rsidRDefault="00A51088" w:rsidP="00A51088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рег</w:t>
            </w:r>
            <w:r w:rsidRPr="00A5108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A5108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ментиру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ю</w:t>
            </w:r>
            <w:r w:rsidRPr="00A5108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щие</w:t>
            </w:r>
          </w:p>
          <w:p w:rsidR="00A51088" w:rsidRPr="00A51088" w:rsidRDefault="00A51088" w:rsidP="00A51088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5108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деятельность</w:t>
            </w:r>
          </w:p>
          <w:p w:rsidR="00F07A20" w:rsidRDefault="00A51088" w:rsidP="00A51088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5108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проекта</w:t>
            </w:r>
          </w:p>
        </w:tc>
        <w:tc>
          <w:tcPr>
            <w:tcW w:w="1417" w:type="dxa"/>
          </w:tcPr>
          <w:p w:rsidR="00916192" w:rsidRPr="00916192" w:rsidRDefault="00916192" w:rsidP="00916192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1619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Апрель</w:t>
            </w:r>
          </w:p>
          <w:p w:rsidR="00916192" w:rsidRPr="00916192" w:rsidRDefault="00916192" w:rsidP="00916192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2022</w:t>
            </w:r>
            <w:r w:rsidRPr="0091619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–</w:t>
            </w:r>
          </w:p>
          <w:p w:rsidR="00916192" w:rsidRPr="00916192" w:rsidRDefault="00916192" w:rsidP="00916192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1619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август</w:t>
            </w:r>
          </w:p>
          <w:p w:rsidR="00F07A20" w:rsidRDefault="00916192" w:rsidP="00916192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1619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F07A20" w:rsidRDefault="00916192" w:rsidP="00F07A20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Временные трудности</w:t>
            </w:r>
          </w:p>
        </w:tc>
        <w:tc>
          <w:tcPr>
            <w:tcW w:w="1778" w:type="dxa"/>
          </w:tcPr>
          <w:p w:rsidR="00916192" w:rsidRPr="00916192" w:rsidRDefault="00916192" w:rsidP="00916192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1619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Организация,</w:t>
            </w:r>
          </w:p>
          <w:p w:rsidR="00F07A20" w:rsidRDefault="00916192" w:rsidP="00916192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1619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анализ, коррекци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я</w:t>
            </w:r>
          </w:p>
        </w:tc>
      </w:tr>
      <w:tr w:rsidR="00F34BBF" w:rsidTr="00916192">
        <w:tc>
          <w:tcPr>
            <w:tcW w:w="502" w:type="dxa"/>
          </w:tcPr>
          <w:p w:rsidR="00F34BBF" w:rsidRDefault="00F34BBF" w:rsidP="00F07A20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16" w:type="dxa"/>
          </w:tcPr>
          <w:p w:rsidR="00F34BBF" w:rsidRPr="00F34BBF" w:rsidRDefault="00F34BBF" w:rsidP="00F34BBF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34B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Создание </w:t>
            </w:r>
          </w:p>
          <w:p w:rsidR="00F34BBF" w:rsidRPr="00F34BBF" w:rsidRDefault="00F34BBF" w:rsidP="00F34BBF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34B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творческих групп </w:t>
            </w:r>
          </w:p>
          <w:p w:rsidR="00F34BBF" w:rsidRPr="00F34BBF" w:rsidRDefault="00F34BBF" w:rsidP="00F34BBF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34B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для разработки </w:t>
            </w:r>
          </w:p>
          <w:p w:rsidR="00F34BBF" w:rsidRPr="00F34BBF" w:rsidRDefault="00F34BBF" w:rsidP="00F34BBF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34B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проектов и </w:t>
            </w:r>
          </w:p>
          <w:p w:rsidR="00F34BBF" w:rsidRPr="00F34BBF" w:rsidRDefault="00F34BBF" w:rsidP="00F34BBF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34B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подпроектов</w:t>
            </w:r>
            <w:proofErr w:type="spellEnd"/>
            <w:r w:rsidRPr="00F34B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F34BBF" w:rsidRPr="00F34BBF" w:rsidRDefault="00F34BBF" w:rsidP="00F34BBF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34B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Музейный</w:t>
            </w:r>
          </w:p>
          <w:p w:rsidR="00F34BBF" w:rsidRPr="00F34BBF" w:rsidRDefault="00F34BBF" w:rsidP="00F34BBF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34B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мир», </w:t>
            </w:r>
          </w:p>
          <w:p w:rsidR="00F34BBF" w:rsidRPr="00F34BBF" w:rsidRDefault="00F34BBF" w:rsidP="00F34BBF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34B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серии мероприятий </w:t>
            </w:r>
          </w:p>
          <w:p w:rsidR="00F34BBF" w:rsidRPr="00F07A20" w:rsidRDefault="00F34BBF" w:rsidP="00F34BBF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34B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 родителями</w:t>
            </w:r>
          </w:p>
        </w:tc>
        <w:tc>
          <w:tcPr>
            <w:tcW w:w="2059" w:type="dxa"/>
          </w:tcPr>
          <w:p w:rsidR="00F34BBF" w:rsidRPr="000473A5" w:rsidRDefault="00F659A2" w:rsidP="000473A5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Локальные акты</w:t>
            </w:r>
          </w:p>
        </w:tc>
        <w:tc>
          <w:tcPr>
            <w:tcW w:w="1844" w:type="dxa"/>
          </w:tcPr>
          <w:p w:rsidR="00F34BBF" w:rsidRDefault="00F659A2" w:rsidP="00F07A20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805" w:type="dxa"/>
          </w:tcPr>
          <w:p w:rsidR="00F659A2" w:rsidRPr="00F659A2" w:rsidRDefault="00F659A2" w:rsidP="00F659A2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659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Анализ</w:t>
            </w:r>
          </w:p>
          <w:p w:rsidR="00F659A2" w:rsidRPr="00F659A2" w:rsidRDefault="00F659A2" w:rsidP="00F659A2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659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состояния ЛА,</w:t>
            </w:r>
          </w:p>
          <w:p w:rsidR="00F659A2" w:rsidRPr="00F659A2" w:rsidRDefault="00F659A2" w:rsidP="00F659A2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659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изучение опыта</w:t>
            </w:r>
          </w:p>
          <w:p w:rsidR="00F659A2" w:rsidRPr="00F659A2" w:rsidRDefault="00F659A2" w:rsidP="00F659A2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659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других ОО,</w:t>
            </w:r>
          </w:p>
          <w:p w:rsidR="00F659A2" w:rsidRPr="00F659A2" w:rsidRDefault="00F659A2" w:rsidP="00F659A2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659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составление ЛА,</w:t>
            </w:r>
          </w:p>
          <w:p w:rsidR="00F659A2" w:rsidRPr="00F659A2" w:rsidRDefault="00F659A2" w:rsidP="00F659A2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659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утверждение </w:t>
            </w:r>
            <w:proofErr w:type="gramStart"/>
            <w:r w:rsidRPr="00F659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</w:t>
            </w:r>
            <w:proofErr w:type="gramEnd"/>
          </w:p>
          <w:p w:rsidR="00F659A2" w:rsidRPr="00F659A2" w:rsidRDefault="00F659A2" w:rsidP="00F659A2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659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педагогическом</w:t>
            </w:r>
          </w:p>
          <w:p w:rsidR="00F34BBF" w:rsidRPr="00A864F6" w:rsidRDefault="00F659A2" w:rsidP="00F659A2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F659A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совет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</w:t>
            </w:r>
            <w:proofErr w:type="gramEnd"/>
          </w:p>
        </w:tc>
        <w:tc>
          <w:tcPr>
            <w:tcW w:w="1563" w:type="dxa"/>
          </w:tcPr>
          <w:p w:rsidR="006C3566" w:rsidRPr="006C3566" w:rsidRDefault="006C3566" w:rsidP="006C3566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C35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Локальные акты,</w:t>
            </w:r>
          </w:p>
          <w:p w:rsidR="006C3566" w:rsidRPr="006C3566" w:rsidRDefault="006C3566" w:rsidP="006C3566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рег</w:t>
            </w:r>
            <w:r w:rsidRPr="006C35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6C35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ментиру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ю</w:t>
            </w:r>
            <w:r w:rsidRPr="006C35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щие</w:t>
            </w:r>
          </w:p>
          <w:p w:rsidR="006C3566" w:rsidRPr="006C3566" w:rsidRDefault="006C3566" w:rsidP="006C3566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C35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деятельность</w:t>
            </w:r>
          </w:p>
          <w:p w:rsidR="00F34BBF" w:rsidRPr="00A51088" w:rsidRDefault="006C3566" w:rsidP="006C3566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C356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творческих груп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</w:t>
            </w:r>
          </w:p>
        </w:tc>
        <w:tc>
          <w:tcPr>
            <w:tcW w:w="1417" w:type="dxa"/>
          </w:tcPr>
          <w:p w:rsidR="00AE3363" w:rsidRPr="00AE3363" w:rsidRDefault="00AE3363" w:rsidP="00AE3363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E336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Февраль</w:t>
            </w:r>
          </w:p>
          <w:p w:rsidR="00AE3363" w:rsidRPr="00AE3363" w:rsidRDefault="00AE3363" w:rsidP="00AE3363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2022</w:t>
            </w:r>
            <w:r w:rsidRPr="00AE336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–</w:t>
            </w:r>
          </w:p>
          <w:p w:rsidR="00AE3363" w:rsidRPr="00AE3363" w:rsidRDefault="00AE3363" w:rsidP="00AE3363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E336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август</w:t>
            </w:r>
          </w:p>
          <w:p w:rsidR="00F34BBF" w:rsidRPr="00916192" w:rsidRDefault="00AE3363" w:rsidP="00AE3363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E336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F34BBF" w:rsidRDefault="009E44BC" w:rsidP="00F07A20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Временные трудности</w:t>
            </w:r>
          </w:p>
        </w:tc>
        <w:tc>
          <w:tcPr>
            <w:tcW w:w="1778" w:type="dxa"/>
          </w:tcPr>
          <w:p w:rsidR="00F34BBF" w:rsidRPr="00916192" w:rsidRDefault="009E44BC" w:rsidP="00916192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Организация, анализ, коррекция</w:t>
            </w:r>
          </w:p>
        </w:tc>
      </w:tr>
    </w:tbl>
    <w:p w:rsidR="00484CCD" w:rsidRPr="007D578C" w:rsidRDefault="00484CCD" w:rsidP="00F07A20">
      <w:pPr>
        <w:pStyle w:val="normal"/>
        <w:pBdr>
          <w:top w:val="nil"/>
          <w:left w:val="nil"/>
          <w:bottom w:val="nil"/>
          <w:right w:val="nil"/>
          <w:between w:val="nil"/>
        </w:pBdr>
        <w:ind w:left="14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484CCD" w:rsidRPr="007D578C" w:rsidRDefault="00484CCD" w:rsidP="00700BE0">
      <w:pPr>
        <w:pStyle w:val="normal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484CCD" w:rsidRPr="007D578C" w:rsidRDefault="00484CCD" w:rsidP="00700BE0">
      <w:pPr>
        <w:pStyle w:val="normal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484CCD" w:rsidRDefault="00484CCD" w:rsidP="00700BE0">
      <w:pPr>
        <w:pStyle w:val="normal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4CCD" w:rsidRDefault="00484CCD" w:rsidP="00700BE0">
      <w:pPr>
        <w:pStyle w:val="normal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4CCD" w:rsidRDefault="00484CCD" w:rsidP="00700BE0">
      <w:pPr>
        <w:pStyle w:val="normal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0DDF" w:rsidRPr="007F4B88" w:rsidRDefault="00B50DDF" w:rsidP="00B50DDF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 </w:t>
      </w:r>
      <w:r>
        <w:rPr>
          <w:rFonts w:ascii="Times New Roman" w:hAnsi="Times New Roman" w:cs="Times New Roman"/>
          <w:color w:val="000000"/>
          <w:sz w:val="28"/>
          <w:szCs w:val="28"/>
        </w:rPr>
        <w:t>УТОЧНЕНИЕ ЦЕЛЕЙ ПРОЕКТА ПО ГОДАМ</w:t>
      </w:r>
    </w:p>
    <w:p w:rsidR="00B50DDF" w:rsidRDefault="00B50DDF" w:rsidP="00B50DDF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0DDF" w:rsidRDefault="00B50DDF" w:rsidP="00B50DDF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0DDF" w:rsidRDefault="00B50DDF" w:rsidP="00B50DD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 этап</w:t>
      </w:r>
    </w:p>
    <w:p w:rsidR="00B50DDF" w:rsidRDefault="00B50DDF" w:rsidP="00B50DD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(2022г.)</w:t>
      </w:r>
    </w:p>
    <w:p w:rsidR="00B50DDF" w:rsidRDefault="00B50DDF" w:rsidP="00B50DD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экспертизы среды МБДОУ, разработка и запуск проекта, вовлечение в эту работу всех участников образовательных отношений. Обучение управленческой и педагогической команды. Проведение промежуточного мониторинга, коррекция плана "дорожной карты".</w:t>
      </w:r>
    </w:p>
    <w:p w:rsidR="00B50DDF" w:rsidRDefault="00B50DDF" w:rsidP="00B50DD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 этап</w:t>
      </w:r>
    </w:p>
    <w:p w:rsidR="00B50DDF" w:rsidRDefault="00B50DDF" w:rsidP="00B50DD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(2023 г)</w:t>
      </w:r>
    </w:p>
    <w:p w:rsidR="00B50DDF" w:rsidRDefault="00B50DDF" w:rsidP="00B50DD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540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реализация </w:t>
      </w:r>
      <w:r w:rsidR="0079235E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плана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роекта по созданию ЛРОС, введение новых механизмов организации образовательной деятельности, широкого спектра образовательных практик, продолжение преобразования "творческой" образовательной среды: внесение изменений во все компоненты среды, в том числе локальные акты ДОО; взаимообмен опытом, промежуточный мониторинг, коррекция плана "дорожной карты", разработка программы развития ДОУ на основе проекта по созданию ЛРОС.</w:t>
      </w:r>
      <w:proofErr w:type="gramEnd"/>
    </w:p>
    <w:p w:rsidR="0079235E" w:rsidRDefault="0079235E" w:rsidP="00B50DDF">
      <w:pPr>
        <w:pStyle w:val="normal"/>
        <w:pBdr>
          <w:top w:val="nil"/>
          <w:left w:val="nil"/>
          <w:bottom w:val="nil"/>
          <w:right w:val="nil"/>
          <w:between w:val="nil"/>
        </w:pBdr>
        <w:ind w:right="-69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9235E" w:rsidRDefault="0079235E" w:rsidP="00B50DDF">
      <w:pPr>
        <w:pStyle w:val="normal"/>
        <w:pBdr>
          <w:top w:val="nil"/>
          <w:left w:val="nil"/>
          <w:bottom w:val="nil"/>
          <w:right w:val="nil"/>
          <w:between w:val="nil"/>
        </w:pBdr>
        <w:ind w:right="-69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9235E" w:rsidRDefault="0079235E" w:rsidP="00B50DDF">
      <w:pPr>
        <w:pStyle w:val="normal"/>
        <w:pBdr>
          <w:top w:val="nil"/>
          <w:left w:val="nil"/>
          <w:bottom w:val="nil"/>
          <w:right w:val="nil"/>
          <w:between w:val="nil"/>
        </w:pBdr>
        <w:ind w:right="-69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50DDF" w:rsidRDefault="00B50DDF" w:rsidP="00B50DDF">
      <w:pPr>
        <w:pStyle w:val="normal"/>
        <w:pBdr>
          <w:top w:val="nil"/>
          <w:left w:val="nil"/>
          <w:bottom w:val="nil"/>
          <w:right w:val="nil"/>
          <w:between w:val="nil"/>
        </w:pBdr>
        <w:ind w:right="-69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3 этап</w:t>
      </w:r>
    </w:p>
    <w:p w:rsidR="00B50DDF" w:rsidRDefault="00B50DDF" w:rsidP="00B50DDF">
      <w:pPr>
        <w:pStyle w:val="normal"/>
        <w:pBdr>
          <w:top w:val="nil"/>
          <w:left w:val="nil"/>
          <w:bottom w:val="nil"/>
          <w:right w:val="nil"/>
          <w:between w:val="nil"/>
        </w:pBdr>
        <w:ind w:right="-69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( 2024 г)</w:t>
      </w:r>
    </w:p>
    <w:p w:rsidR="00B50DDF" w:rsidRDefault="00B50DDF" w:rsidP="00B50DD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проекта по созданию ЛРОС с заданными показателями и подведение итогов (мониторинг), определение эффективности проекта, трансляция опыта его разработки и формирование ресурсного пакета проекта, определение дальнейших стратегических целей ДОУ.</w:t>
      </w:r>
    </w:p>
    <w:p w:rsidR="00B50DDF" w:rsidRDefault="00B50DDF" w:rsidP="00B50DDF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0DDF" w:rsidRDefault="00B50DDF" w:rsidP="00B50DDF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4CCD" w:rsidRDefault="00484CCD" w:rsidP="00700BE0">
      <w:pPr>
        <w:pStyle w:val="normal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4CCD" w:rsidRDefault="00484CCD" w:rsidP="00700BE0">
      <w:pPr>
        <w:pStyle w:val="normal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4CCD" w:rsidRDefault="00484CCD" w:rsidP="00700BE0">
      <w:pPr>
        <w:pStyle w:val="normal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4CCD" w:rsidRDefault="00484CCD" w:rsidP="00700BE0">
      <w:pPr>
        <w:pStyle w:val="normal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4CCD" w:rsidRDefault="00484CCD" w:rsidP="00700BE0">
      <w:pPr>
        <w:pStyle w:val="normal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4CCD" w:rsidRDefault="00484CCD" w:rsidP="00700BE0">
      <w:pPr>
        <w:pStyle w:val="normal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4CCD" w:rsidRDefault="00484CCD" w:rsidP="00700BE0">
      <w:pPr>
        <w:pStyle w:val="normal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4CCD" w:rsidRDefault="00484CCD" w:rsidP="00700BE0">
      <w:pPr>
        <w:pStyle w:val="normal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4CCD" w:rsidRDefault="00484CCD" w:rsidP="00700BE0">
      <w:pPr>
        <w:pStyle w:val="normal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4CCD" w:rsidRDefault="00484CCD" w:rsidP="00700BE0">
      <w:pPr>
        <w:pStyle w:val="normal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4CCD" w:rsidRDefault="00484CCD" w:rsidP="00700BE0">
      <w:pPr>
        <w:pStyle w:val="normal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4CCD" w:rsidRDefault="00484CCD" w:rsidP="00700BE0">
      <w:pPr>
        <w:pStyle w:val="normal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4CCD" w:rsidRDefault="00484CCD" w:rsidP="00700BE0">
      <w:pPr>
        <w:pStyle w:val="normal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4CCD" w:rsidRDefault="00484CCD" w:rsidP="00700BE0">
      <w:pPr>
        <w:pStyle w:val="normal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4CCD" w:rsidRDefault="00484CCD" w:rsidP="00700BE0">
      <w:pPr>
        <w:pStyle w:val="normal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4CCD" w:rsidRDefault="00484CCD" w:rsidP="00700BE0">
      <w:pPr>
        <w:pStyle w:val="normal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4CCD" w:rsidRDefault="00484CCD" w:rsidP="00700BE0">
      <w:pPr>
        <w:pStyle w:val="normal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0DDF" w:rsidRDefault="00B50DDF" w:rsidP="00700BE0">
      <w:pPr>
        <w:pStyle w:val="normal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0DDF" w:rsidRDefault="00B50DDF" w:rsidP="00700BE0">
      <w:pPr>
        <w:pStyle w:val="normal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0DDF" w:rsidRDefault="00B50DDF" w:rsidP="00700BE0">
      <w:pPr>
        <w:pStyle w:val="normal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0DDF" w:rsidRDefault="00B50DDF" w:rsidP="00700BE0">
      <w:pPr>
        <w:pStyle w:val="normal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0DDF" w:rsidRDefault="00B50DDF" w:rsidP="00700BE0">
      <w:pPr>
        <w:pStyle w:val="normal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709" w:rsidRDefault="00AA334F" w:rsidP="00700BE0">
      <w:pPr>
        <w:pStyle w:val="normal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3.3Конкретный план реализации важнейших изменений в ОО для создания ЛРОС, конкретные </w:t>
      </w:r>
      <w:r w:rsidR="00700BE0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 и мероприятия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проекта</w:t>
      </w:r>
      <w:r w:rsidR="00700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 формуле «3+2»)</w:t>
      </w:r>
    </w:p>
    <w:p w:rsidR="00CB1431" w:rsidRDefault="00CB1431" w:rsidP="00700BE0">
      <w:pPr>
        <w:pStyle w:val="normal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55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5"/>
        <w:gridCol w:w="9214"/>
        <w:gridCol w:w="3260"/>
        <w:gridCol w:w="2410"/>
      </w:tblGrid>
      <w:tr w:rsidR="005D1709">
        <w:trPr>
          <w:cantSplit/>
          <w:tblHeader/>
        </w:trPr>
        <w:tc>
          <w:tcPr>
            <w:tcW w:w="675" w:type="dxa"/>
          </w:tcPr>
          <w:p w:rsidR="005D1709" w:rsidRDefault="005D1709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Мероприятия </w:t>
            </w:r>
          </w:p>
        </w:tc>
        <w:tc>
          <w:tcPr>
            <w:tcW w:w="326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Сроки </w:t>
            </w:r>
          </w:p>
        </w:tc>
        <w:tc>
          <w:tcPr>
            <w:tcW w:w="241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5D1709">
        <w:trPr>
          <w:cantSplit/>
          <w:tblHeader/>
        </w:trPr>
        <w:tc>
          <w:tcPr>
            <w:tcW w:w="675" w:type="dxa"/>
          </w:tcPr>
          <w:p w:rsidR="005D1709" w:rsidRDefault="005D1709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3260" w:type="dxa"/>
          </w:tcPr>
          <w:p w:rsidR="005D1709" w:rsidRDefault="005D1709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5D1709" w:rsidRDefault="005D1709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1709">
        <w:trPr>
          <w:cantSplit/>
          <w:tblHeader/>
        </w:trPr>
        <w:tc>
          <w:tcPr>
            <w:tcW w:w="675" w:type="dxa"/>
          </w:tcPr>
          <w:p w:rsidR="005D1709" w:rsidRDefault="005D1709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Презентация проекта коллективу</w:t>
            </w:r>
          </w:p>
        </w:tc>
        <w:tc>
          <w:tcPr>
            <w:tcW w:w="326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Январь 2022 </w:t>
            </w:r>
          </w:p>
        </w:tc>
        <w:tc>
          <w:tcPr>
            <w:tcW w:w="241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воспитатель ДОУ</w:t>
            </w:r>
          </w:p>
        </w:tc>
      </w:tr>
      <w:tr w:rsidR="005D1709">
        <w:trPr>
          <w:cantSplit/>
          <w:tblHeader/>
        </w:trPr>
        <w:tc>
          <w:tcPr>
            <w:tcW w:w="675" w:type="dxa"/>
          </w:tcPr>
          <w:p w:rsidR="005D1709" w:rsidRDefault="005D1709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Обучение педагогической команды</w:t>
            </w:r>
          </w:p>
        </w:tc>
        <w:tc>
          <w:tcPr>
            <w:tcW w:w="326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Январь-май 2022</w:t>
            </w:r>
          </w:p>
        </w:tc>
        <w:tc>
          <w:tcPr>
            <w:tcW w:w="241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 ДОУ</w:t>
            </w:r>
          </w:p>
        </w:tc>
      </w:tr>
      <w:tr w:rsidR="005D1709">
        <w:trPr>
          <w:cantSplit/>
          <w:tblHeader/>
        </w:trPr>
        <w:tc>
          <w:tcPr>
            <w:tcW w:w="675" w:type="dxa"/>
          </w:tcPr>
          <w:p w:rsidR="005D1709" w:rsidRDefault="005D1709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нормативно-правовой базы</w:t>
            </w:r>
          </w:p>
        </w:tc>
        <w:tc>
          <w:tcPr>
            <w:tcW w:w="326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Май-август 2022</w:t>
            </w:r>
          </w:p>
        </w:tc>
        <w:tc>
          <w:tcPr>
            <w:tcW w:w="241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 ДОУ</w:t>
            </w:r>
          </w:p>
        </w:tc>
      </w:tr>
      <w:tr w:rsidR="005D1709">
        <w:trPr>
          <w:cantSplit/>
          <w:tblHeader/>
        </w:trPr>
        <w:tc>
          <w:tcPr>
            <w:tcW w:w="675" w:type="dxa"/>
          </w:tcPr>
          <w:p w:rsidR="005D1709" w:rsidRDefault="005D1709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УМК СЭР, освоение способов реализации  программы СЭР</w:t>
            </w:r>
          </w:p>
        </w:tc>
        <w:tc>
          <w:tcPr>
            <w:tcW w:w="326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 – август 2022</w:t>
            </w:r>
          </w:p>
        </w:tc>
        <w:tc>
          <w:tcPr>
            <w:tcW w:w="241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воспитатель ДОУ</w:t>
            </w:r>
          </w:p>
        </w:tc>
      </w:tr>
      <w:tr w:rsidR="005D1709">
        <w:trPr>
          <w:cantSplit/>
          <w:tblHeader/>
        </w:trPr>
        <w:tc>
          <w:tcPr>
            <w:tcW w:w="675" w:type="dxa"/>
          </w:tcPr>
          <w:p w:rsidR="005D1709" w:rsidRDefault="005D1709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Внесение изменений в ООПДО ДОУ</w:t>
            </w:r>
          </w:p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рабочих программ педагогов</w:t>
            </w:r>
          </w:p>
        </w:tc>
        <w:tc>
          <w:tcPr>
            <w:tcW w:w="326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Июнь-август 2022</w:t>
            </w:r>
          </w:p>
        </w:tc>
        <w:tc>
          <w:tcPr>
            <w:tcW w:w="2410" w:type="dxa"/>
            <w:vMerge w:val="restart"/>
            <w:vAlign w:val="center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воспитатель ДОУ</w:t>
            </w:r>
          </w:p>
          <w:p w:rsidR="00B50DDF" w:rsidRDefault="00B50DD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5D1709">
        <w:trPr>
          <w:cantSplit/>
          <w:tblHeader/>
        </w:trPr>
        <w:tc>
          <w:tcPr>
            <w:tcW w:w="675" w:type="dxa"/>
          </w:tcPr>
          <w:p w:rsidR="005D1709" w:rsidRDefault="005D1709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Изучение материалов по созданию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ПОСов</w:t>
            </w:r>
            <w:proofErr w:type="spellEnd"/>
          </w:p>
        </w:tc>
        <w:tc>
          <w:tcPr>
            <w:tcW w:w="326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 2022</w:t>
            </w:r>
          </w:p>
        </w:tc>
        <w:tc>
          <w:tcPr>
            <w:tcW w:w="2410" w:type="dxa"/>
            <w:vMerge/>
            <w:vAlign w:val="center"/>
          </w:tcPr>
          <w:p w:rsidR="005D1709" w:rsidRDefault="005D1709" w:rsidP="00B22E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1709">
        <w:trPr>
          <w:cantSplit/>
          <w:tblHeader/>
        </w:trPr>
        <w:tc>
          <w:tcPr>
            <w:tcW w:w="675" w:type="dxa"/>
          </w:tcPr>
          <w:p w:rsidR="005D1709" w:rsidRDefault="005D1709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 разработка плана действий</w:t>
            </w:r>
          </w:p>
        </w:tc>
        <w:tc>
          <w:tcPr>
            <w:tcW w:w="326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Апрель-август 2022</w:t>
            </w:r>
          </w:p>
        </w:tc>
        <w:tc>
          <w:tcPr>
            <w:tcW w:w="2410" w:type="dxa"/>
            <w:vMerge/>
            <w:vAlign w:val="center"/>
          </w:tcPr>
          <w:p w:rsidR="005D1709" w:rsidRDefault="005D1709" w:rsidP="00B22E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1709">
        <w:trPr>
          <w:cantSplit/>
          <w:tblHeader/>
        </w:trPr>
        <w:tc>
          <w:tcPr>
            <w:tcW w:w="675" w:type="dxa"/>
          </w:tcPr>
          <w:p w:rsidR="005D1709" w:rsidRDefault="005D1709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Размещение информации на сайте учреждения</w:t>
            </w:r>
          </w:p>
        </w:tc>
        <w:tc>
          <w:tcPr>
            <w:tcW w:w="326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 2022</w:t>
            </w:r>
          </w:p>
        </w:tc>
        <w:tc>
          <w:tcPr>
            <w:tcW w:w="241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воспитатель ДОУ</w:t>
            </w:r>
          </w:p>
        </w:tc>
      </w:tr>
      <w:tr w:rsidR="005D1709">
        <w:trPr>
          <w:cantSplit/>
          <w:tblHeader/>
        </w:trPr>
        <w:tc>
          <w:tcPr>
            <w:tcW w:w="675" w:type="dxa"/>
          </w:tcPr>
          <w:p w:rsidR="005D1709" w:rsidRDefault="005D1709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Диагностика профессиональных затруднений педагогов</w:t>
            </w:r>
          </w:p>
        </w:tc>
        <w:tc>
          <w:tcPr>
            <w:tcW w:w="326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Апрель-май</w:t>
            </w:r>
          </w:p>
        </w:tc>
        <w:tc>
          <w:tcPr>
            <w:tcW w:w="241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воспитатель ДОУ</w:t>
            </w:r>
          </w:p>
        </w:tc>
      </w:tr>
      <w:tr w:rsidR="005D1709">
        <w:trPr>
          <w:cantSplit/>
          <w:tblHeader/>
        </w:trPr>
        <w:tc>
          <w:tcPr>
            <w:tcW w:w="675" w:type="dxa"/>
          </w:tcPr>
          <w:p w:rsidR="005D1709" w:rsidRDefault="005D1709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системы методического сопровождения образовательной деятельности, соотнесение с задачами проекта, корректировка модели сопровождения</w:t>
            </w:r>
          </w:p>
        </w:tc>
        <w:tc>
          <w:tcPr>
            <w:tcW w:w="326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 – август 2022</w:t>
            </w:r>
          </w:p>
        </w:tc>
        <w:tc>
          <w:tcPr>
            <w:tcW w:w="241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воспитатель ДОУ</w:t>
            </w:r>
          </w:p>
        </w:tc>
      </w:tr>
      <w:tr w:rsidR="005D1709">
        <w:trPr>
          <w:cantSplit/>
          <w:tblHeader/>
        </w:trPr>
        <w:tc>
          <w:tcPr>
            <w:tcW w:w="675" w:type="dxa"/>
          </w:tcPr>
          <w:p w:rsidR="005D1709" w:rsidRDefault="005D1709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содержания взаимодействия и заключение договоров с партнерами</w:t>
            </w:r>
          </w:p>
        </w:tc>
        <w:tc>
          <w:tcPr>
            <w:tcW w:w="326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 – август 2022</w:t>
            </w:r>
          </w:p>
        </w:tc>
        <w:tc>
          <w:tcPr>
            <w:tcW w:w="241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  ДОУ</w:t>
            </w:r>
          </w:p>
        </w:tc>
      </w:tr>
      <w:tr w:rsidR="005D1709">
        <w:trPr>
          <w:cantSplit/>
          <w:tblHeader/>
        </w:trPr>
        <w:tc>
          <w:tcPr>
            <w:tcW w:w="675" w:type="dxa"/>
          </w:tcPr>
          <w:p w:rsidR="005D1709" w:rsidRDefault="005D1709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Проектирование предметно-пространственной среды в соответствии с задачами проекта (Стена творчества, Центр методической поддержки, сбор экспонатов)</w:t>
            </w:r>
          </w:p>
        </w:tc>
        <w:tc>
          <w:tcPr>
            <w:tcW w:w="326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 - август</w:t>
            </w:r>
          </w:p>
        </w:tc>
        <w:tc>
          <w:tcPr>
            <w:tcW w:w="241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воспитатель ДОУ, воспитатели</w:t>
            </w:r>
          </w:p>
        </w:tc>
      </w:tr>
      <w:tr w:rsidR="005D1709">
        <w:trPr>
          <w:cantSplit/>
          <w:tblHeader/>
        </w:trPr>
        <w:tc>
          <w:tcPr>
            <w:tcW w:w="675" w:type="dxa"/>
          </w:tcPr>
          <w:p w:rsidR="005D1709" w:rsidRDefault="005D1709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Активизация работы родительского комитета ДОУ: определение содержания работы, планирование)</w:t>
            </w:r>
            <w:proofErr w:type="gramEnd"/>
          </w:p>
        </w:tc>
        <w:tc>
          <w:tcPr>
            <w:tcW w:w="326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Август-сентябрь </w:t>
            </w:r>
          </w:p>
        </w:tc>
        <w:tc>
          <w:tcPr>
            <w:tcW w:w="241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воспитатель ДОУ</w:t>
            </w:r>
          </w:p>
        </w:tc>
      </w:tr>
      <w:tr w:rsidR="005D1709">
        <w:trPr>
          <w:cantSplit/>
          <w:tblHeader/>
        </w:trPr>
        <w:tc>
          <w:tcPr>
            <w:tcW w:w="675" w:type="dxa"/>
          </w:tcPr>
          <w:p w:rsidR="005D1709" w:rsidRDefault="005D1709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семинаров, консультаций, участие в КПК, в том числе по вопросам взаимодействия с родителями</w:t>
            </w:r>
          </w:p>
        </w:tc>
        <w:tc>
          <w:tcPr>
            <w:tcW w:w="326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графику</w:t>
            </w:r>
          </w:p>
        </w:tc>
        <w:tc>
          <w:tcPr>
            <w:tcW w:w="241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воспитатель ДОУ</w:t>
            </w:r>
          </w:p>
        </w:tc>
      </w:tr>
      <w:tr w:rsidR="005D1709">
        <w:trPr>
          <w:cantSplit/>
          <w:tblHeader/>
        </w:trPr>
        <w:tc>
          <w:tcPr>
            <w:tcW w:w="675" w:type="dxa"/>
          </w:tcPr>
          <w:p w:rsidR="005D1709" w:rsidRDefault="005D1709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Методический час</w:t>
            </w:r>
          </w:p>
        </w:tc>
        <w:tc>
          <w:tcPr>
            <w:tcW w:w="326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 неделю</w:t>
            </w:r>
          </w:p>
        </w:tc>
        <w:tc>
          <w:tcPr>
            <w:tcW w:w="241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воспитатель ДОУ</w:t>
            </w:r>
          </w:p>
        </w:tc>
      </w:tr>
      <w:tr w:rsidR="005D1709">
        <w:trPr>
          <w:cantSplit/>
          <w:tblHeader/>
        </w:trPr>
        <w:tc>
          <w:tcPr>
            <w:tcW w:w="675" w:type="dxa"/>
          </w:tcPr>
          <w:p w:rsidR="005D1709" w:rsidRDefault="005D1709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творческих групп с участием родителей, рабочих групп педагогов</w:t>
            </w:r>
          </w:p>
        </w:tc>
        <w:tc>
          <w:tcPr>
            <w:tcW w:w="326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годовому плану </w:t>
            </w:r>
          </w:p>
        </w:tc>
        <w:tc>
          <w:tcPr>
            <w:tcW w:w="241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воспитатель ДОУ</w:t>
            </w:r>
          </w:p>
        </w:tc>
      </w:tr>
      <w:tr w:rsidR="005D1709">
        <w:trPr>
          <w:cantSplit/>
          <w:tblHeader/>
        </w:trPr>
        <w:tc>
          <w:tcPr>
            <w:tcW w:w="675" w:type="dxa"/>
          </w:tcPr>
          <w:p w:rsidR="005D1709" w:rsidRDefault="005D1709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и реализация педагогических проектов (с участием родителей)</w:t>
            </w:r>
          </w:p>
        </w:tc>
        <w:tc>
          <w:tcPr>
            <w:tcW w:w="326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годовому плану </w:t>
            </w:r>
          </w:p>
        </w:tc>
        <w:tc>
          <w:tcPr>
            <w:tcW w:w="241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воспитатель ДОУ</w:t>
            </w:r>
          </w:p>
          <w:p w:rsidR="00B50DDF" w:rsidRDefault="00B50DD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5D1709">
        <w:trPr>
          <w:cantSplit/>
          <w:tblHeader/>
        </w:trPr>
        <w:tc>
          <w:tcPr>
            <w:tcW w:w="675" w:type="dxa"/>
          </w:tcPr>
          <w:p w:rsidR="005D1709" w:rsidRDefault="005D1709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Мероприятия, направленные на сплочение коллектива</w:t>
            </w:r>
          </w:p>
        </w:tc>
        <w:tc>
          <w:tcPr>
            <w:tcW w:w="326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соответствии с планом работы педагога-психолога, старшего воспитателя</w:t>
            </w:r>
          </w:p>
        </w:tc>
        <w:tc>
          <w:tcPr>
            <w:tcW w:w="241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воспитатель ДОУ,</w:t>
            </w:r>
          </w:p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5D1709">
        <w:trPr>
          <w:cantSplit/>
          <w:tblHeader/>
        </w:trPr>
        <w:tc>
          <w:tcPr>
            <w:tcW w:w="675" w:type="dxa"/>
          </w:tcPr>
          <w:p w:rsidR="005D1709" w:rsidRDefault="005D1709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Планирование событий, значимых для всех участников образовательного процесса</w:t>
            </w:r>
          </w:p>
        </w:tc>
        <w:tc>
          <w:tcPr>
            <w:tcW w:w="326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 2022</w:t>
            </w:r>
          </w:p>
        </w:tc>
        <w:tc>
          <w:tcPr>
            <w:tcW w:w="241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воспитатель ДОУ</w:t>
            </w:r>
          </w:p>
        </w:tc>
      </w:tr>
      <w:tr w:rsidR="005D1709">
        <w:trPr>
          <w:cantSplit/>
          <w:tblHeader/>
        </w:trPr>
        <w:tc>
          <w:tcPr>
            <w:tcW w:w="675" w:type="dxa"/>
          </w:tcPr>
          <w:p w:rsidR="005D1709" w:rsidRDefault="005D1709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Привлечение социальных партнеров в реализацию программ дополнительного образования</w:t>
            </w:r>
          </w:p>
        </w:tc>
        <w:tc>
          <w:tcPr>
            <w:tcW w:w="326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Май-август 2022</w:t>
            </w:r>
          </w:p>
        </w:tc>
        <w:tc>
          <w:tcPr>
            <w:tcW w:w="241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воспитатель ДОУ</w:t>
            </w:r>
          </w:p>
          <w:p w:rsidR="00B50DDF" w:rsidRDefault="00B50DD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1709">
        <w:trPr>
          <w:cantSplit/>
          <w:tblHeader/>
        </w:trPr>
        <w:tc>
          <w:tcPr>
            <w:tcW w:w="675" w:type="dxa"/>
          </w:tcPr>
          <w:p w:rsidR="005D1709" w:rsidRDefault="005D1709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Начало реализации программы СЭР</w:t>
            </w:r>
          </w:p>
        </w:tc>
        <w:tc>
          <w:tcPr>
            <w:tcW w:w="326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 2022</w:t>
            </w:r>
          </w:p>
        </w:tc>
        <w:tc>
          <w:tcPr>
            <w:tcW w:w="241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воспитатель ДОУ</w:t>
            </w:r>
          </w:p>
        </w:tc>
      </w:tr>
      <w:tr w:rsidR="005D1709">
        <w:trPr>
          <w:cantSplit/>
          <w:tblHeader/>
        </w:trPr>
        <w:tc>
          <w:tcPr>
            <w:tcW w:w="675" w:type="dxa"/>
          </w:tcPr>
          <w:p w:rsidR="005D1709" w:rsidRDefault="005D1709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Принятие Советом педагогов системы методического сопровождения  в контексте задач проекта</w:t>
            </w:r>
          </w:p>
        </w:tc>
        <w:tc>
          <w:tcPr>
            <w:tcW w:w="326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 2022</w:t>
            </w:r>
          </w:p>
        </w:tc>
        <w:tc>
          <w:tcPr>
            <w:tcW w:w="241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 ДОУ</w:t>
            </w:r>
          </w:p>
        </w:tc>
      </w:tr>
      <w:tr w:rsidR="005D1709">
        <w:trPr>
          <w:cantSplit/>
          <w:tblHeader/>
        </w:trPr>
        <w:tc>
          <w:tcPr>
            <w:tcW w:w="675" w:type="dxa"/>
          </w:tcPr>
          <w:p w:rsidR="005D1709" w:rsidRDefault="005D1709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Экспертиза ОС по результатам первого года</w:t>
            </w:r>
          </w:p>
        </w:tc>
        <w:tc>
          <w:tcPr>
            <w:tcW w:w="326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 2022</w:t>
            </w:r>
          </w:p>
        </w:tc>
        <w:tc>
          <w:tcPr>
            <w:tcW w:w="241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воспитатель ДОУ</w:t>
            </w:r>
          </w:p>
        </w:tc>
      </w:tr>
      <w:tr w:rsidR="005D1709">
        <w:trPr>
          <w:cantSplit/>
          <w:tblHeader/>
        </w:trPr>
        <w:tc>
          <w:tcPr>
            <w:tcW w:w="675" w:type="dxa"/>
          </w:tcPr>
          <w:p w:rsidR="005D1709" w:rsidRDefault="005D1709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3260" w:type="dxa"/>
          </w:tcPr>
          <w:p w:rsidR="005D1709" w:rsidRDefault="005D1709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5D1709" w:rsidRDefault="005D1709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1709">
        <w:trPr>
          <w:cantSplit/>
          <w:tblHeader/>
        </w:trPr>
        <w:tc>
          <w:tcPr>
            <w:tcW w:w="675" w:type="dxa"/>
          </w:tcPr>
          <w:p w:rsidR="005D1709" w:rsidRDefault="005D1709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Практическая реализация проекта (внедрение технологии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внесение изменений во все компоненты ЛОРС)</w:t>
            </w:r>
          </w:p>
        </w:tc>
        <w:tc>
          <w:tcPr>
            <w:tcW w:w="326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Январь-июнь 2023</w:t>
            </w:r>
          </w:p>
        </w:tc>
        <w:tc>
          <w:tcPr>
            <w:tcW w:w="241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воспитатель ДОУ</w:t>
            </w:r>
          </w:p>
        </w:tc>
      </w:tr>
      <w:tr w:rsidR="005D1709">
        <w:trPr>
          <w:cantSplit/>
          <w:tblHeader/>
        </w:trPr>
        <w:tc>
          <w:tcPr>
            <w:tcW w:w="675" w:type="dxa"/>
          </w:tcPr>
          <w:p w:rsidR="005D1709" w:rsidRDefault="005D1709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сообщества родителей и разработка плана действий</w:t>
            </w:r>
          </w:p>
        </w:tc>
        <w:tc>
          <w:tcPr>
            <w:tcW w:w="326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соответствии с планом работы по сотрудничеству с семьями воспитанников</w:t>
            </w:r>
          </w:p>
        </w:tc>
        <w:tc>
          <w:tcPr>
            <w:tcW w:w="241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воспитатель ДОУ</w:t>
            </w:r>
          </w:p>
        </w:tc>
      </w:tr>
      <w:tr w:rsidR="005D1709">
        <w:trPr>
          <w:cantSplit/>
          <w:tblHeader/>
        </w:trPr>
        <w:tc>
          <w:tcPr>
            <w:tcW w:w="675" w:type="dxa"/>
          </w:tcPr>
          <w:p w:rsidR="005D1709" w:rsidRDefault="005D1709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проекта по обогащению внешней макросреды в контексте задач проекта</w:t>
            </w:r>
          </w:p>
        </w:tc>
        <w:tc>
          <w:tcPr>
            <w:tcW w:w="326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Апрель-май 2023</w:t>
            </w:r>
          </w:p>
        </w:tc>
        <w:tc>
          <w:tcPr>
            <w:tcW w:w="241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воспитатель ДОУ</w:t>
            </w:r>
          </w:p>
        </w:tc>
      </w:tr>
      <w:tr w:rsidR="005D1709">
        <w:trPr>
          <w:cantSplit/>
          <w:tblHeader/>
        </w:trPr>
        <w:tc>
          <w:tcPr>
            <w:tcW w:w="675" w:type="dxa"/>
          </w:tcPr>
          <w:p w:rsidR="005D1709" w:rsidRDefault="005D1709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Обустройство внешней макросреды  учреждения  (реализация проекта)</w:t>
            </w:r>
          </w:p>
        </w:tc>
        <w:tc>
          <w:tcPr>
            <w:tcW w:w="326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Июнь – август 2023</w:t>
            </w:r>
          </w:p>
        </w:tc>
        <w:tc>
          <w:tcPr>
            <w:tcW w:w="241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 ДОУ</w:t>
            </w:r>
          </w:p>
        </w:tc>
      </w:tr>
      <w:tr w:rsidR="005D1709">
        <w:trPr>
          <w:cantSplit/>
          <w:tblHeader/>
        </w:trPr>
        <w:tc>
          <w:tcPr>
            <w:tcW w:w="675" w:type="dxa"/>
          </w:tcPr>
          <w:p w:rsidR="005D1709" w:rsidRDefault="005D1709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договоров с социальными партнерами</w:t>
            </w:r>
          </w:p>
        </w:tc>
        <w:tc>
          <w:tcPr>
            <w:tcW w:w="326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соответствии с заключенными договорами о сотрудничестве</w:t>
            </w:r>
          </w:p>
        </w:tc>
        <w:tc>
          <w:tcPr>
            <w:tcW w:w="241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воспитатель ДОУ</w:t>
            </w:r>
          </w:p>
        </w:tc>
      </w:tr>
      <w:tr w:rsidR="005D1709">
        <w:trPr>
          <w:cantSplit/>
          <w:tblHeader/>
        </w:trPr>
        <w:tc>
          <w:tcPr>
            <w:tcW w:w="675" w:type="dxa"/>
          </w:tcPr>
          <w:p w:rsidR="005D1709" w:rsidRDefault="005D1709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Круглые столы, деловые игры, совещания, семинары с родителями (с целью создания Управляющего совета)</w:t>
            </w:r>
          </w:p>
        </w:tc>
        <w:tc>
          <w:tcPr>
            <w:tcW w:w="326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 (1 раз в месяц)</w:t>
            </w:r>
          </w:p>
        </w:tc>
        <w:tc>
          <w:tcPr>
            <w:tcW w:w="241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воспитатель ДОУ</w:t>
            </w:r>
          </w:p>
        </w:tc>
      </w:tr>
      <w:tr w:rsidR="005D1709">
        <w:trPr>
          <w:cantSplit/>
          <w:tblHeader/>
        </w:trPr>
        <w:tc>
          <w:tcPr>
            <w:tcW w:w="675" w:type="dxa"/>
          </w:tcPr>
          <w:p w:rsidR="005D1709" w:rsidRDefault="005D1709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Продолжение взаимного обмена опытом внутри учреждения, демонстрация практического опыта педагогическому сообществу </w:t>
            </w:r>
          </w:p>
        </w:tc>
        <w:tc>
          <w:tcPr>
            <w:tcW w:w="326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соответствии с годовым планом работы</w:t>
            </w:r>
          </w:p>
        </w:tc>
        <w:tc>
          <w:tcPr>
            <w:tcW w:w="241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воспитатель ДОУ</w:t>
            </w:r>
          </w:p>
        </w:tc>
      </w:tr>
      <w:tr w:rsidR="005D1709">
        <w:trPr>
          <w:cantSplit/>
          <w:tblHeader/>
        </w:trPr>
        <w:tc>
          <w:tcPr>
            <w:tcW w:w="675" w:type="dxa"/>
          </w:tcPr>
          <w:p w:rsidR="005D1709" w:rsidRDefault="005D1709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кейса методических разработок в контексте задач проекта, публикация на сайте</w:t>
            </w:r>
          </w:p>
        </w:tc>
        <w:tc>
          <w:tcPr>
            <w:tcW w:w="326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соответствии с планом организационно-методической работы</w:t>
            </w:r>
          </w:p>
        </w:tc>
        <w:tc>
          <w:tcPr>
            <w:tcW w:w="241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воспитатель ДОУ</w:t>
            </w:r>
          </w:p>
        </w:tc>
      </w:tr>
      <w:tr w:rsidR="005D1709">
        <w:trPr>
          <w:cantSplit/>
          <w:tblHeader/>
        </w:trPr>
        <w:tc>
          <w:tcPr>
            <w:tcW w:w="675" w:type="dxa"/>
          </w:tcPr>
          <w:p w:rsidR="005D1709" w:rsidRDefault="005D1709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Экспертиза ОС, корректировка  плана действий в рамках проекта</w:t>
            </w:r>
          </w:p>
        </w:tc>
        <w:tc>
          <w:tcPr>
            <w:tcW w:w="3260" w:type="dxa"/>
            <w:vMerge w:val="restart"/>
            <w:vAlign w:val="center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екабрь 2023</w:t>
            </w:r>
          </w:p>
        </w:tc>
        <w:tc>
          <w:tcPr>
            <w:tcW w:w="2410" w:type="dxa"/>
            <w:vMerge w:val="restart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 ДОУ, старший воспитатель ДОУ</w:t>
            </w:r>
          </w:p>
        </w:tc>
      </w:tr>
      <w:tr w:rsidR="005D1709">
        <w:trPr>
          <w:cantSplit/>
          <w:tblHeader/>
        </w:trPr>
        <w:tc>
          <w:tcPr>
            <w:tcW w:w="675" w:type="dxa"/>
          </w:tcPr>
          <w:p w:rsidR="005D1709" w:rsidRDefault="005D1709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Диагностика достижения результатов реализации проекта (возможна корректировка)</w:t>
            </w:r>
          </w:p>
        </w:tc>
        <w:tc>
          <w:tcPr>
            <w:tcW w:w="3260" w:type="dxa"/>
            <w:vMerge/>
            <w:vAlign w:val="center"/>
          </w:tcPr>
          <w:p w:rsidR="005D1709" w:rsidRDefault="005D1709" w:rsidP="00B22E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5D1709" w:rsidRDefault="005D1709" w:rsidP="00B22E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1709">
        <w:trPr>
          <w:cantSplit/>
          <w:tblHeader/>
        </w:trPr>
        <w:tc>
          <w:tcPr>
            <w:tcW w:w="675" w:type="dxa"/>
          </w:tcPr>
          <w:p w:rsidR="005D1709" w:rsidRDefault="005D1709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3260" w:type="dxa"/>
          </w:tcPr>
          <w:p w:rsidR="005D1709" w:rsidRDefault="005D1709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5D1709" w:rsidRDefault="005D1709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1709">
        <w:trPr>
          <w:cantSplit/>
          <w:tblHeader/>
        </w:trPr>
        <w:tc>
          <w:tcPr>
            <w:tcW w:w="675" w:type="dxa"/>
          </w:tcPr>
          <w:p w:rsidR="005D1709" w:rsidRDefault="005D1709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Реализации проекта с заданными  характеристиками среды</w:t>
            </w:r>
          </w:p>
        </w:tc>
        <w:tc>
          <w:tcPr>
            <w:tcW w:w="326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воспитатель ДОУ</w:t>
            </w:r>
          </w:p>
        </w:tc>
      </w:tr>
      <w:tr w:rsidR="005D1709">
        <w:trPr>
          <w:cantSplit/>
          <w:tblHeader/>
        </w:trPr>
        <w:tc>
          <w:tcPr>
            <w:tcW w:w="675" w:type="dxa"/>
          </w:tcPr>
          <w:p w:rsidR="005D1709" w:rsidRDefault="005D1709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Представление эффективных практик, транслирование опыта работы</w:t>
            </w:r>
          </w:p>
        </w:tc>
        <w:tc>
          <w:tcPr>
            <w:tcW w:w="326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соответствии с планом организационно-методической  работы</w:t>
            </w:r>
          </w:p>
        </w:tc>
        <w:tc>
          <w:tcPr>
            <w:tcW w:w="241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воспитатель ДОУ</w:t>
            </w:r>
          </w:p>
        </w:tc>
      </w:tr>
      <w:tr w:rsidR="005D1709">
        <w:trPr>
          <w:cantSplit/>
          <w:tblHeader/>
        </w:trPr>
        <w:tc>
          <w:tcPr>
            <w:tcW w:w="675" w:type="dxa"/>
          </w:tcPr>
          <w:p w:rsidR="005D1709" w:rsidRDefault="005D1709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Экспертиза ОС</w:t>
            </w:r>
          </w:p>
        </w:tc>
        <w:tc>
          <w:tcPr>
            <w:tcW w:w="326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Май-июнь  2024</w:t>
            </w:r>
          </w:p>
        </w:tc>
        <w:tc>
          <w:tcPr>
            <w:tcW w:w="241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воспитатель ДОУ</w:t>
            </w:r>
          </w:p>
        </w:tc>
      </w:tr>
      <w:tr w:rsidR="005D1709">
        <w:trPr>
          <w:cantSplit/>
          <w:tblHeader/>
        </w:trPr>
        <w:tc>
          <w:tcPr>
            <w:tcW w:w="675" w:type="dxa"/>
          </w:tcPr>
          <w:p w:rsidR="005D1709" w:rsidRDefault="005D1709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Обобщение и представление промежуточных и итоговых результатов реализации проекта на разных уровнях</w:t>
            </w:r>
          </w:p>
        </w:tc>
        <w:tc>
          <w:tcPr>
            <w:tcW w:w="326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запросу</w:t>
            </w:r>
          </w:p>
        </w:tc>
        <w:tc>
          <w:tcPr>
            <w:tcW w:w="241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воспитатель ДОУ</w:t>
            </w:r>
          </w:p>
        </w:tc>
      </w:tr>
      <w:tr w:rsidR="005D1709">
        <w:trPr>
          <w:cantSplit/>
          <w:tblHeader/>
        </w:trPr>
        <w:tc>
          <w:tcPr>
            <w:tcW w:w="675" w:type="dxa"/>
          </w:tcPr>
          <w:p w:rsidR="005D1709" w:rsidRDefault="005D1709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Подведение итогов и обобщение опыта взаимодействия с социальными партнерами</w:t>
            </w:r>
          </w:p>
        </w:tc>
        <w:tc>
          <w:tcPr>
            <w:tcW w:w="326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Июнь 2024</w:t>
            </w:r>
          </w:p>
        </w:tc>
        <w:tc>
          <w:tcPr>
            <w:tcW w:w="241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воспитатель ДОУ</w:t>
            </w:r>
          </w:p>
        </w:tc>
      </w:tr>
      <w:tr w:rsidR="005D1709">
        <w:trPr>
          <w:cantSplit/>
          <w:tblHeader/>
        </w:trPr>
        <w:tc>
          <w:tcPr>
            <w:tcW w:w="675" w:type="dxa"/>
          </w:tcPr>
          <w:p w:rsidR="005D1709" w:rsidRDefault="005D1709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паспорта пространственно-предметной среды учреждения</w:t>
            </w:r>
          </w:p>
        </w:tc>
        <w:tc>
          <w:tcPr>
            <w:tcW w:w="326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Май-июнь </w:t>
            </w:r>
          </w:p>
        </w:tc>
        <w:tc>
          <w:tcPr>
            <w:tcW w:w="241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воспитатель ДОУ,</w:t>
            </w:r>
          </w:p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руководители творческих, проектных групп</w:t>
            </w:r>
          </w:p>
        </w:tc>
      </w:tr>
      <w:tr w:rsidR="005D1709">
        <w:trPr>
          <w:cantSplit/>
          <w:tblHeader/>
        </w:trPr>
        <w:tc>
          <w:tcPr>
            <w:tcW w:w="675" w:type="dxa"/>
          </w:tcPr>
          <w:p w:rsidR="005D1709" w:rsidRDefault="005D1709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ресурсного пакета проекта</w:t>
            </w:r>
          </w:p>
        </w:tc>
        <w:tc>
          <w:tcPr>
            <w:tcW w:w="326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Июнь-июль   2024</w:t>
            </w:r>
          </w:p>
        </w:tc>
        <w:tc>
          <w:tcPr>
            <w:tcW w:w="241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воспитатель ДОУ</w:t>
            </w:r>
          </w:p>
        </w:tc>
      </w:tr>
      <w:tr w:rsidR="005D1709">
        <w:trPr>
          <w:cantSplit/>
          <w:tblHeader/>
        </w:trPr>
        <w:tc>
          <w:tcPr>
            <w:tcW w:w="675" w:type="dxa"/>
          </w:tcPr>
          <w:p w:rsidR="005D1709" w:rsidRDefault="005D1709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</w:tcPr>
          <w:p w:rsidR="005D1709" w:rsidRDefault="00AA334F" w:rsidP="0079235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дальнейших стратегических целей учреждения</w:t>
            </w:r>
          </w:p>
        </w:tc>
        <w:tc>
          <w:tcPr>
            <w:tcW w:w="326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Июль  2024</w:t>
            </w:r>
          </w:p>
        </w:tc>
        <w:tc>
          <w:tcPr>
            <w:tcW w:w="2410" w:type="dxa"/>
          </w:tcPr>
          <w:p w:rsidR="005D1709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 ДОУ</w:t>
            </w:r>
          </w:p>
        </w:tc>
      </w:tr>
    </w:tbl>
    <w:p w:rsidR="005D1709" w:rsidRDefault="005D1709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709" w:rsidRDefault="005D1709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1431" w:rsidRDefault="00CB1431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1431" w:rsidRDefault="00CB1431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1431" w:rsidRDefault="00CB1431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1431" w:rsidRDefault="00CB1431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1431" w:rsidRDefault="00CB1431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1431" w:rsidRDefault="00CB1431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1431" w:rsidRDefault="00CB1431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1431" w:rsidRDefault="00CB1431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709" w:rsidRDefault="005D1709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709" w:rsidRDefault="00AA334F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Управленческое сопровождение проекта</w:t>
      </w:r>
    </w:p>
    <w:tbl>
      <w:tblPr>
        <w:tblStyle w:val="a7"/>
        <w:tblW w:w="156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013"/>
        <w:gridCol w:w="3616"/>
        <w:gridCol w:w="3014"/>
        <w:gridCol w:w="3014"/>
        <w:gridCol w:w="3014"/>
      </w:tblGrid>
      <w:tr w:rsidR="005D1709">
        <w:trPr>
          <w:cantSplit/>
          <w:tblHeader/>
        </w:trPr>
        <w:tc>
          <w:tcPr>
            <w:tcW w:w="3013" w:type="dxa"/>
          </w:tcPr>
          <w:p w:rsidR="005D1709" w:rsidRPr="0079235E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79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Федеральный координатор:</w:t>
            </w:r>
          </w:p>
        </w:tc>
        <w:tc>
          <w:tcPr>
            <w:tcW w:w="3616" w:type="dxa"/>
          </w:tcPr>
          <w:p w:rsidR="005D1709" w:rsidRPr="0079235E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79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Региональный координатор:</w:t>
            </w:r>
          </w:p>
        </w:tc>
        <w:tc>
          <w:tcPr>
            <w:tcW w:w="3014" w:type="dxa"/>
          </w:tcPr>
          <w:p w:rsidR="005D1709" w:rsidRPr="0079235E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79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Руководитель ДОУ</w:t>
            </w:r>
            <w:proofErr w:type="gramStart"/>
            <w:r w:rsidRPr="0079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:</w:t>
            </w:r>
            <w:proofErr w:type="gramEnd"/>
          </w:p>
          <w:p w:rsidR="005D1709" w:rsidRPr="0079235E" w:rsidRDefault="005D1709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14" w:type="dxa"/>
          </w:tcPr>
          <w:p w:rsidR="005D1709" w:rsidRPr="0079235E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79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Административно-методическая  команда </w:t>
            </w:r>
          </w:p>
        </w:tc>
        <w:tc>
          <w:tcPr>
            <w:tcW w:w="3014" w:type="dxa"/>
          </w:tcPr>
          <w:p w:rsidR="005D1709" w:rsidRPr="0079235E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79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Сообщество педагогов и родителей</w:t>
            </w:r>
            <w:proofErr w:type="gramStart"/>
            <w:r w:rsidRPr="0079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:</w:t>
            </w:r>
            <w:proofErr w:type="gramEnd"/>
          </w:p>
        </w:tc>
      </w:tr>
      <w:tr w:rsidR="005D1709">
        <w:trPr>
          <w:cantSplit/>
          <w:tblHeader/>
        </w:trPr>
        <w:tc>
          <w:tcPr>
            <w:tcW w:w="3013" w:type="dxa"/>
          </w:tcPr>
          <w:p w:rsidR="005D1709" w:rsidRPr="0079235E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Программа по развитию личностного потенциал</w:t>
            </w:r>
            <w:r w:rsidRPr="007923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  <w:p w:rsidR="005D1709" w:rsidRPr="0079235E" w:rsidRDefault="005D1709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16" w:type="dxa"/>
          </w:tcPr>
          <w:p w:rsidR="005D1709" w:rsidRPr="0079235E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обучение команды;</w:t>
            </w:r>
          </w:p>
          <w:p w:rsidR="005D1709" w:rsidRPr="0079235E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сопровождение: консультирование, поддерживающая экспертиза</w:t>
            </w:r>
          </w:p>
        </w:tc>
        <w:tc>
          <w:tcPr>
            <w:tcW w:w="3014" w:type="dxa"/>
          </w:tcPr>
          <w:p w:rsidR="005D1709" w:rsidRPr="0079235E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общее руководство проектом</w:t>
            </w:r>
          </w:p>
        </w:tc>
        <w:tc>
          <w:tcPr>
            <w:tcW w:w="3014" w:type="dxa"/>
          </w:tcPr>
          <w:p w:rsidR="005D1709" w:rsidRPr="0079235E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организационно-методическое обеспечение проекта</w:t>
            </w:r>
          </w:p>
          <w:p w:rsidR="005D1709" w:rsidRPr="0079235E" w:rsidRDefault="005D1709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14" w:type="dxa"/>
          </w:tcPr>
          <w:p w:rsidR="005D1709" w:rsidRPr="0079235E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инициативы</w:t>
            </w:r>
          </w:p>
          <w:p w:rsidR="005D1709" w:rsidRPr="0079235E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включенность</w:t>
            </w:r>
          </w:p>
          <w:p w:rsidR="005D1709" w:rsidRPr="0079235E" w:rsidRDefault="00AA334F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2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обратная связь</w:t>
            </w:r>
          </w:p>
          <w:p w:rsidR="005D1709" w:rsidRPr="0079235E" w:rsidRDefault="005D1709" w:rsidP="00B22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D1709" w:rsidRDefault="005D1709" w:rsidP="00B22E6C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D1709" w:rsidSect="005D1709">
      <w:pgSz w:w="16838" w:h="11906" w:orient="landscape"/>
      <w:pgMar w:top="850" w:right="1134" w:bottom="1701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51B3D"/>
    <w:multiLevelType w:val="multilevel"/>
    <w:tmpl w:val="67164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✔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✔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✔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✔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✔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✔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✔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2AE2DE3"/>
    <w:multiLevelType w:val="multilevel"/>
    <w:tmpl w:val="EA8EEF82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2">
    <w:nsid w:val="2AD7245E"/>
    <w:multiLevelType w:val="multilevel"/>
    <w:tmpl w:val="BB6463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2C8E752D"/>
    <w:multiLevelType w:val="multilevel"/>
    <w:tmpl w:val="53F4524C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✔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✔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✔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✔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✔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✔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✔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3D703AEE"/>
    <w:multiLevelType w:val="multilevel"/>
    <w:tmpl w:val="F956F1C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5">
    <w:nsid w:val="42EE583B"/>
    <w:multiLevelType w:val="hybridMultilevel"/>
    <w:tmpl w:val="6900AF28"/>
    <w:lvl w:ilvl="0" w:tplc="295C02DE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8FA6D0D"/>
    <w:multiLevelType w:val="multilevel"/>
    <w:tmpl w:val="C99048CE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✔"/>
      <w:lvlJc w:val="left"/>
      <w:pPr>
        <w:ind w:left="150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✔"/>
      <w:lvlJc w:val="left"/>
      <w:pPr>
        <w:ind w:left="222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✔"/>
      <w:lvlJc w:val="left"/>
      <w:pPr>
        <w:ind w:left="294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✔"/>
      <w:lvlJc w:val="left"/>
      <w:pPr>
        <w:ind w:left="366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✔"/>
      <w:lvlJc w:val="left"/>
      <w:pPr>
        <w:ind w:left="438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✔"/>
      <w:lvlJc w:val="left"/>
      <w:pPr>
        <w:ind w:left="510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✔"/>
      <w:lvlJc w:val="left"/>
      <w:pPr>
        <w:ind w:left="582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✔"/>
      <w:lvlJc w:val="left"/>
      <w:pPr>
        <w:ind w:left="654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51E4719F"/>
    <w:multiLevelType w:val="multilevel"/>
    <w:tmpl w:val="599E83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✔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✔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✔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✔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✔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✔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✔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5E116E2E"/>
    <w:multiLevelType w:val="multilevel"/>
    <w:tmpl w:val="6958E42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6754416B"/>
    <w:multiLevelType w:val="multilevel"/>
    <w:tmpl w:val="C3A88DF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6F4A27A6"/>
    <w:multiLevelType w:val="multilevel"/>
    <w:tmpl w:val="AE9ACC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✔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✔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✔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✔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✔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✔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✔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74401675"/>
    <w:multiLevelType w:val="multilevel"/>
    <w:tmpl w:val="53A0738C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✔"/>
      <w:lvlJc w:val="left"/>
      <w:pPr>
        <w:ind w:left="150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✔"/>
      <w:lvlJc w:val="left"/>
      <w:pPr>
        <w:ind w:left="222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✔"/>
      <w:lvlJc w:val="left"/>
      <w:pPr>
        <w:ind w:left="294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✔"/>
      <w:lvlJc w:val="left"/>
      <w:pPr>
        <w:ind w:left="366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✔"/>
      <w:lvlJc w:val="left"/>
      <w:pPr>
        <w:ind w:left="438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✔"/>
      <w:lvlJc w:val="left"/>
      <w:pPr>
        <w:ind w:left="510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✔"/>
      <w:lvlJc w:val="left"/>
      <w:pPr>
        <w:ind w:left="582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✔"/>
      <w:lvlJc w:val="left"/>
      <w:pPr>
        <w:ind w:left="654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9"/>
  </w:num>
  <w:num w:numId="6">
    <w:abstractNumId w:val="10"/>
  </w:num>
  <w:num w:numId="7">
    <w:abstractNumId w:val="0"/>
  </w:num>
  <w:num w:numId="8">
    <w:abstractNumId w:val="11"/>
  </w:num>
  <w:num w:numId="9">
    <w:abstractNumId w:val="2"/>
  </w:num>
  <w:num w:numId="10">
    <w:abstractNumId w:val="8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5D1709"/>
    <w:rsid w:val="000473A5"/>
    <w:rsid w:val="00083B65"/>
    <w:rsid w:val="000C126B"/>
    <w:rsid w:val="000D3E2A"/>
    <w:rsid w:val="000F2B75"/>
    <w:rsid w:val="000F356E"/>
    <w:rsid w:val="001028C7"/>
    <w:rsid w:val="0012428A"/>
    <w:rsid w:val="00127339"/>
    <w:rsid w:val="001652DD"/>
    <w:rsid w:val="00174A20"/>
    <w:rsid w:val="00174DB7"/>
    <w:rsid w:val="001959EE"/>
    <w:rsid w:val="001A5F96"/>
    <w:rsid w:val="00201345"/>
    <w:rsid w:val="00233E4F"/>
    <w:rsid w:val="00244FA5"/>
    <w:rsid w:val="0026235E"/>
    <w:rsid w:val="002F1923"/>
    <w:rsid w:val="002F4877"/>
    <w:rsid w:val="002F76CA"/>
    <w:rsid w:val="00376C88"/>
    <w:rsid w:val="003A3CED"/>
    <w:rsid w:val="003D26BC"/>
    <w:rsid w:val="003E1D2A"/>
    <w:rsid w:val="00407431"/>
    <w:rsid w:val="00410ABE"/>
    <w:rsid w:val="00440E32"/>
    <w:rsid w:val="00484CCD"/>
    <w:rsid w:val="00493804"/>
    <w:rsid w:val="004F6B3C"/>
    <w:rsid w:val="00556B1A"/>
    <w:rsid w:val="0058531D"/>
    <w:rsid w:val="00590714"/>
    <w:rsid w:val="005C3481"/>
    <w:rsid w:val="005D1709"/>
    <w:rsid w:val="0060675C"/>
    <w:rsid w:val="006176B4"/>
    <w:rsid w:val="006B610D"/>
    <w:rsid w:val="006C3566"/>
    <w:rsid w:val="006C790B"/>
    <w:rsid w:val="006D2F90"/>
    <w:rsid w:val="00700BE0"/>
    <w:rsid w:val="00724D74"/>
    <w:rsid w:val="00744E62"/>
    <w:rsid w:val="00747DC5"/>
    <w:rsid w:val="0077420C"/>
    <w:rsid w:val="007752C2"/>
    <w:rsid w:val="0079235E"/>
    <w:rsid w:val="007A2C1E"/>
    <w:rsid w:val="007B0555"/>
    <w:rsid w:val="007B34FE"/>
    <w:rsid w:val="007D578C"/>
    <w:rsid w:val="007F4B88"/>
    <w:rsid w:val="008345EE"/>
    <w:rsid w:val="00885A6F"/>
    <w:rsid w:val="00893251"/>
    <w:rsid w:val="00896DE6"/>
    <w:rsid w:val="008A5613"/>
    <w:rsid w:val="008A5D7C"/>
    <w:rsid w:val="008B36FE"/>
    <w:rsid w:val="008C0889"/>
    <w:rsid w:val="008E7F97"/>
    <w:rsid w:val="008F1A40"/>
    <w:rsid w:val="009112A7"/>
    <w:rsid w:val="00916192"/>
    <w:rsid w:val="009264DE"/>
    <w:rsid w:val="009773CE"/>
    <w:rsid w:val="009B0BD9"/>
    <w:rsid w:val="009B3F5B"/>
    <w:rsid w:val="009E44BC"/>
    <w:rsid w:val="00A51088"/>
    <w:rsid w:val="00A6485E"/>
    <w:rsid w:val="00A864F6"/>
    <w:rsid w:val="00A95027"/>
    <w:rsid w:val="00AA334F"/>
    <w:rsid w:val="00AD09DC"/>
    <w:rsid w:val="00AE3363"/>
    <w:rsid w:val="00B22E6C"/>
    <w:rsid w:val="00B50DDF"/>
    <w:rsid w:val="00B7639B"/>
    <w:rsid w:val="00B83A88"/>
    <w:rsid w:val="00BF13AE"/>
    <w:rsid w:val="00BF5E23"/>
    <w:rsid w:val="00C065BE"/>
    <w:rsid w:val="00C70961"/>
    <w:rsid w:val="00C77D6F"/>
    <w:rsid w:val="00C81267"/>
    <w:rsid w:val="00CA627B"/>
    <w:rsid w:val="00CB1431"/>
    <w:rsid w:val="00CB3AC0"/>
    <w:rsid w:val="00CD2664"/>
    <w:rsid w:val="00D06F43"/>
    <w:rsid w:val="00D545F6"/>
    <w:rsid w:val="00D72B03"/>
    <w:rsid w:val="00D95E1B"/>
    <w:rsid w:val="00DB277F"/>
    <w:rsid w:val="00DC1BB4"/>
    <w:rsid w:val="00E20E7F"/>
    <w:rsid w:val="00EF06C6"/>
    <w:rsid w:val="00F07A20"/>
    <w:rsid w:val="00F14385"/>
    <w:rsid w:val="00F34BBF"/>
    <w:rsid w:val="00F44A18"/>
    <w:rsid w:val="00F659A2"/>
    <w:rsid w:val="00F67E05"/>
    <w:rsid w:val="00F818B5"/>
    <w:rsid w:val="00F962C3"/>
    <w:rsid w:val="00FC5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027"/>
  </w:style>
  <w:style w:type="paragraph" w:styleId="1">
    <w:name w:val="heading 1"/>
    <w:basedOn w:val="normal"/>
    <w:next w:val="normal"/>
    <w:rsid w:val="005D1709"/>
    <w:pPr>
      <w:widowControl w:val="0"/>
      <w:pBdr>
        <w:top w:val="nil"/>
        <w:left w:val="nil"/>
        <w:bottom w:val="nil"/>
        <w:right w:val="nil"/>
        <w:between w:val="nil"/>
      </w:pBdr>
      <w:ind w:left="1399" w:hanging="1399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2">
    <w:name w:val="heading 2"/>
    <w:basedOn w:val="normal"/>
    <w:next w:val="normal"/>
    <w:rsid w:val="005D170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5D170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5D170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5D170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5D1709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D1709"/>
  </w:style>
  <w:style w:type="table" w:customStyle="1" w:styleId="TableNormal">
    <w:name w:val="Table Normal"/>
    <w:rsid w:val="005D17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5D170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5D170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D17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5D17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5D17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rsid w:val="005D1709"/>
  </w:style>
  <w:style w:type="character" w:customStyle="1" w:styleId="a9">
    <w:name w:val="Текст примечания Знак"/>
    <w:basedOn w:val="a0"/>
    <w:link w:val="a8"/>
    <w:uiPriority w:val="99"/>
    <w:semiHidden/>
    <w:rsid w:val="005D1709"/>
  </w:style>
  <w:style w:type="character" w:styleId="aa">
    <w:name w:val="annotation reference"/>
    <w:basedOn w:val="a0"/>
    <w:uiPriority w:val="99"/>
    <w:semiHidden/>
    <w:unhideWhenUsed/>
    <w:rsid w:val="005D1709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B22E6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22E6C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8B36F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1374824141013473"/>
          <c:y val="9.8895802444434008E-2"/>
          <c:w val="0.58194864791454171"/>
          <c:h val="0.9011041975555661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layout>
                <c:manualLayout>
                  <c:x val="-0.12245924102095652"/>
                  <c:y val="0.10849018690701992"/>
                </c:manualLayout>
              </c:layout>
              <c:showVal val="1"/>
            </c:dLbl>
            <c:dLbl>
              <c:idx val="1"/>
              <c:layout>
                <c:manualLayout>
                  <c:x val="-7.134047802763771E-2"/>
                  <c:y val="-0.16038861656655046"/>
                </c:manualLayout>
              </c:layout>
              <c:showVal val="1"/>
            </c:dLbl>
            <c:dLbl>
              <c:idx val="2"/>
              <c:layout>
                <c:manualLayout>
                  <c:x val="9.2061669825005354E-2"/>
                  <c:y val="-0.13171625587607869"/>
                </c:manualLayout>
              </c:layout>
              <c:showVal val="1"/>
            </c:dLbl>
            <c:dLbl>
              <c:idx val="3"/>
              <c:layout>
                <c:manualLayout>
                  <c:x val="0.10101729502393283"/>
                  <c:y val="0.12291372002237123"/>
                </c:manualLayout>
              </c:layout>
              <c:showVal val="1"/>
            </c:dLbl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Догматическая среда</c:v>
                </c:pt>
                <c:pt idx="1">
                  <c:v>Карьерная среда </c:v>
                </c:pt>
                <c:pt idx="2">
                  <c:v>Творческая среда</c:v>
                </c:pt>
                <c:pt idx="3">
                  <c:v>Безмятежная среда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</c:v>
                </c:pt>
                <c:pt idx="1">
                  <c:v>23</c:v>
                </c:pt>
                <c:pt idx="2">
                  <c:v>20</c:v>
                </c:pt>
                <c:pt idx="3">
                  <c:v>26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70121888056351689"/>
          <c:y val="0.42002843394575717"/>
          <c:w val="0.28489217831696512"/>
          <c:h val="0.38928217791387115"/>
        </c:manualLayout>
      </c:layout>
    </c:legend>
    <c:plotVisOnly val="1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0.98212</cdr:x>
      <cdr:y>0.07202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0"/>
          <a:ext cx="5839488" cy="2764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pPr algn="ctr"/>
          <a:r>
            <a:rPr lang="ru-RU" sz="1800">
              <a:latin typeface="Times New Roman" pitchFamily="18" charset="0"/>
              <a:cs typeface="Times New Roman" pitchFamily="18" charset="0"/>
            </a:rPr>
            <a:t>Исследование среды ДОУ (По В. А. Ясвину)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22</Pages>
  <Words>4501</Words>
  <Characters>25657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userds</cp:lastModifiedBy>
  <cp:revision>89</cp:revision>
  <dcterms:created xsi:type="dcterms:W3CDTF">2022-01-26T07:12:00Z</dcterms:created>
  <dcterms:modified xsi:type="dcterms:W3CDTF">2022-05-11T02:56:00Z</dcterms:modified>
</cp:coreProperties>
</file>