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4A" w:rsidRDefault="003F164A" w:rsidP="00D2611B">
      <w:pPr>
        <w:spacing w:after="0"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31230" cy="8300332"/>
            <wp:effectExtent l="19050" t="0" r="7620" b="0"/>
            <wp:docPr id="1" name="Рисунок 1" descr="D:\User\Pictures\2023-01-11 1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2023-01-11 1\1 001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0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64A" w:rsidRDefault="003F164A" w:rsidP="00D2611B">
      <w:pPr>
        <w:spacing w:after="0"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F164A" w:rsidRDefault="003F164A" w:rsidP="00D2611B">
      <w:pPr>
        <w:spacing w:after="0"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F164A" w:rsidRDefault="003F164A" w:rsidP="00D2611B">
      <w:pPr>
        <w:spacing w:after="0"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E1750" w:rsidRPr="00F95EAA" w:rsidRDefault="00AE1750" w:rsidP="00D2611B">
      <w:pPr>
        <w:spacing w:after="0"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ОГ</w:t>
      </w:r>
      <w:bookmarkStart w:id="0" w:name="_GoBack"/>
      <w:bookmarkEnd w:id="0"/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>ЛАВЛЕНИЕ</w:t>
      </w:r>
    </w:p>
    <w:p w:rsidR="00AE1750" w:rsidRPr="00F95EAA" w:rsidRDefault="00AE1750" w:rsidP="00751F8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8034"/>
        <w:gridCol w:w="1003"/>
      </w:tblGrid>
      <w:tr w:rsidR="00AE1750" w:rsidRPr="00F95EAA" w:rsidTr="0012126F">
        <w:tc>
          <w:tcPr>
            <w:tcW w:w="99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034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00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AE1750" w:rsidRPr="00F95EAA" w:rsidTr="0012126F">
        <w:tc>
          <w:tcPr>
            <w:tcW w:w="99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34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DB7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едение</w:t>
            </w:r>
          </w:p>
        </w:tc>
        <w:tc>
          <w:tcPr>
            <w:tcW w:w="100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1750" w:rsidRPr="00F95EAA" w:rsidTr="0012126F">
        <w:tc>
          <w:tcPr>
            <w:tcW w:w="99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4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100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1750" w:rsidRPr="00F95EAA" w:rsidTr="0012126F">
        <w:trPr>
          <w:trHeight w:val="264"/>
        </w:trPr>
        <w:tc>
          <w:tcPr>
            <w:tcW w:w="99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034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Пояснительная записка </w:t>
            </w:r>
          </w:p>
        </w:tc>
        <w:tc>
          <w:tcPr>
            <w:tcW w:w="100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1750" w:rsidRPr="00F95EAA" w:rsidTr="0012126F">
        <w:tc>
          <w:tcPr>
            <w:tcW w:w="99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8034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</w:t>
            </w:r>
            <w:r w:rsidR="00572678"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задачи реализации </w:t>
            </w:r>
            <w:r w:rsidR="00E25402"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рограммы </w:t>
            </w:r>
          </w:p>
        </w:tc>
        <w:tc>
          <w:tcPr>
            <w:tcW w:w="100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1750" w:rsidRPr="00F95EAA" w:rsidTr="0012126F">
        <w:tc>
          <w:tcPr>
            <w:tcW w:w="99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  <w:r w:rsidR="00E25402"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034" w:type="dxa"/>
            <w:shd w:val="clear" w:color="auto" w:fill="auto"/>
          </w:tcPr>
          <w:p w:rsidR="00AE1750" w:rsidRPr="00F95EAA" w:rsidRDefault="00AE1750" w:rsidP="003C7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Принципы к реализации </w:t>
            </w:r>
            <w:r w:rsidR="00E25402"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100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1750" w:rsidRPr="00F95EAA" w:rsidTr="0012126F">
        <w:tc>
          <w:tcPr>
            <w:tcW w:w="99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E25402"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034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Планируемые результаты освоения программы. </w:t>
            </w:r>
          </w:p>
          <w:p w:rsidR="00AE1750" w:rsidRPr="00F95EAA" w:rsidRDefault="00E25402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 как</w:t>
            </w:r>
            <w:r w:rsidR="00AE1750"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результат возможных достижений  освоения  воспитанниками программы</w:t>
            </w:r>
            <w:r w:rsidR="00691E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Мониторинг воспитательно-образовательного процесса</w:t>
            </w:r>
          </w:p>
        </w:tc>
        <w:tc>
          <w:tcPr>
            <w:tcW w:w="100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1750" w:rsidRPr="00F95EAA" w:rsidTr="0012126F">
        <w:tc>
          <w:tcPr>
            <w:tcW w:w="99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4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100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1750" w:rsidRPr="00F95EAA" w:rsidTr="0012126F">
        <w:tc>
          <w:tcPr>
            <w:tcW w:w="993" w:type="dxa"/>
            <w:shd w:val="clear" w:color="auto" w:fill="auto"/>
          </w:tcPr>
          <w:p w:rsidR="00AE1750" w:rsidRPr="00F95EAA" w:rsidRDefault="00691E2A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8034" w:type="dxa"/>
            <w:shd w:val="clear" w:color="auto" w:fill="auto"/>
          </w:tcPr>
          <w:p w:rsidR="00AE1750" w:rsidRPr="00F95EAA" w:rsidRDefault="00AE1750" w:rsidP="003C7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Описание образовательной  деятельности в соответствии  с  </w:t>
            </w:r>
            <w:r w:rsidR="00592EFC"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направлениями развития ребенка в </w:t>
            </w: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</w:t>
            </w:r>
            <w:r w:rsidR="00592EFC"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областя</w:t>
            </w:r>
            <w:r w:rsidR="00592EFC"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учетом используемых в </w:t>
            </w:r>
            <w:r w:rsidR="003C79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Детском саду</w:t>
            </w:r>
            <w:r w:rsidR="003F16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91E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рограмм и методических пособий, обеспечивающих реализацию данн</w:t>
            </w:r>
            <w:r w:rsidR="006F6071"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</w:t>
            </w: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</w:t>
            </w:r>
            <w:r w:rsidR="006F6071"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00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1750" w:rsidRPr="00F95EAA" w:rsidTr="0012126F">
        <w:tc>
          <w:tcPr>
            <w:tcW w:w="993" w:type="dxa"/>
            <w:shd w:val="clear" w:color="auto" w:fill="auto"/>
          </w:tcPr>
          <w:p w:rsidR="00AE1750" w:rsidRPr="00F95EAA" w:rsidRDefault="00691E2A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  <w:r w:rsidR="00AE1750"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4" w:type="dxa"/>
            <w:shd w:val="clear" w:color="auto" w:fill="auto"/>
          </w:tcPr>
          <w:p w:rsidR="00AE1750" w:rsidRPr="00F95EAA" w:rsidRDefault="00AE1750" w:rsidP="00691E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Описание вариативных форм, способов, методов и средств реализации </w:t>
            </w:r>
            <w:r w:rsidR="00691E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рограммы с учетом возрастных и индивидуальн</w:t>
            </w:r>
            <w:r w:rsidR="00025762"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о-психологических</w:t>
            </w: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особенностей воспитанников, специфики их образовательных потребностей и интересов</w:t>
            </w:r>
          </w:p>
        </w:tc>
        <w:tc>
          <w:tcPr>
            <w:tcW w:w="100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AE8" w:rsidRPr="00F95EAA" w:rsidTr="0012126F">
        <w:tc>
          <w:tcPr>
            <w:tcW w:w="993" w:type="dxa"/>
            <w:shd w:val="clear" w:color="auto" w:fill="auto"/>
          </w:tcPr>
          <w:p w:rsidR="00C02AE8" w:rsidRPr="00F95EAA" w:rsidRDefault="00691E2A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  <w:r w:rsidR="00E93273"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4" w:type="dxa"/>
            <w:shd w:val="clear" w:color="auto" w:fill="auto"/>
          </w:tcPr>
          <w:p w:rsidR="00C02AE8" w:rsidRPr="00F95EAA" w:rsidRDefault="00C02AE8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Проектирование образовательного процесса в соответствии с контингентом воспитанников, их индивидуальными и возрастными особенностями, состоянием здоровья</w:t>
            </w:r>
          </w:p>
        </w:tc>
        <w:tc>
          <w:tcPr>
            <w:tcW w:w="1003" w:type="dxa"/>
            <w:shd w:val="clear" w:color="auto" w:fill="auto"/>
          </w:tcPr>
          <w:p w:rsidR="00C02AE8" w:rsidRPr="00F95EAA" w:rsidRDefault="00C02AE8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1BAE" w:rsidRPr="00F95EAA" w:rsidTr="0012126F">
        <w:tc>
          <w:tcPr>
            <w:tcW w:w="993" w:type="dxa"/>
            <w:shd w:val="clear" w:color="auto" w:fill="auto"/>
          </w:tcPr>
          <w:p w:rsidR="00D41BAE" w:rsidRPr="00F95EAA" w:rsidRDefault="00925C59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  <w:r w:rsidR="00D41BAE"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4" w:type="dxa"/>
            <w:shd w:val="clear" w:color="auto" w:fill="auto"/>
          </w:tcPr>
          <w:p w:rsidR="00D41BAE" w:rsidRPr="00F95EAA" w:rsidRDefault="00D41BAE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взаимодейс</w:t>
            </w:r>
            <w:r w:rsidR="001A5F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твия инструктор по физической культуре </w:t>
            </w: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семьями воспитанников </w:t>
            </w:r>
          </w:p>
        </w:tc>
        <w:tc>
          <w:tcPr>
            <w:tcW w:w="1003" w:type="dxa"/>
            <w:shd w:val="clear" w:color="auto" w:fill="auto"/>
          </w:tcPr>
          <w:p w:rsidR="00D41BAE" w:rsidRPr="00F95EAA" w:rsidRDefault="00D41BAE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1750" w:rsidRPr="00F95EAA" w:rsidTr="0012126F">
        <w:tc>
          <w:tcPr>
            <w:tcW w:w="99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925C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D41BAE"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4" w:type="dxa"/>
            <w:shd w:val="clear" w:color="auto" w:fill="auto"/>
          </w:tcPr>
          <w:p w:rsidR="00AE1750" w:rsidRPr="00F95EAA" w:rsidRDefault="00EB4476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 инструктора по физической культуре с педагогами</w:t>
            </w:r>
          </w:p>
        </w:tc>
        <w:tc>
          <w:tcPr>
            <w:tcW w:w="100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AE8" w:rsidRPr="00F95EAA" w:rsidTr="00C02AE8">
        <w:trPr>
          <w:trHeight w:val="306"/>
        </w:trPr>
        <w:tc>
          <w:tcPr>
            <w:tcW w:w="993" w:type="dxa"/>
            <w:shd w:val="clear" w:color="auto" w:fill="auto"/>
          </w:tcPr>
          <w:p w:rsidR="00C02AE8" w:rsidRPr="00F95EAA" w:rsidRDefault="00C02AE8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925C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E93273"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4" w:type="dxa"/>
            <w:shd w:val="clear" w:color="auto" w:fill="auto"/>
          </w:tcPr>
          <w:p w:rsidR="00C02AE8" w:rsidRPr="00F95EAA" w:rsidRDefault="00C02AE8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Сетевое взаимод</w:t>
            </w:r>
            <w:r w:rsidR="00925C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ействие инструктора по физической культуре</w:t>
            </w: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социумом</w:t>
            </w:r>
          </w:p>
        </w:tc>
        <w:tc>
          <w:tcPr>
            <w:tcW w:w="1003" w:type="dxa"/>
            <w:shd w:val="clear" w:color="auto" w:fill="auto"/>
          </w:tcPr>
          <w:p w:rsidR="00C02AE8" w:rsidRPr="00F95EAA" w:rsidRDefault="00C02AE8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1750" w:rsidRPr="00F95EAA" w:rsidTr="0012126F">
        <w:tc>
          <w:tcPr>
            <w:tcW w:w="993" w:type="dxa"/>
            <w:shd w:val="clear" w:color="auto" w:fill="auto"/>
          </w:tcPr>
          <w:p w:rsidR="00AE1750" w:rsidRPr="00F95EAA" w:rsidRDefault="00AE1750" w:rsidP="00691E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925C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E93273"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4" w:type="dxa"/>
            <w:shd w:val="clear" w:color="auto" w:fill="auto"/>
          </w:tcPr>
          <w:p w:rsidR="00AE1750" w:rsidRPr="00F95EAA" w:rsidRDefault="00140CE1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100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1750" w:rsidRPr="00F95EAA" w:rsidTr="0012126F">
        <w:tc>
          <w:tcPr>
            <w:tcW w:w="99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34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100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1750" w:rsidRPr="00F95EAA" w:rsidTr="0012126F">
        <w:tc>
          <w:tcPr>
            <w:tcW w:w="99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034" w:type="dxa"/>
            <w:shd w:val="clear" w:color="auto" w:fill="auto"/>
          </w:tcPr>
          <w:p w:rsidR="00AE1750" w:rsidRPr="00F95EAA" w:rsidRDefault="00C02AE8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 реализации программы</w:t>
            </w:r>
          </w:p>
        </w:tc>
        <w:tc>
          <w:tcPr>
            <w:tcW w:w="100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1750" w:rsidRPr="00F95EAA" w:rsidTr="0012126F">
        <w:tc>
          <w:tcPr>
            <w:tcW w:w="99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C02AE8"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034" w:type="dxa"/>
            <w:shd w:val="clear" w:color="auto" w:fill="auto"/>
          </w:tcPr>
          <w:p w:rsidR="00AE1750" w:rsidRPr="00F95EAA" w:rsidRDefault="00C02AE8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развивающей предметно-пространственной среды</w:t>
            </w:r>
          </w:p>
        </w:tc>
        <w:tc>
          <w:tcPr>
            <w:tcW w:w="1003" w:type="dxa"/>
            <w:shd w:val="clear" w:color="auto" w:fill="auto"/>
          </w:tcPr>
          <w:p w:rsidR="00AE1750" w:rsidRPr="00F95EAA" w:rsidRDefault="00AE175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3273" w:rsidRPr="00F95EAA" w:rsidTr="0012126F">
        <w:tc>
          <w:tcPr>
            <w:tcW w:w="993" w:type="dxa"/>
            <w:shd w:val="clear" w:color="auto" w:fill="auto"/>
          </w:tcPr>
          <w:p w:rsidR="00E93273" w:rsidRPr="00F95EAA" w:rsidRDefault="00E93273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8034" w:type="dxa"/>
            <w:shd w:val="clear" w:color="auto" w:fill="auto"/>
          </w:tcPr>
          <w:p w:rsidR="00E93273" w:rsidRPr="00F95EAA" w:rsidRDefault="00751F8E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воспитательно-образовательной деятельности</w:t>
            </w:r>
          </w:p>
        </w:tc>
        <w:tc>
          <w:tcPr>
            <w:tcW w:w="1003" w:type="dxa"/>
            <w:shd w:val="clear" w:color="auto" w:fill="auto"/>
          </w:tcPr>
          <w:p w:rsidR="00E93273" w:rsidRPr="00F95EAA" w:rsidRDefault="00E93273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3273" w:rsidRPr="00F95EAA" w:rsidTr="0012126F">
        <w:tc>
          <w:tcPr>
            <w:tcW w:w="993" w:type="dxa"/>
            <w:shd w:val="clear" w:color="auto" w:fill="auto"/>
          </w:tcPr>
          <w:p w:rsidR="00E93273" w:rsidRPr="00F95EAA" w:rsidRDefault="001A5F66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</w:t>
            </w:r>
            <w:r w:rsidR="00E93273"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4" w:type="dxa"/>
            <w:shd w:val="clear" w:color="auto" w:fill="auto"/>
          </w:tcPr>
          <w:p w:rsidR="00E93273" w:rsidRPr="00F95EAA" w:rsidRDefault="00751F8E" w:rsidP="00691E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Материально-техническое обеспечение </w:t>
            </w:r>
            <w:r w:rsidR="00691E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1003" w:type="dxa"/>
            <w:shd w:val="clear" w:color="auto" w:fill="auto"/>
          </w:tcPr>
          <w:p w:rsidR="00E93273" w:rsidRPr="00F95EAA" w:rsidRDefault="00E93273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3273" w:rsidRPr="00F95EAA" w:rsidTr="0012126F">
        <w:tc>
          <w:tcPr>
            <w:tcW w:w="993" w:type="dxa"/>
            <w:shd w:val="clear" w:color="auto" w:fill="auto"/>
          </w:tcPr>
          <w:p w:rsidR="00E93273" w:rsidRPr="00F95EAA" w:rsidRDefault="001A5F66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</w:t>
            </w:r>
            <w:r w:rsidR="00E93273"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4" w:type="dxa"/>
            <w:shd w:val="clear" w:color="auto" w:fill="auto"/>
          </w:tcPr>
          <w:p w:rsidR="00E93273" w:rsidRPr="00F95EAA" w:rsidRDefault="00751F8E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нормативных и нормативно-методических документов</w:t>
            </w:r>
          </w:p>
        </w:tc>
        <w:tc>
          <w:tcPr>
            <w:tcW w:w="1003" w:type="dxa"/>
            <w:shd w:val="clear" w:color="auto" w:fill="auto"/>
          </w:tcPr>
          <w:p w:rsidR="00E93273" w:rsidRPr="00F95EAA" w:rsidRDefault="00E93273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3273" w:rsidRPr="00F95EAA" w:rsidTr="0012126F">
        <w:tc>
          <w:tcPr>
            <w:tcW w:w="993" w:type="dxa"/>
            <w:shd w:val="clear" w:color="auto" w:fill="auto"/>
          </w:tcPr>
          <w:p w:rsidR="00E93273" w:rsidRPr="00F95EAA" w:rsidRDefault="006D5DF0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3.7</w:t>
            </w:r>
            <w:r w:rsidR="00E93273"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4" w:type="dxa"/>
            <w:shd w:val="clear" w:color="auto" w:fill="auto"/>
          </w:tcPr>
          <w:p w:rsidR="00E93273" w:rsidRPr="00F95EAA" w:rsidRDefault="00751F8E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литературных источников</w:t>
            </w:r>
          </w:p>
        </w:tc>
        <w:tc>
          <w:tcPr>
            <w:tcW w:w="1003" w:type="dxa"/>
            <w:shd w:val="clear" w:color="auto" w:fill="auto"/>
          </w:tcPr>
          <w:p w:rsidR="00E93273" w:rsidRPr="00F95EAA" w:rsidRDefault="00E93273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492B" w:rsidRPr="00F95EAA" w:rsidTr="004A29CC">
        <w:tc>
          <w:tcPr>
            <w:tcW w:w="9027" w:type="dxa"/>
            <w:gridSpan w:val="2"/>
            <w:shd w:val="clear" w:color="auto" w:fill="auto"/>
          </w:tcPr>
          <w:p w:rsidR="00C8492B" w:rsidRPr="00F95EAA" w:rsidRDefault="00C8492B" w:rsidP="00D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1003" w:type="dxa"/>
            <w:shd w:val="clear" w:color="auto" w:fill="auto"/>
          </w:tcPr>
          <w:p w:rsidR="00C8492B" w:rsidRPr="00F95EAA" w:rsidRDefault="00C8492B" w:rsidP="00751F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51F8E" w:rsidRDefault="00751F8E" w:rsidP="00F95E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5F66" w:rsidRDefault="001A5F66" w:rsidP="00F95E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5F66" w:rsidRDefault="001A5F66" w:rsidP="00F95E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5F66" w:rsidRDefault="001A5F66" w:rsidP="00F95E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308" w:rsidRDefault="00AC3308" w:rsidP="00F95E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308" w:rsidRDefault="00AC3308" w:rsidP="00F95E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308" w:rsidRDefault="00AC3308" w:rsidP="00F95E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09AB" w:rsidRDefault="008309AB" w:rsidP="00F95E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227BD" w:rsidRPr="00F95EAA" w:rsidRDefault="00C227BD" w:rsidP="00F95E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95EAA">
        <w:rPr>
          <w:rFonts w:ascii="Times New Roman" w:hAnsi="Times New Roman"/>
          <w:b/>
          <w:sz w:val="24"/>
          <w:szCs w:val="24"/>
        </w:rPr>
        <w:lastRenderedPageBreak/>
        <w:t>Введение</w:t>
      </w:r>
    </w:p>
    <w:p w:rsidR="00F74D00" w:rsidRPr="00F95EAA" w:rsidRDefault="00F74D00" w:rsidP="00F95EAA">
      <w:pPr>
        <w:shd w:val="clear" w:color="auto" w:fill="FFFFFF" w:themeFill="background1"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«Детство – важнейший период человеческой жизни,</w:t>
      </w:r>
    </w:p>
    <w:p w:rsidR="00F74D00" w:rsidRPr="00F95EAA" w:rsidRDefault="00F74D00" w:rsidP="00F95EAA">
      <w:pPr>
        <w:shd w:val="clear" w:color="auto" w:fill="FFFFFF" w:themeFill="background1"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не подготовка к будущей жизни,</w:t>
      </w:r>
    </w:p>
    <w:p w:rsidR="00F74D00" w:rsidRPr="00F95EAA" w:rsidRDefault="00F74D00" w:rsidP="00F95EAA">
      <w:pPr>
        <w:shd w:val="clear" w:color="auto" w:fill="FFFFFF" w:themeFill="background1"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а настоящая, яркая, самобытная, неповторимая жизнь.</w:t>
      </w:r>
    </w:p>
    <w:p w:rsidR="00F74D00" w:rsidRPr="00F95EAA" w:rsidRDefault="00F74D00" w:rsidP="00F95EAA">
      <w:pPr>
        <w:shd w:val="clear" w:color="auto" w:fill="FFFFFF" w:themeFill="background1"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И от того, как прошло детство,</w:t>
      </w:r>
    </w:p>
    <w:p w:rsidR="00F74D00" w:rsidRPr="00F95EAA" w:rsidRDefault="00F74D00" w:rsidP="00F95EAA">
      <w:pPr>
        <w:shd w:val="clear" w:color="auto" w:fill="FFFFFF" w:themeFill="background1"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кто вёл ребёнка за руку в детские годы,</w:t>
      </w:r>
    </w:p>
    <w:p w:rsidR="00F74D00" w:rsidRPr="00F95EAA" w:rsidRDefault="00F74D00" w:rsidP="00F95EAA">
      <w:pPr>
        <w:shd w:val="clear" w:color="auto" w:fill="FFFFFF" w:themeFill="background1"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что вошло в его разум из окружающего мира,</w:t>
      </w:r>
    </w:p>
    <w:p w:rsidR="00F74D00" w:rsidRPr="00F95EAA" w:rsidRDefault="00F74D00" w:rsidP="00F95EAA">
      <w:pPr>
        <w:shd w:val="clear" w:color="auto" w:fill="FFFFFF" w:themeFill="background1"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от этого в решающей степени зависит,</w:t>
      </w:r>
    </w:p>
    <w:p w:rsidR="00F74D00" w:rsidRPr="00F95EAA" w:rsidRDefault="00F74D00" w:rsidP="00F95EAA">
      <w:pPr>
        <w:shd w:val="clear" w:color="auto" w:fill="FFFFFF" w:themeFill="background1"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каким человеком станет сегодняшний малыш».</w:t>
      </w:r>
    </w:p>
    <w:p w:rsidR="00F74D00" w:rsidRPr="00F95EAA" w:rsidRDefault="00F74D00" w:rsidP="00F95EAA">
      <w:pPr>
        <w:shd w:val="clear" w:color="auto" w:fill="FFFFFF" w:themeFill="background1"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В.Сухомлинский</w:t>
      </w:r>
    </w:p>
    <w:p w:rsidR="00F74D00" w:rsidRPr="00F95EAA" w:rsidRDefault="00F74D00" w:rsidP="00F95EA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DE0D2A" w:rsidRPr="00F95EAA" w:rsidRDefault="00DE0D2A" w:rsidP="00F95EA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Развитие современного общества предъявляет новые требования к дошкольным образовательным учреждениям, к организации в них воспитательно-образовательного процесса, выбору и обоснованию основных и парциальных программ.</w:t>
      </w:r>
      <w:r w:rsidR="003F16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D7B16" w:rsidRPr="00F95EAA">
        <w:rPr>
          <w:rFonts w:ascii="Times New Roman" w:eastAsia="Times New Roman" w:hAnsi="Times New Roman"/>
          <w:sz w:val="24"/>
          <w:szCs w:val="24"/>
          <w:lang w:eastAsia="ru-RU"/>
        </w:rPr>
        <w:t>Дошкольное детство - период развития человека, в течение которого происходит первоначальное ознакомление с универсальными ценностями, признанными человечеством, обретение ребёнком своего «Я», активная реализация потребности в проявлении индивидуальности, а также период, в котором формируется детское сообщество как первый институт социализации ребёнка.</w:t>
      </w:r>
    </w:p>
    <w:p w:rsidR="00417E30" w:rsidRPr="00F95EAA" w:rsidRDefault="00B14FC1" w:rsidP="00F95EA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EAA">
        <w:rPr>
          <w:rFonts w:ascii="Times New Roman" w:hAnsi="Times New Roman"/>
          <w:color w:val="000000"/>
          <w:sz w:val="24"/>
          <w:szCs w:val="24"/>
        </w:rPr>
        <w:t xml:space="preserve">         Основная </w:t>
      </w:r>
      <w:r w:rsidR="00821420">
        <w:rPr>
          <w:rFonts w:ascii="Times New Roman" w:hAnsi="Times New Roman"/>
          <w:color w:val="000000"/>
          <w:sz w:val="24"/>
          <w:szCs w:val="24"/>
        </w:rPr>
        <w:t>обще</w:t>
      </w:r>
      <w:r w:rsidRPr="00F95EAA">
        <w:rPr>
          <w:rFonts w:ascii="Times New Roman" w:hAnsi="Times New Roman"/>
          <w:sz w:val="24"/>
          <w:szCs w:val="24"/>
        </w:rPr>
        <w:t>о</w:t>
      </w:r>
      <w:r w:rsidR="00417E30" w:rsidRPr="00F95EAA">
        <w:rPr>
          <w:rFonts w:ascii="Times New Roman" w:hAnsi="Times New Roman"/>
          <w:sz w:val="24"/>
          <w:szCs w:val="24"/>
        </w:rPr>
        <w:t xml:space="preserve">бразовательная программа </w:t>
      </w:r>
      <w:r w:rsidR="00A67A16">
        <w:rPr>
          <w:rFonts w:ascii="Times New Roman" w:hAnsi="Times New Roman"/>
          <w:sz w:val="24"/>
          <w:szCs w:val="24"/>
        </w:rPr>
        <w:t xml:space="preserve">инструктора по физической культуре </w:t>
      </w:r>
      <w:r w:rsidR="00417E30" w:rsidRPr="00F95EAA">
        <w:rPr>
          <w:rFonts w:ascii="Times New Roman" w:hAnsi="Times New Roman"/>
          <w:sz w:val="24"/>
          <w:szCs w:val="24"/>
        </w:rPr>
        <w:t xml:space="preserve"> муниципального бюджетного дошкольного образовательного учреждения </w:t>
      </w:r>
      <w:r w:rsidR="00E07623" w:rsidRPr="00E07623">
        <w:rPr>
          <w:rFonts w:ascii="Times New Roman" w:hAnsi="Times New Roman"/>
          <w:sz w:val="24"/>
          <w:szCs w:val="24"/>
        </w:rPr>
        <w:t>«</w:t>
      </w:r>
      <w:r w:rsidR="00E10942">
        <w:rPr>
          <w:rFonts w:ascii="Times New Roman" w:hAnsi="Times New Roman"/>
          <w:sz w:val="24"/>
          <w:szCs w:val="24"/>
        </w:rPr>
        <w:t>Каргасокский д</w:t>
      </w:r>
      <w:r w:rsidR="00E07623" w:rsidRPr="00E07623">
        <w:rPr>
          <w:rFonts w:ascii="Times New Roman" w:hAnsi="Times New Roman"/>
          <w:sz w:val="24"/>
          <w:szCs w:val="24"/>
        </w:rPr>
        <w:t>етский сад №</w:t>
      </w:r>
      <w:r w:rsidR="00E10942">
        <w:rPr>
          <w:rFonts w:ascii="Times New Roman" w:hAnsi="Times New Roman"/>
          <w:sz w:val="24"/>
          <w:szCs w:val="24"/>
        </w:rPr>
        <w:t>1</w:t>
      </w:r>
      <w:r w:rsidR="00E07623" w:rsidRPr="00E07623">
        <w:rPr>
          <w:rFonts w:ascii="Times New Roman" w:hAnsi="Times New Roman"/>
          <w:sz w:val="24"/>
          <w:szCs w:val="24"/>
        </w:rPr>
        <w:t>»</w:t>
      </w:r>
      <w:r w:rsidR="00363028" w:rsidRPr="00F95EAA">
        <w:rPr>
          <w:rFonts w:ascii="Times New Roman" w:hAnsi="Times New Roman"/>
          <w:sz w:val="24"/>
          <w:szCs w:val="24"/>
        </w:rPr>
        <w:t xml:space="preserve">(далее </w:t>
      </w:r>
      <w:r w:rsidRPr="00F95EAA">
        <w:rPr>
          <w:rFonts w:ascii="Times New Roman" w:hAnsi="Times New Roman"/>
          <w:sz w:val="24"/>
          <w:szCs w:val="24"/>
        </w:rPr>
        <w:t>–Детский сад</w:t>
      </w:r>
      <w:r w:rsidR="00363028" w:rsidRPr="00F95EAA">
        <w:rPr>
          <w:rFonts w:ascii="Times New Roman" w:hAnsi="Times New Roman"/>
          <w:sz w:val="24"/>
          <w:szCs w:val="24"/>
        </w:rPr>
        <w:t xml:space="preserve">) </w:t>
      </w:r>
      <w:r w:rsidR="00BC0130" w:rsidRPr="00F95EAA">
        <w:rPr>
          <w:rFonts w:ascii="Times New Roman" w:hAnsi="Times New Roman"/>
          <w:sz w:val="24"/>
          <w:szCs w:val="24"/>
        </w:rPr>
        <w:t>разрабатывается</w:t>
      </w:r>
      <w:r w:rsidR="00417E30" w:rsidRPr="00F95EAA">
        <w:rPr>
          <w:rFonts w:ascii="Times New Roman" w:hAnsi="Times New Roman"/>
          <w:sz w:val="24"/>
          <w:szCs w:val="24"/>
        </w:rPr>
        <w:t xml:space="preserve"> в соответствии с основными нормативно-правовыми документами:</w:t>
      </w:r>
    </w:p>
    <w:p w:rsidR="00417E30" w:rsidRPr="00F95EAA" w:rsidRDefault="00417E30" w:rsidP="00F95EA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95EAA">
        <w:rPr>
          <w:rFonts w:ascii="Times New Roman" w:hAnsi="Times New Roman"/>
          <w:sz w:val="24"/>
          <w:szCs w:val="24"/>
        </w:rPr>
        <w:t xml:space="preserve">- </w:t>
      </w:r>
      <w:r w:rsidRPr="00F95EAA">
        <w:rPr>
          <w:rFonts w:ascii="Times New Roman" w:hAnsi="Times New Roman"/>
          <w:color w:val="000000"/>
          <w:sz w:val="24"/>
          <w:szCs w:val="24"/>
        </w:rPr>
        <w:t xml:space="preserve"> Федеральный закон от 29.12.2012  № 273-ФЗ  «Об образовании в Российской Федерации»;</w:t>
      </w:r>
    </w:p>
    <w:p w:rsidR="00417E30" w:rsidRPr="00F95EAA" w:rsidRDefault="00417E30" w:rsidP="00F95EA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EAA">
        <w:rPr>
          <w:rFonts w:ascii="Times New Roman" w:hAnsi="Times New Roman"/>
          <w:sz w:val="24"/>
          <w:szCs w:val="24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F95EAA">
          <w:rPr>
            <w:rFonts w:ascii="Times New Roman" w:hAnsi="Times New Roman"/>
            <w:sz w:val="24"/>
            <w:szCs w:val="24"/>
          </w:rPr>
          <w:t>2013 г</w:t>
        </w:r>
      </w:smartTag>
      <w:r w:rsidRPr="00F95EAA">
        <w:rPr>
          <w:rFonts w:ascii="Times New Roman" w:hAnsi="Times New Roman"/>
          <w:sz w:val="24"/>
          <w:szCs w:val="24"/>
        </w:rPr>
        <w:t>. N 1155);</w:t>
      </w:r>
    </w:p>
    <w:p w:rsidR="00417E30" w:rsidRPr="00F95EAA" w:rsidRDefault="00417E30" w:rsidP="00F95EA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EAA">
        <w:rPr>
          <w:rFonts w:ascii="Times New Roman" w:hAnsi="Times New Roman"/>
          <w:sz w:val="24"/>
          <w:szCs w:val="24"/>
        </w:rPr>
        <w:t xml:space="preserve">-«Порядок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 </w:t>
      </w:r>
    </w:p>
    <w:p w:rsidR="000F480D" w:rsidRPr="00F95EAA" w:rsidRDefault="00417E30" w:rsidP="00F95EA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EAA">
        <w:rPr>
          <w:rFonts w:ascii="Times New Roman" w:hAnsi="Times New Roman"/>
          <w:sz w:val="24"/>
          <w:szCs w:val="24"/>
        </w:rPr>
        <w:t xml:space="preserve">- Санитарно-эпидемиологические требования к устройству, содержанию и организации режима работы  дошкольных образовательных организаций»(Утверждены постановлением </w:t>
      </w:r>
      <w:r w:rsidRPr="00F95EAA">
        <w:rPr>
          <w:rFonts w:ascii="Times New Roman" w:hAnsi="Times New Roman"/>
          <w:sz w:val="24"/>
          <w:szCs w:val="24"/>
        </w:rPr>
        <w:lastRenderedPageBreak/>
        <w:t>Главного государственного санитарного врача Российской</w:t>
      </w:r>
      <w:r w:rsidRPr="00F95EAA">
        <w:rPr>
          <w:rStyle w:val="a7"/>
          <w:rFonts w:ascii="Times New Roman" w:hAnsi="Times New Roman"/>
          <w:sz w:val="24"/>
          <w:szCs w:val="24"/>
        </w:rPr>
        <w:t xml:space="preserve">от 15 мая 2013 года №26  «Об утверждении </w:t>
      </w:r>
      <w:r w:rsidR="00363028" w:rsidRPr="00F95EAA">
        <w:rPr>
          <w:rStyle w:val="a7"/>
          <w:rFonts w:ascii="Times New Roman" w:hAnsi="Times New Roman"/>
          <w:sz w:val="24"/>
          <w:szCs w:val="24"/>
        </w:rPr>
        <w:t>С</w:t>
      </w:r>
      <w:r w:rsidR="00E07623">
        <w:rPr>
          <w:rStyle w:val="a7"/>
          <w:rFonts w:ascii="Times New Roman" w:hAnsi="Times New Roman"/>
          <w:sz w:val="24"/>
          <w:szCs w:val="24"/>
        </w:rPr>
        <w:t>ан</w:t>
      </w:r>
      <w:r w:rsidR="00363028" w:rsidRPr="00F95EAA">
        <w:rPr>
          <w:rStyle w:val="a7"/>
          <w:rFonts w:ascii="Times New Roman" w:hAnsi="Times New Roman"/>
          <w:sz w:val="24"/>
          <w:szCs w:val="24"/>
        </w:rPr>
        <w:t>ПиН</w:t>
      </w:r>
      <w:r w:rsidRPr="00F95EAA">
        <w:rPr>
          <w:rStyle w:val="a7"/>
          <w:rFonts w:ascii="Times New Roman" w:hAnsi="Times New Roman"/>
          <w:sz w:val="24"/>
          <w:szCs w:val="24"/>
        </w:rPr>
        <w:t>» 2.4.3049-13)</w:t>
      </w:r>
    </w:p>
    <w:p w:rsidR="00821420" w:rsidRDefault="00821420" w:rsidP="00F95E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ar-SA"/>
        </w:rPr>
      </w:pPr>
      <w:r w:rsidRPr="00E47138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Программа составлена с учетом программы «От рождения до школы» под ред. Н.Е. Вераксы, Т.С. Комаровой, М.А. Васильевой. – М.: МОЗАЙКА-СИНТЕЗ, 2015 г.,  и в соотвествии с </w:t>
      </w:r>
      <w:r w:rsidRPr="00E47138">
        <w:rPr>
          <w:rFonts w:ascii="Times New Roman" w:hAnsi="Times New Roman"/>
          <w:color w:val="000000"/>
          <w:sz w:val="24"/>
          <w:szCs w:val="24"/>
        </w:rPr>
        <w:t>Основной обще</w:t>
      </w:r>
      <w:r w:rsidRPr="00E47138">
        <w:rPr>
          <w:rFonts w:ascii="Times New Roman" w:hAnsi="Times New Roman"/>
          <w:sz w:val="24"/>
          <w:szCs w:val="24"/>
        </w:rPr>
        <w:t>образовательной программой (далее - ООП) муниципального бюджетного дошкольного образовательного учреждения «Детский сад №22 п. Нефтяников» (далее – Детский сад)</w:t>
      </w:r>
      <w:r w:rsidRPr="00E47138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.</w:t>
      </w:r>
    </w:p>
    <w:p w:rsidR="00B14FC1" w:rsidRPr="00F95EAA" w:rsidRDefault="003C2C68" w:rsidP="00F95E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ar-SA"/>
        </w:rPr>
      </w:pPr>
      <w:r w:rsidRPr="00F95EAA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Программа</w:t>
      </w:r>
      <w:r w:rsidR="00B14FC1" w:rsidRPr="00F95EAA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 реализуется на государственном языке Российской Федерации – русском.</w:t>
      </w:r>
    </w:p>
    <w:p w:rsidR="00B14FC1" w:rsidRPr="00F95EAA" w:rsidRDefault="00B14FC1" w:rsidP="00F95E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ar-SA"/>
        </w:rPr>
      </w:pPr>
      <w:r w:rsidRPr="00F95EAA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Программа определяет содержание и организацию образовательной деятельности</w:t>
      </w:r>
      <w:r w:rsidR="003C2C68" w:rsidRPr="00F95EAA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 в Детском саду.</w:t>
      </w:r>
    </w:p>
    <w:p w:rsidR="003C2C68" w:rsidRPr="00F95EAA" w:rsidRDefault="00FD27E9" w:rsidP="00F95E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</w:t>
      </w:r>
      <w:r w:rsidR="00E471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чаяп</w:t>
      </w:r>
      <w:r w:rsidR="003C2C68" w:rsidRPr="00F95E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рограмма сформирована 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3C2C68" w:rsidRPr="00F95EAA" w:rsidRDefault="003C2C68" w:rsidP="00F95EA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EAA">
        <w:rPr>
          <w:rFonts w:ascii="Times New Roman" w:hAnsi="Times New Roman"/>
          <w:sz w:val="24"/>
          <w:szCs w:val="24"/>
        </w:rPr>
        <w:t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</w:t>
      </w:r>
      <w:r w:rsidR="00747CBB" w:rsidRPr="00F95EAA">
        <w:rPr>
          <w:rFonts w:ascii="Times New Roman" w:hAnsi="Times New Roman"/>
          <w:sz w:val="24"/>
          <w:szCs w:val="24"/>
        </w:rPr>
        <w:t xml:space="preserve"> ФГОС ДО.</w:t>
      </w:r>
    </w:p>
    <w:p w:rsidR="003C2C68" w:rsidRPr="00F95EAA" w:rsidRDefault="003C2C68" w:rsidP="00F95EAA">
      <w:pPr>
        <w:suppressAutoHyphens/>
        <w:spacing w:after="0" w:line="36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ar-SA"/>
        </w:rPr>
      </w:pPr>
      <w:r w:rsidRPr="00F95EAA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В части, формируемой участниками образовательных отношений,</w:t>
      </w:r>
      <w:r w:rsidR="003F164A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 </w:t>
      </w:r>
      <w:r w:rsidRPr="00F95EAA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представлены выбранные парциальные и модифицированные программы, проекты,  направленные на развитие детей в одной или нескольких образовательных областях, видах деятельности и/или культурных практик.</w:t>
      </w:r>
    </w:p>
    <w:p w:rsidR="002E1052" w:rsidRDefault="003C2C68" w:rsidP="00F95EAA">
      <w:pPr>
        <w:suppressAutoHyphens/>
        <w:spacing w:after="0" w:line="36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ar-SA"/>
        </w:rPr>
      </w:pPr>
      <w:r w:rsidRPr="00F95EAA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Программа включает три основных раздела: целевой, со</w:t>
      </w:r>
      <w:r w:rsidR="002E1052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держательный и организационный.</w:t>
      </w:r>
    </w:p>
    <w:p w:rsidR="003C2C68" w:rsidRPr="00F81176" w:rsidRDefault="003C2C68" w:rsidP="00F81176">
      <w:pPr>
        <w:suppressAutoHyphens/>
        <w:spacing w:after="0" w:line="36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ar-SA"/>
        </w:rPr>
      </w:pPr>
      <w:r w:rsidRPr="00F95EAA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Программа может реализовываться в течение всего времени пребывания детей в </w:t>
      </w:r>
      <w:r w:rsidR="00747CBB" w:rsidRPr="00F95EAA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Детском саду</w:t>
      </w:r>
      <w:r w:rsidRPr="00F95EAA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.</w:t>
      </w:r>
    </w:p>
    <w:p w:rsidR="00B14FC1" w:rsidRPr="00F95EAA" w:rsidRDefault="00FE0C35" w:rsidP="00F95EAA">
      <w:pPr>
        <w:spacing w:after="0" w:line="360" w:lineRule="auto"/>
        <w:jc w:val="center"/>
        <w:rPr>
          <w:rFonts w:ascii="Times New Roman" w:hAnsi="Times New Roman"/>
          <w:b/>
          <w:bCs/>
          <w:iCs/>
          <w:spacing w:val="-14"/>
          <w:sz w:val="24"/>
          <w:szCs w:val="24"/>
        </w:rPr>
      </w:pPr>
      <w:r w:rsidRPr="00F95EAA">
        <w:rPr>
          <w:rFonts w:ascii="Times New Roman" w:hAnsi="Times New Roman"/>
          <w:b/>
          <w:bCs/>
          <w:iCs/>
          <w:spacing w:val="-14"/>
          <w:sz w:val="24"/>
          <w:szCs w:val="24"/>
        </w:rPr>
        <w:t>1. Целевой раздел</w:t>
      </w:r>
    </w:p>
    <w:p w:rsidR="005F247C" w:rsidRPr="00F95EAA" w:rsidRDefault="005F247C" w:rsidP="00F95EAA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1.</w:t>
      </w:r>
      <w:r w:rsidR="00FE0C35" w:rsidRPr="00F95EA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1. </w:t>
      </w:r>
      <w:r w:rsidRPr="00F95EA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ab/>
        <w:t>Пояснительная записка</w:t>
      </w:r>
    </w:p>
    <w:p w:rsidR="005F247C" w:rsidRPr="00F95EAA" w:rsidRDefault="005F247C" w:rsidP="00F95EAA">
      <w:pPr>
        <w:spacing w:after="0" w:line="360" w:lineRule="auto"/>
        <w:jc w:val="both"/>
        <w:rPr>
          <w:rFonts w:ascii="Times New Roman" w:eastAsia="Times New Roman" w:hAnsi="Times New Roman"/>
          <w:b/>
          <w:iCs/>
          <w:color w:val="FF0000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1.</w:t>
      </w:r>
      <w:r w:rsidR="00FE0C35" w:rsidRPr="00F95EA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</w:t>
      </w:r>
      <w:r w:rsidRPr="00F95EA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.</w:t>
      </w:r>
      <w:r w:rsidR="00FE0C35" w:rsidRPr="00F95EA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1.</w:t>
      </w:r>
      <w:r w:rsidRPr="00F95EA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ab/>
        <w:t>Цел</w:t>
      </w:r>
      <w:r w:rsidR="00572678" w:rsidRPr="00F95EA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ь</w:t>
      </w:r>
      <w:r w:rsidRPr="00F95EA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и задачи реализации </w:t>
      </w:r>
      <w:r w:rsidR="00572678" w:rsidRPr="00F95EA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Программы</w:t>
      </w:r>
    </w:p>
    <w:p w:rsidR="00A67A16" w:rsidRPr="00A67A16" w:rsidRDefault="00A7316B" w:rsidP="00F95EAA">
      <w:pPr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Цел</w:t>
      </w:r>
      <w:r w:rsidR="00572678" w:rsidRPr="00F95EA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ь</w:t>
      </w:r>
      <w:r w:rsidR="005F247C" w:rsidRPr="00F95EA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:</w:t>
      </w:r>
      <w:r w:rsidR="003F164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</w:t>
      </w:r>
      <w:r w:rsidR="00A67A1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является «создание» здорового, жизнерадостного, жизнестойкого, физически совершенного, творческого, гармонически развитого ребенка. </w:t>
      </w:r>
    </w:p>
    <w:p w:rsidR="005F247C" w:rsidRPr="00F95EAA" w:rsidRDefault="005F247C" w:rsidP="00F95EA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95EAA">
        <w:rPr>
          <w:rFonts w:ascii="Times New Roman" w:hAnsi="Times New Roman"/>
          <w:b/>
          <w:sz w:val="24"/>
          <w:szCs w:val="24"/>
        </w:rPr>
        <w:t>Цел</w:t>
      </w:r>
      <w:r w:rsidR="00BE7AF4" w:rsidRPr="00F95EAA">
        <w:rPr>
          <w:rFonts w:ascii="Times New Roman" w:hAnsi="Times New Roman"/>
          <w:b/>
          <w:sz w:val="24"/>
          <w:szCs w:val="24"/>
        </w:rPr>
        <w:t>ь</w:t>
      </w:r>
      <w:r w:rsidRPr="00F95EAA">
        <w:rPr>
          <w:rFonts w:ascii="Times New Roman" w:hAnsi="Times New Roman"/>
          <w:b/>
          <w:sz w:val="24"/>
          <w:szCs w:val="24"/>
        </w:rPr>
        <w:t xml:space="preserve">  реализуется через следующие задачи:</w:t>
      </w:r>
    </w:p>
    <w:p w:rsidR="00A67A16" w:rsidRDefault="00A67A16" w:rsidP="00DE6BAA">
      <w:pPr>
        <w:pStyle w:val="a6"/>
        <w:numPr>
          <w:ilvl w:val="0"/>
          <w:numId w:val="7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охрана жизни и укрепление здоровья ребенка, способствует гармоничному психосоматическому развитию, совершенствованию функций организма, повышению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посредством закаливания – его защитных сил и устойчивости к различным заболеваниям и неблагоприятным воздействиям внешней среды, увеличению работоспособности ребенка; </w:t>
      </w:r>
    </w:p>
    <w:p w:rsidR="00A67A16" w:rsidRDefault="00A67A16" w:rsidP="00DE6BAA">
      <w:pPr>
        <w:pStyle w:val="a6"/>
        <w:numPr>
          <w:ilvl w:val="0"/>
          <w:numId w:val="7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двигательных умений и навыков;</w:t>
      </w:r>
    </w:p>
    <w:p w:rsidR="00EC26FA" w:rsidRDefault="00EC26FA" w:rsidP="00DE6BAA">
      <w:pPr>
        <w:pStyle w:val="a6"/>
        <w:numPr>
          <w:ilvl w:val="0"/>
          <w:numId w:val="7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развитие психофизических качеств (быстрота, сила, гибкость, выносливость, ловкость);</w:t>
      </w:r>
    </w:p>
    <w:p w:rsidR="00EC26FA" w:rsidRDefault="00EC26FA" w:rsidP="00DE6BAA">
      <w:pPr>
        <w:pStyle w:val="a6"/>
        <w:numPr>
          <w:ilvl w:val="0"/>
          <w:numId w:val="7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развитие двигательных способностей (функции равновесия, координации движений);</w:t>
      </w:r>
    </w:p>
    <w:p w:rsidR="00EC26FA" w:rsidRDefault="00EC26FA" w:rsidP="00DE6BAA">
      <w:pPr>
        <w:pStyle w:val="a6"/>
        <w:numPr>
          <w:ilvl w:val="0"/>
          <w:numId w:val="7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потребность в ежедневных физических упражнений;</w:t>
      </w:r>
    </w:p>
    <w:p w:rsidR="00EC26FA" w:rsidRDefault="00EC26FA" w:rsidP="00DE6BAA">
      <w:pPr>
        <w:pStyle w:val="a6"/>
        <w:numPr>
          <w:ilvl w:val="0"/>
          <w:numId w:val="7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творчество;</w:t>
      </w:r>
    </w:p>
    <w:p w:rsidR="00EC26FA" w:rsidRDefault="00EC26FA" w:rsidP="00DE6BAA">
      <w:pPr>
        <w:pStyle w:val="a6"/>
        <w:numPr>
          <w:ilvl w:val="0"/>
          <w:numId w:val="7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навыки самоорганизации, взаимопомощи;</w:t>
      </w:r>
    </w:p>
    <w:p w:rsidR="00EC26FA" w:rsidRDefault="00EC26FA" w:rsidP="00DE6BAA">
      <w:pPr>
        <w:pStyle w:val="a6"/>
        <w:numPr>
          <w:ilvl w:val="0"/>
          <w:numId w:val="7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гигиенические навыки, привычка к самообслуживанию, к помощи воспитателю в проведении и организации разнообразных форм двигательной деятельности. </w:t>
      </w:r>
    </w:p>
    <w:p w:rsidR="00D37402" w:rsidRDefault="004C79F5" w:rsidP="00D37402">
      <w:pPr>
        <w:pStyle w:val="a6"/>
        <w:numPr>
          <w:ilvl w:val="2"/>
          <w:numId w:val="4"/>
        </w:numPr>
        <w:tabs>
          <w:tab w:val="left" w:pos="127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Принципы основной общеобразовательной программы Детского </w:t>
      </w:r>
      <w:r w:rsidR="00206E55">
        <w:rPr>
          <w:rFonts w:ascii="Times New Roman" w:hAnsi="Times New Roman"/>
          <w:b/>
          <w:sz w:val="24"/>
          <w:szCs w:val="24"/>
        </w:rPr>
        <w:t>са</w:t>
      </w:r>
      <w:r>
        <w:rPr>
          <w:rFonts w:ascii="Times New Roman" w:hAnsi="Times New Roman"/>
          <w:b/>
          <w:sz w:val="24"/>
          <w:szCs w:val="24"/>
        </w:rPr>
        <w:t>да</w:t>
      </w:r>
    </w:p>
    <w:p w:rsidR="004C79F5" w:rsidRPr="00F95EAA" w:rsidRDefault="004C79F5" w:rsidP="00403EAA">
      <w:pPr>
        <w:pStyle w:val="Style1"/>
        <w:widowControl/>
        <w:numPr>
          <w:ilvl w:val="0"/>
          <w:numId w:val="32"/>
        </w:numPr>
        <w:spacing w:line="360" w:lineRule="auto"/>
        <w:jc w:val="both"/>
        <w:rPr>
          <w:rStyle w:val="FontStyle12"/>
          <w:b w:val="0"/>
          <w:sz w:val="24"/>
          <w:szCs w:val="24"/>
        </w:rPr>
      </w:pPr>
      <w:r w:rsidRPr="00F95EAA">
        <w:rPr>
          <w:rStyle w:val="FontStyle12"/>
          <w:b w:val="0"/>
          <w:sz w:val="24"/>
          <w:szCs w:val="24"/>
          <w:u w:val="single"/>
        </w:rPr>
        <w:t>Принцип развивающего образования</w:t>
      </w:r>
      <w:r w:rsidRPr="00F95EAA">
        <w:rPr>
          <w:rStyle w:val="FontStyle12"/>
          <w:b w:val="0"/>
          <w:sz w:val="24"/>
          <w:szCs w:val="24"/>
        </w:rPr>
        <w:t>, в соответствии с которым главной целью дошкольного образования является развитие ребенка. В этом кон</w:t>
      </w:r>
      <w:r w:rsidRPr="00F95EAA">
        <w:rPr>
          <w:rStyle w:val="FontStyle12"/>
          <w:b w:val="0"/>
          <w:sz w:val="24"/>
          <w:szCs w:val="24"/>
        </w:rPr>
        <w:softHyphen/>
        <w:t>тексте принимается как основополагающая</w:t>
      </w:r>
      <w:r w:rsidR="003F164A">
        <w:rPr>
          <w:rStyle w:val="FontStyle12"/>
          <w:b w:val="0"/>
          <w:sz w:val="24"/>
          <w:szCs w:val="24"/>
        </w:rPr>
        <w:t xml:space="preserve"> позиция, сформулированная Л.С. </w:t>
      </w:r>
      <w:r w:rsidRPr="00F95EAA">
        <w:rPr>
          <w:rStyle w:val="FontStyle12"/>
          <w:b w:val="0"/>
          <w:sz w:val="24"/>
          <w:szCs w:val="24"/>
        </w:rPr>
        <w:t>Выготским: обучение ведет за собой развитие (обучение понимается нами широко, как целенаправленный, специально организованный процесс взаимодействия взрослого и ребенка, в котором и происходит передача взрос</w:t>
      </w:r>
      <w:r w:rsidRPr="00F95EAA">
        <w:rPr>
          <w:rStyle w:val="FontStyle12"/>
          <w:b w:val="0"/>
          <w:sz w:val="24"/>
          <w:szCs w:val="24"/>
        </w:rPr>
        <w:softHyphen/>
        <w:t>лым и присвоение ребенком социального опыта). Применение принципа развивающего образования ориентирует педагогов на построение образования в зоне ближайшего развития ребенка.</w:t>
      </w:r>
    </w:p>
    <w:p w:rsidR="004C79F5" w:rsidRPr="00F95EAA" w:rsidRDefault="004C79F5" w:rsidP="00403EAA">
      <w:pPr>
        <w:pStyle w:val="Style1"/>
        <w:widowControl/>
        <w:numPr>
          <w:ilvl w:val="0"/>
          <w:numId w:val="32"/>
        </w:numPr>
        <w:spacing w:line="360" w:lineRule="auto"/>
        <w:ind w:left="0" w:firstLine="0"/>
        <w:jc w:val="both"/>
        <w:rPr>
          <w:rStyle w:val="FontStyle12"/>
          <w:b w:val="0"/>
          <w:sz w:val="24"/>
          <w:szCs w:val="24"/>
          <w:u w:val="single"/>
        </w:rPr>
      </w:pPr>
      <w:r w:rsidRPr="00F95EAA">
        <w:rPr>
          <w:rStyle w:val="FontStyle12"/>
          <w:b w:val="0"/>
          <w:sz w:val="24"/>
          <w:szCs w:val="24"/>
          <w:u w:val="single"/>
        </w:rPr>
        <w:t>Принцип амплификации (обогащения) детского развития.</w:t>
      </w:r>
    </w:p>
    <w:p w:rsidR="004C79F5" w:rsidRPr="00F95EAA" w:rsidRDefault="004C79F5" w:rsidP="00403EAA">
      <w:pPr>
        <w:pStyle w:val="Style1"/>
        <w:widowControl/>
        <w:numPr>
          <w:ilvl w:val="0"/>
          <w:numId w:val="32"/>
        </w:numPr>
        <w:spacing w:line="360" w:lineRule="auto"/>
        <w:ind w:left="0" w:firstLine="0"/>
        <w:jc w:val="both"/>
        <w:rPr>
          <w:rStyle w:val="FontStyle12"/>
          <w:b w:val="0"/>
          <w:sz w:val="24"/>
          <w:szCs w:val="24"/>
        </w:rPr>
      </w:pPr>
      <w:r w:rsidRPr="00F95EAA">
        <w:rPr>
          <w:rStyle w:val="FontStyle12"/>
          <w:b w:val="0"/>
          <w:sz w:val="24"/>
          <w:szCs w:val="24"/>
          <w:u w:val="single"/>
        </w:rPr>
        <w:t>Принцип научной обоснованности и практической применимости</w:t>
      </w:r>
      <w:r w:rsidRPr="00F95EAA">
        <w:rPr>
          <w:rStyle w:val="FontStyle12"/>
          <w:b w:val="0"/>
          <w:sz w:val="24"/>
          <w:szCs w:val="24"/>
        </w:rPr>
        <w:t>, согласно которому:</w:t>
      </w:r>
    </w:p>
    <w:p w:rsidR="004C79F5" w:rsidRPr="00F95EAA" w:rsidRDefault="004C79F5" w:rsidP="004C79F5">
      <w:pPr>
        <w:pStyle w:val="Style5"/>
        <w:widowControl/>
        <w:numPr>
          <w:ilvl w:val="0"/>
          <w:numId w:val="2"/>
        </w:numPr>
        <w:tabs>
          <w:tab w:val="left" w:pos="403"/>
        </w:tabs>
        <w:spacing w:line="360" w:lineRule="auto"/>
        <w:jc w:val="both"/>
        <w:rPr>
          <w:rStyle w:val="FontStyle12"/>
          <w:b w:val="0"/>
          <w:sz w:val="24"/>
          <w:szCs w:val="24"/>
        </w:rPr>
      </w:pPr>
      <w:r w:rsidRPr="00F95EAA">
        <w:rPr>
          <w:rStyle w:val="FontStyle12"/>
          <w:b w:val="0"/>
          <w:sz w:val="24"/>
          <w:szCs w:val="24"/>
        </w:rPr>
        <w:t>содержание Программы соответствует основным положениям возрастной психологии и дошкольной педагогики;</w:t>
      </w:r>
    </w:p>
    <w:p w:rsidR="004C79F5" w:rsidRPr="00F95EAA" w:rsidRDefault="004C79F5" w:rsidP="004C79F5">
      <w:pPr>
        <w:pStyle w:val="Style5"/>
        <w:widowControl/>
        <w:numPr>
          <w:ilvl w:val="0"/>
          <w:numId w:val="2"/>
        </w:numPr>
        <w:tabs>
          <w:tab w:val="left" w:pos="403"/>
        </w:tabs>
        <w:spacing w:line="360" w:lineRule="auto"/>
        <w:jc w:val="both"/>
        <w:rPr>
          <w:rStyle w:val="FontStyle12"/>
          <w:b w:val="0"/>
          <w:sz w:val="24"/>
          <w:szCs w:val="24"/>
        </w:rPr>
      </w:pPr>
      <w:r w:rsidRPr="00F95EAA">
        <w:rPr>
          <w:rStyle w:val="FontStyle12"/>
          <w:b w:val="0"/>
          <w:sz w:val="24"/>
          <w:szCs w:val="24"/>
        </w:rPr>
        <w:t>отбор образовательного материала для детей учитывает не только зону их ближайшего развития, но также возможность применения полученной информации в практической деятельности детей.</w:t>
      </w:r>
    </w:p>
    <w:p w:rsidR="004C79F5" w:rsidRPr="00F95EAA" w:rsidRDefault="004C79F5" w:rsidP="00403EAA">
      <w:pPr>
        <w:pStyle w:val="Style5"/>
        <w:widowControl/>
        <w:numPr>
          <w:ilvl w:val="0"/>
          <w:numId w:val="32"/>
        </w:numPr>
        <w:tabs>
          <w:tab w:val="left" w:pos="403"/>
        </w:tabs>
        <w:spacing w:line="360" w:lineRule="auto"/>
        <w:ind w:left="0" w:firstLine="0"/>
        <w:jc w:val="both"/>
        <w:rPr>
          <w:rStyle w:val="FontStyle12"/>
          <w:b w:val="0"/>
          <w:sz w:val="24"/>
          <w:szCs w:val="24"/>
        </w:rPr>
      </w:pPr>
      <w:r w:rsidRPr="00F95EAA">
        <w:rPr>
          <w:rStyle w:val="FontStyle12"/>
          <w:b w:val="0"/>
          <w:sz w:val="24"/>
          <w:szCs w:val="24"/>
          <w:u w:val="single"/>
        </w:rPr>
        <w:t>Принцип интеграции</w:t>
      </w:r>
      <w:r w:rsidRPr="00F95EAA">
        <w:rPr>
          <w:rStyle w:val="FontStyle12"/>
          <w:b w:val="0"/>
          <w:sz w:val="24"/>
          <w:szCs w:val="24"/>
        </w:rPr>
        <w:t xml:space="preserve"> содержания дошкольного образования в соответствии с возрастными возможностями и особенностями детей; спецификой и воз</w:t>
      </w:r>
      <w:r w:rsidRPr="00F95EAA">
        <w:rPr>
          <w:rStyle w:val="FontStyle12"/>
          <w:b w:val="0"/>
          <w:sz w:val="24"/>
          <w:szCs w:val="24"/>
        </w:rPr>
        <w:softHyphen/>
        <w:t>можностями образовательных областей.</w:t>
      </w:r>
    </w:p>
    <w:p w:rsidR="004C79F5" w:rsidRPr="00F95EAA" w:rsidRDefault="004C79F5" w:rsidP="004C79F5">
      <w:pPr>
        <w:pStyle w:val="Style1"/>
        <w:widowControl/>
        <w:spacing w:line="360" w:lineRule="auto"/>
        <w:jc w:val="both"/>
        <w:rPr>
          <w:rStyle w:val="FontStyle12"/>
          <w:b w:val="0"/>
          <w:sz w:val="24"/>
          <w:szCs w:val="24"/>
        </w:rPr>
      </w:pPr>
      <w:r w:rsidRPr="00F95EAA">
        <w:rPr>
          <w:rStyle w:val="FontStyle12"/>
          <w:b w:val="0"/>
          <w:sz w:val="24"/>
          <w:szCs w:val="24"/>
        </w:rPr>
        <w:t xml:space="preserve">    Принцип интеграции реализуется:</w:t>
      </w:r>
    </w:p>
    <w:p w:rsidR="004C79F5" w:rsidRPr="00F95EAA" w:rsidRDefault="004C79F5" w:rsidP="004C79F5">
      <w:pPr>
        <w:pStyle w:val="Style5"/>
        <w:widowControl/>
        <w:numPr>
          <w:ilvl w:val="0"/>
          <w:numId w:val="2"/>
        </w:numPr>
        <w:tabs>
          <w:tab w:val="left" w:pos="403"/>
        </w:tabs>
        <w:spacing w:line="360" w:lineRule="auto"/>
        <w:jc w:val="both"/>
        <w:rPr>
          <w:rStyle w:val="FontStyle12"/>
          <w:b w:val="0"/>
          <w:sz w:val="24"/>
          <w:szCs w:val="24"/>
        </w:rPr>
      </w:pPr>
      <w:r w:rsidRPr="00F95EAA">
        <w:rPr>
          <w:rStyle w:val="FontStyle12"/>
          <w:b w:val="0"/>
          <w:sz w:val="24"/>
          <w:szCs w:val="24"/>
        </w:rPr>
        <w:lastRenderedPageBreak/>
        <w:t>через интеграцию содержания дошкольного образования (интеграцию содержания различных образовательных областей и специфических видов детской деятельности по освоению образовательных областей);</w:t>
      </w:r>
    </w:p>
    <w:p w:rsidR="004C79F5" w:rsidRPr="00F95EAA" w:rsidRDefault="004C79F5" w:rsidP="004C79F5">
      <w:pPr>
        <w:pStyle w:val="Style5"/>
        <w:widowControl/>
        <w:numPr>
          <w:ilvl w:val="0"/>
          <w:numId w:val="2"/>
        </w:numPr>
        <w:tabs>
          <w:tab w:val="left" w:pos="403"/>
        </w:tabs>
        <w:spacing w:line="360" w:lineRule="auto"/>
        <w:jc w:val="both"/>
        <w:rPr>
          <w:rStyle w:val="FontStyle12"/>
          <w:b w:val="0"/>
          <w:sz w:val="24"/>
          <w:szCs w:val="24"/>
        </w:rPr>
      </w:pPr>
      <w:r w:rsidRPr="00F95EAA">
        <w:rPr>
          <w:rStyle w:val="FontStyle12"/>
          <w:b w:val="0"/>
          <w:sz w:val="24"/>
          <w:szCs w:val="24"/>
        </w:rPr>
        <w:t>интегративные качества личности ребенка как результат дошкольного образования, а также основа и единые целевые ориентиры базовой культуры ребенка дошкольного возраста;</w:t>
      </w:r>
    </w:p>
    <w:p w:rsidR="004C79F5" w:rsidRPr="00F95EAA" w:rsidRDefault="004C79F5" w:rsidP="00403EAA">
      <w:pPr>
        <w:pStyle w:val="Style1"/>
        <w:widowControl/>
        <w:numPr>
          <w:ilvl w:val="0"/>
          <w:numId w:val="32"/>
        </w:numPr>
        <w:spacing w:line="360" w:lineRule="auto"/>
        <w:ind w:left="0" w:firstLine="0"/>
        <w:jc w:val="both"/>
        <w:rPr>
          <w:rStyle w:val="FontStyle12"/>
          <w:b w:val="0"/>
          <w:sz w:val="24"/>
          <w:szCs w:val="24"/>
        </w:rPr>
      </w:pPr>
      <w:r w:rsidRPr="00F95EAA">
        <w:rPr>
          <w:rStyle w:val="FontStyle12"/>
          <w:b w:val="0"/>
          <w:sz w:val="24"/>
          <w:szCs w:val="24"/>
          <w:u w:val="single"/>
        </w:rPr>
        <w:t>Комплексно-тематический принцип</w:t>
      </w:r>
      <w:r w:rsidRPr="00F95EAA">
        <w:rPr>
          <w:rStyle w:val="FontStyle12"/>
          <w:b w:val="0"/>
          <w:sz w:val="24"/>
          <w:szCs w:val="24"/>
        </w:rPr>
        <w:t xml:space="preserve">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воспитательно-образо</w:t>
      </w:r>
      <w:r w:rsidRPr="00F95EAA">
        <w:rPr>
          <w:rStyle w:val="FontStyle12"/>
          <w:b w:val="0"/>
          <w:sz w:val="24"/>
          <w:szCs w:val="24"/>
        </w:rPr>
        <w:softHyphen/>
        <w:t>вательного процесса. При этом в качестве тем могут выступать организующие моменты, тематические недели, события, реализация проектов, сезонные явления в природе, праздники, традиции.</w:t>
      </w:r>
    </w:p>
    <w:p w:rsidR="004C79F5" w:rsidRPr="00F95EAA" w:rsidRDefault="004C79F5" w:rsidP="004C79F5">
      <w:pPr>
        <w:pStyle w:val="Style1"/>
        <w:widowControl/>
        <w:spacing w:line="360" w:lineRule="auto"/>
        <w:jc w:val="both"/>
        <w:rPr>
          <w:rStyle w:val="FontStyle12"/>
          <w:b w:val="0"/>
          <w:sz w:val="24"/>
          <w:szCs w:val="24"/>
        </w:rPr>
      </w:pPr>
      <w:r w:rsidRPr="00F95EAA">
        <w:rPr>
          <w:rStyle w:val="FontStyle12"/>
          <w:b w:val="0"/>
          <w:sz w:val="24"/>
          <w:szCs w:val="24"/>
        </w:rPr>
        <w:t>Реализация комплексно-тематического принципа построения образователь</w:t>
      </w:r>
      <w:r w:rsidRPr="00F95EAA">
        <w:rPr>
          <w:rStyle w:val="FontStyle12"/>
          <w:b w:val="0"/>
          <w:sz w:val="24"/>
          <w:szCs w:val="24"/>
        </w:rPr>
        <w:softHyphen/>
        <w:t>ного процесса тесно взаимосвязана с интеграцией детских деятельностей.</w:t>
      </w:r>
    </w:p>
    <w:p w:rsidR="004C79F5" w:rsidRPr="00F95EAA" w:rsidRDefault="004C79F5" w:rsidP="00403EAA">
      <w:pPr>
        <w:pStyle w:val="Style4"/>
        <w:widowControl/>
        <w:numPr>
          <w:ilvl w:val="0"/>
          <w:numId w:val="32"/>
        </w:numPr>
        <w:spacing w:line="360" w:lineRule="auto"/>
        <w:ind w:left="0" w:firstLine="0"/>
        <w:rPr>
          <w:rStyle w:val="FontStyle12"/>
          <w:b w:val="0"/>
          <w:sz w:val="24"/>
          <w:szCs w:val="24"/>
        </w:rPr>
      </w:pPr>
      <w:r w:rsidRPr="00F95EAA">
        <w:rPr>
          <w:rStyle w:val="FontStyle12"/>
          <w:b w:val="0"/>
          <w:sz w:val="24"/>
          <w:szCs w:val="24"/>
          <w:u w:val="single"/>
        </w:rPr>
        <w:t>Принцип адаптивности</w:t>
      </w:r>
      <w:r w:rsidRPr="00F95EAA">
        <w:rPr>
          <w:rStyle w:val="FontStyle12"/>
          <w:b w:val="0"/>
          <w:sz w:val="24"/>
          <w:szCs w:val="24"/>
        </w:rPr>
        <w:t>, который реализуется:</w:t>
      </w:r>
    </w:p>
    <w:p w:rsidR="004C79F5" w:rsidRPr="00206E55" w:rsidRDefault="004C79F5" w:rsidP="004C79F5">
      <w:pPr>
        <w:pStyle w:val="Style1"/>
        <w:widowControl/>
        <w:numPr>
          <w:ilvl w:val="0"/>
          <w:numId w:val="3"/>
        </w:numPr>
        <w:tabs>
          <w:tab w:val="left" w:pos="509"/>
        </w:tabs>
        <w:spacing w:line="360" w:lineRule="auto"/>
        <w:jc w:val="both"/>
        <w:rPr>
          <w:rStyle w:val="FontStyle12"/>
          <w:b w:val="0"/>
          <w:sz w:val="24"/>
          <w:szCs w:val="24"/>
        </w:rPr>
      </w:pPr>
      <w:r w:rsidRPr="00F95EAA">
        <w:rPr>
          <w:rStyle w:val="FontStyle12"/>
          <w:b w:val="0"/>
          <w:sz w:val="24"/>
          <w:szCs w:val="24"/>
        </w:rPr>
        <w:t xml:space="preserve">через адаптивность предметно-развивающей среды </w:t>
      </w:r>
      <w:r w:rsidRPr="00206E55">
        <w:rPr>
          <w:rStyle w:val="FontStyle12"/>
          <w:b w:val="0"/>
          <w:sz w:val="24"/>
          <w:szCs w:val="24"/>
        </w:rPr>
        <w:t>каждого дошкольного учреждения к потребностям ребенка дошкольного возраста, обеспечивающей комфорт ребенка, сохранение и укрепление его здоровья, полноценное развитие;</w:t>
      </w:r>
    </w:p>
    <w:p w:rsidR="004C79F5" w:rsidRPr="00F95EAA" w:rsidRDefault="004C79F5" w:rsidP="004C79F5">
      <w:pPr>
        <w:pStyle w:val="Style1"/>
        <w:widowControl/>
        <w:numPr>
          <w:ilvl w:val="0"/>
          <w:numId w:val="3"/>
        </w:numPr>
        <w:tabs>
          <w:tab w:val="left" w:pos="509"/>
        </w:tabs>
        <w:spacing w:line="360" w:lineRule="auto"/>
        <w:jc w:val="both"/>
        <w:rPr>
          <w:rStyle w:val="FontStyle12"/>
          <w:b w:val="0"/>
          <w:sz w:val="24"/>
          <w:szCs w:val="24"/>
        </w:rPr>
      </w:pPr>
      <w:r w:rsidRPr="00206E55">
        <w:rPr>
          <w:rStyle w:val="FontStyle12"/>
          <w:b w:val="0"/>
          <w:sz w:val="24"/>
          <w:szCs w:val="24"/>
        </w:rPr>
        <w:t>адаптивность ребенка к пространству дошкольного учреждения и</w:t>
      </w:r>
      <w:r w:rsidRPr="00F95EAA">
        <w:rPr>
          <w:rStyle w:val="FontStyle12"/>
          <w:b w:val="0"/>
          <w:sz w:val="24"/>
          <w:szCs w:val="24"/>
        </w:rPr>
        <w:t xml:space="preserve"> окру</w:t>
      </w:r>
      <w:r w:rsidRPr="00F95EAA">
        <w:rPr>
          <w:rStyle w:val="FontStyle12"/>
          <w:b w:val="0"/>
          <w:sz w:val="24"/>
          <w:szCs w:val="24"/>
        </w:rPr>
        <w:softHyphen/>
        <w:t>жающему социальному миру.</w:t>
      </w:r>
    </w:p>
    <w:p w:rsidR="004C79F5" w:rsidRPr="00F95EAA" w:rsidRDefault="004C79F5" w:rsidP="00403EAA">
      <w:pPr>
        <w:pStyle w:val="Style4"/>
        <w:widowControl/>
        <w:numPr>
          <w:ilvl w:val="0"/>
          <w:numId w:val="32"/>
        </w:numPr>
        <w:spacing w:line="360" w:lineRule="auto"/>
        <w:ind w:left="0" w:firstLine="0"/>
        <w:rPr>
          <w:rStyle w:val="FontStyle12"/>
          <w:b w:val="0"/>
          <w:sz w:val="24"/>
          <w:szCs w:val="24"/>
        </w:rPr>
      </w:pPr>
      <w:r w:rsidRPr="00F95EAA">
        <w:rPr>
          <w:rStyle w:val="FontStyle12"/>
          <w:b w:val="0"/>
          <w:sz w:val="24"/>
          <w:szCs w:val="24"/>
          <w:u w:val="single"/>
        </w:rPr>
        <w:t>Принцип учета возрастных и индивидуальных особенностей развития детей</w:t>
      </w:r>
      <w:r w:rsidRPr="00F95EAA">
        <w:rPr>
          <w:rStyle w:val="FontStyle12"/>
          <w:b w:val="0"/>
          <w:sz w:val="24"/>
          <w:szCs w:val="24"/>
        </w:rPr>
        <w:t xml:space="preserve">. </w:t>
      </w:r>
    </w:p>
    <w:p w:rsidR="004C79F5" w:rsidRPr="00F95EAA" w:rsidRDefault="004C79F5" w:rsidP="004C79F5">
      <w:pPr>
        <w:pStyle w:val="Style1"/>
        <w:widowControl/>
        <w:tabs>
          <w:tab w:val="left" w:pos="509"/>
        </w:tabs>
        <w:spacing w:line="360" w:lineRule="auto"/>
        <w:jc w:val="both"/>
        <w:rPr>
          <w:rStyle w:val="FontStyle12"/>
          <w:b w:val="0"/>
          <w:sz w:val="24"/>
          <w:szCs w:val="24"/>
        </w:rPr>
      </w:pPr>
      <w:r w:rsidRPr="00F95EAA">
        <w:rPr>
          <w:rStyle w:val="FontStyle12"/>
          <w:b w:val="0"/>
          <w:sz w:val="24"/>
          <w:szCs w:val="24"/>
        </w:rPr>
        <w:t>—</w:t>
      </w:r>
      <w:r w:rsidRPr="00F95EAA">
        <w:rPr>
          <w:rStyle w:val="FontStyle12"/>
          <w:b w:val="0"/>
          <w:sz w:val="24"/>
          <w:szCs w:val="24"/>
        </w:rPr>
        <w:tab/>
      </w:r>
      <w:r w:rsidRPr="004A0963">
        <w:rPr>
          <w:rStyle w:val="FontStyle12"/>
          <w:b w:val="0"/>
          <w:sz w:val="24"/>
          <w:szCs w:val="24"/>
        </w:rPr>
        <w:t>с</w:t>
      </w:r>
      <w:r w:rsidRPr="00F95EAA">
        <w:rPr>
          <w:rStyle w:val="FontStyle12"/>
          <w:b w:val="0"/>
          <w:sz w:val="24"/>
          <w:szCs w:val="24"/>
        </w:rPr>
        <w:t>истемность в отборе и предоставлении образовательного материала, интеграция задач познавательного, речевого, социально-коммуникативного, художественно-эстетического и физического развития дошкольников и обо</w:t>
      </w:r>
      <w:r w:rsidRPr="00F95EAA">
        <w:rPr>
          <w:rStyle w:val="FontStyle12"/>
          <w:b w:val="0"/>
          <w:sz w:val="24"/>
          <w:szCs w:val="24"/>
        </w:rPr>
        <w:softHyphen/>
        <w:t>гащение содержания образования.</w:t>
      </w:r>
    </w:p>
    <w:p w:rsidR="004C79F5" w:rsidRPr="00F95EAA" w:rsidRDefault="003F164A" w:rsidP="00403EAA">
      <w:pPr>
        <w:pStyle w:val="a6"/>
        <w:numPr>
          <w:ilvl w:val="0"/>
          <w:numId w:val="32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Принцип </w:t>
      </w:r>
      <w:r w:rsidR="004C79F5" w:rsidRPr="00F95EA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гуманизации</w:t>
      </w:r>
      <w:r w:rsidR="004C79F5" w:rsidRPr="00F95E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Принцип гуманизации предполагает последовательное отношение педагога к воспитаннику как к ответственному и самостоятельному субъекту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собственного развития, </w:t>
      </w:r>
      <w:r w:rsidR="004C79F5" w:rsidRPr="00F95E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субъектных отношений; реализуется в актах социализации и включает в себя собственно воспитание и саморазвитие личности.</w:t>
      </w:r>
    </w:p>
    <w:p w:rsidR="004C79F5" w:rsidRPr="00F95EAA" w:rsidRDefault="004C79F5" w:rsidP="00403EAA">
      <w:pPr>
        <w:pStyle w:val="a6"/>
        <w:numPr>
          <w:ilvl w:val="0"/>
          <w:numId w:val="32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Cs/>
          <w:iCs/>
          <w:color w:val="000000"/>
          <w:sz w:val="24"/>
          <w:szCs w:val="24"/>
          <w:u w:val="single"/>
          <w:lang w:eastAsia="ru-RU"/>
        </w:rPr>
        <w:t>Принцип культуросообразности</w:t>
      </w:r>
      <w:r w:rsidRPr="00F95E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характеризует отношение образования к его культурному окружению.</w:t>
      </w:r>
      <w:r w:rsidR="003F1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95E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 означает то, что содержание всех образовательных областей должно быть приведено в логику, развития детей дошкольного возраста на основе принципа культуросообразности рассматривается как моделирование информации и процесса её творческого освоения детьми в соответствии с культурой (мировой, национальной, региональной) и индивидуальными особенностями каждого ребёнка.</w:t>
      </w:r>
    </w:p>
    <w:p w:rsidR="004C79F5" w:rsidRPr="00F95EAA" w:rsidRDefault="004C79F5" w:rsidP="00403EAA">
      <w:pPr>
        <w:pStyle w:val="Style2"/>
        <w:widowControl/>
        <w:numPr>
          <w:ilvl w:val="0"/>
          <w:numId w:val="32"/>
        </w:numPr>
        <w:spacing w:line="360" w:lineRule="auto"/>
        <w:ind w:left="0" w:firstLine="0"/>
        <w:jc w:val="both"/>
        <w:rPr>
          <w:rStyle w:val="FontStyle12"/>
          <w:b w:val="0"/>
          <w:sz w:val="24"/>
          <w:szCs w:val="24"/>
        </w:rPr>
      </w:pPr>
      <w:r w:rsidRPr="00F95EAA">
        <w:rPr>
          <w:rStyle w:val="FontStyle12"/>
          <w:b w:val="0"/>
          <w:sz w:val="24"/>
          <w:szCs w:val="24"/>
          <w:u w:val="single"/>
        </w:rPr>
        <w:lastRenderedPageBreak/>
        <w:t>Принцип диалогичности</w:t>
      </w:r>
      <w:r w:rsidRPr="003F164A">
        <w:rPr>
          <w:rStyle w:val="FontStyle12"/>
          <w:b w:val="0"/>
          <w:sz w:val="24"/>
          <w:szCs w:val="24"/>
        </w:rPr>
        <w:t>.</w:t>
      </w:r>
      <w:r w:rsidR="003F164A" w:rsidRPr="003F164A">
        <w:rPr>
          <w:rStyle w:val="FontStyle12"/>
          <w:b w:val="0"/>
          <w:sz w:val="24"/>
          <w:szCs w:val="24"/>
        </w:rPr>
        <w:t xml:space="preserve"> </w:t>
      </w:r>
      <w:r w:rsidRPr="00F95EAA">
        <w:rPr>
          <w:rStyle w:val="FontStyle12"/>
          <w:b w:val="0"/>
          <w:sz w:val="24"/>
          <w:szCs w:val="24"/>
        </w:rPr>
        <w:t>Диалог как универсальное средство реализации целей человека в мире. Принцип диалогичности предполагает то, что духовно-ценностная ориентация человека в большей мере его развития осуществляется в процессе взаимодействия педагогов и воспитуемых, содержанием которого являются обмен ценностями (эмоциональными, художественными, интеллектуальными, социальными и др.), а также совместное продуцирование ценностей в быту и жизнедеятельности. Этот обмен становится эффективным, если педагоги стремятся придать диалогичный характер своему взаимодействию с детьми.</w:t>
      </w:r>
    </w:p>
    <w:p w:rsidR="004C79F5" w:rsidRDefault="004C79F5" w:rsidP="00403EAA">
      <w:pPr>
        <w:pStyle w:val="Style2"/>
        <w:widowControl/>
        <w:numPr>
          <w:ilvl w:val="0"/>
          <w:numId w:val="32"/>
        </w:numPr>
        <w:spacing w:line="360" w:lineRule="auto"/>
        <w:ind w:left="0" w:firstLine="0"/>
        <w:jc w:val="both"/>
        <w:rPr>
          <w:rStyle w:val="FontStyle12"/>
          <w:b w:val="0"/>
          <w:sz w:val="24"/>
          <w:szCs w:val="24"/>
        </w:rPr>
      </w:pPr>
      <w:r w:rsidRPr="00F95EAA">
        <w:rPr>
          <w:rStyle w:val="FontStyle12"/>
          <w:b w:val="0"/>
          <w:sz w:val="24"/>
          <w:szCs w:val="24"/>
          <w:u w:val="single"/>
        </w:rPr>
        <w:t>Принцип субъектности.</w:t>
      </w:r>
      <w:r w:rsidR="003F164A" w:rsidRPr="003F164A">
        <w:rPr>
          <w:rStyle w:val="FontStyle12"/>
          <w:b w:val="0"/>
          <w:sz w:val="24"/>
          <w:szCs w:val="24"/>
        </w:rPr>
        <w:t xml:space="preserve"> </w:t>
      </w:r>
      <w:r w:rsidRPr="00F95EAA">
        <w:rPr>
          <w:rStyle w:val="FontStyle12"/>
          <w:b w:val="0"/>
          <w:sz w:val="24"/>
          <w:szCs w:val="24"/>
        </w:rPr>
        <w:t xml:space="preserve">Субъектность предполагает активную роль человека в процессе жизнедеятельности, им самим организуемую, развиваемую и контролируемую активность. </w:t>
      </w:r>
    </w:p>
    <w:p w:rsidR="00206E55" w:rsidRPr="00206E55" w:rsidRDefault="00206E55" w:rsidP="00403EAA">
      <w:pPr>
        <w:pStyle w:val="Style2"/>
        <w:widowControl/>
        <w:numPr>
          <w:ilvl w:val="0"/>
          <w:numId w:val="32"/>
        </w:numPr>
        <w:spacing w:line="360" w:lineRule="auto"/>
        <w:ind w:left="0" w:firstLine="0"/>
        <w:jc w:val="both"/>
        <w:rPr>
          <w:rStyle w:val="FontStyle12"/>
          <w:b w:val="0"/>
          <w:sz w:val="24"/>
          <w:szCs w:val="24"/>
        </w:rPr>
      </w:pPr>
      <w:r w:rsidRPr="00F95EAA">
        <w:rPr>
          <w:bCs/>
          <w:iCs/>
          <w:color w:val="000000"/>
          <w:u w:val="single"/>
        </w:rPr>
        <w:t>Принцип саморазвития личности</w:t>
      </w:r>
      <w:r w:rsidRPr="00F95EAA">
        <w:rPr>
          <w:color w:val="000000"/>
          <w:u w:val="single"/>
        </w:rPr>
        <w:t>.</w:t>
      </w:r>
      <w:r w:rsidRPr="00F95EAA">
        <w:rPr>
          <w:color w:val="000000"/>
        </w:rPr>
        <w:t xml:space="preserve"> Способность ребёнка к саморазвитию наиболее интенсивно формируется в дошкольном возрасте и самым важным путем развития является многогранная самореализация.</w:t>
      </w:r>
      <w:r w:rsidR="003F164A">
        <w:rPr>
          <w:color w:val="000000"/>
        </w:rPr>
        <w:t xml:space="preserve"> </w:t>
      </w:r>
      <w:r w:rsidRPr="00F95EAA">
        <w:rPr>
          <w:color w:val="000000"/>
        </w:rPr>
        <w:t>В современной науке существуют разные подходы к структуре саморазвития личности.</w:t>
      </w:r>
      <w:r w:rsidR="003F164A">
        <w:rPr>
          <w:color w:val="000000"/>
        </w:rPr>
        <w:t xml:space="preserve"> </w:t>
      </w:r>
      <w:r w:rsidRPr="00F95EAA">
        <w:rPr>
          <w:color w:val="000000"/>
        </w:rPr>
        <w:t>Саморазвитие личности (О. С. Газман) включает в себя следующие процессы: самоопределения – как выбор и сознательную постановку целей, самореализации – как творческую реализацию своих целей и самовосстановления своих потребностей.</w:t>
      </w:r>
    </w:p>
    <w:p w:rsidR="00D37402" w:rsidRPr="00D37402" w:rsidRDefault="00D37402" w:rsidP="00D37402">
      <w:pPr>
        <w:pStyle w:val="a6"/>
        <w:tabs>
          <w:tab w:val="left" w:pos="1276"/>
        </w:tabs>
        <w:spacing w:after="0" w:line="36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Общепедагогические принципы</w:t>
      </w:r>
    </w:p>
    <w:p w:rsidR="00EC26FA" w:rsidRDefault="00EC26FA" w:rsidP="00403EAA">
      <w:pPr>
        <w:pStyle w:val="Style1"/>
        <w:widowControl/>
        <w:numPr>
          <w:ilvl w:val="0"/>
          <w:numId w:val="34"/>
        </w:numPr>
        <w:spacing w:line="360" w:lineRule="auto"/>
        <w:ind w:hanging="514"/>
        <w:jc w:val="both"/>
        <w:rPr>
          <w:rStyle w:val="FontStyle12"/>
          <w:b w:val="0"/>
          <w:sz w:val="24"/>
          <w:szCs w:val="24"/>
          <w:u w:val="single"/>
        </w:rPr>
      </w:pPr>
      <w:r>
        <w:rPr>
          <w:rStyle w:val="FontStyle12"/>
          <w:b w:val="0"/>
          <w:sz w:val="24"/>
          <w:szCs w:val="24"/>
          <w:u w:val="single"/>
        </w:rPr>
        <w:t xml:space="preserve">Принцип осознанности </w:t>
      </w:r>
      <w:r>
        <w:rPr>
          <w:rStyle w:val="FontStyle12"/>
          <w:b w:val="0"/>
          <w:sz w:val="24"/>
          <w:szCs w:val="24"/>
        </w:rPr>
        <w:t>направлен на воспитание у ребенка осмысленного отношения к физическим упражнениям и подвижным играм.</w:t>
      </w:r>
    </w:p>
    <w:p w:rsidR="0088149C" w:rsidRDefault="0088149C" w:rsidP="00403EAA">
      <w:pPr>
        <w:pStyle w:val="Style1"/>
        <w:widowControl/>
        <w:numPr>
          <w:ilvl w:val="0"/>
          <w:numId w:val="34"/>
        </w:numPr>
        <w:spacing w:line="360" w:lineRule="auto"/>
        <w:ind w:left="0" w:firstLine="0"/>
        <w:jc w:val="both"/>
        <w:rPr>
          <w:rStyle w:val="FontStyle12"/>
          <w:b w:val="0"/>
          <w:sz w:val="24"/>
          <w:szCs w:val="24"/>
        </w:rPr>
      </w:pPr>
      <w:r>
        <w:rPr>
          <w:rStyle w:val="FontStyle12"/>
          <w:b w:val="0"/>
          <w:sz w:val="24"/>
          <w:szCs w:val="24"/>
          <w:u w:val="single"/>
        </w:rPr>
        <w:t xml:space="preserve">Принцип </w:t>
      </w:r>
      <w:r w:rsidRPr="00206E55">
        <w:rPr>
          <w:rStyle w:val="FontStyle12"/>
          <w:b w:val="0"/>
          <w:sz w:val="24"/>
          <w:szCs w:val="24"/>
          <w:u w:val="single"/>
        </w:rPr>
        <w:t>активности</w:t>
      </w:r>
      <w:r w:rsidR="003F164A" w:rsidRPr="003F164A">
        <w:rPr>
          <w:rStyle w:val="FontStyle12"/>
          <w:b w:val="0"/>
          <w:sz w:val="24"/>
          <w:szCs w:val="24"/>
        </w:rPr>
        <w:t xml:space="preserve"> </w:t>
      </w:r>
      <w:r w:rsidRPr="00206E55">
        <w:rPr>
          <w:rStyle w:val="FontStyle12"/>
          <w:b w:val="0"/>
          <w:sz w:val="24"/>
          <w:szCs w:val="24"/>
        </w:rPr>
        <w:t>предполагает</w:t>
      </w:r>
      <w:r>
        <w:rPr>
          <w:rStyle w:val="FontStyle12"/>
          <w:b w:val="0"/>
          <w:sz w:val="24"/>
          <w:szCs w:val="24"/>
        </w:rPr>
        <w:t xml:space="preserve"> высокую степень самостоятельности, инициативы и творчества.</w:t>
      </w:r>
    </w:p>
    <w:p w:rsidR="0088149C" w:rsidRDefault="0088149C" w:rsidP="00403EAA">
      <w:pPr>
        <w:pStyle w:val="Style1"/>
        <w:widowControl/>
        <w:numPr>
          <w:ilvl w:val="0"/>
          <w:numId w:val="34"/>
        </w:numPr>
        <w:spacing w:line="360" w:lineRule="auto"/>
        <w:ind w:left="0" w:firstLine="0"/>
        <w:jc w:val="both"/>
        <w:rPr>
          <w:rStyle w:val="FontStyle12"/>
          <w:b w:val="0"/>
          <w:sz w:val="24"/>
          <w:szCs w:val="24"/>
        </w:rPr>
      </w:pPr>
      <w:r>
        <w:rPr>
          <w:rStyle w:val="FontStyle12"/>
          <w:b w:val="0"/>
          <w:sz w:val="24"/>
          <w:szCs w:val="24"/>
          <w:u w:val="single"/>
        </w:rPr>
        <w:t xml:space="preserve">Принцип систематичности и последовательности </w:t>
      </w:r>
      <w:r>
        <w:rPr>
          <w:rStyle w:val="FontStyle12"/>
          <w:b w:val="0"/>
          <w:sz w:val="24"/>
          <w:szCs w:val="24"/>
        </w:rPr>
        <w:t xml:space="preserve">обязателен для всех форм физического воспитания: формирования двигательных навыков, закаливания, режима. </w:t>
      </w:r>
    </w:p>
    <w:p w:rsidR="0088149C" w:rsidRDefault="0088149C" w:rsidP="00403EAA">
      <w:pPr>
        <w:pStyle w:val="Style1"/>
        <w:widowControl/>
        <w:numPr>
          <w:ilvl w:val="0"/>
          <w:numId w:val="34"/>
        </w:numPr>
        <w:spacing w:line="360" w:lineRule="auto"/>
        <w:ind w:left="0" w:firstLine="0"/>
        <w:jc w:val="both"/>
        <w:rPr>
          <w:rStyle w:val="FontStyle12"/>
          <w:b w:val="0"/>
          <w:sz w:val="24"/>
          <w:szCs w:val="24"/>
        </w:rPr>
      </w:pPr>
      <w:r>
        <w:rPr>
          <w:rStyle w:val="FontStyle12"/>
          <w:b w:val="0"/>
          <w:sz w:val="24"/>
          <w:szCs w:val="24"/>
          <w:u w:val="single"/>
        </w:rPr>
        <w:t xml:space="preserve">Принцип </w:t>
      </w:r>
      <w:r w:rsidRPr="00206E55">
        <w:rPr>
          <w:rStyle w:val="FontStyle12"/>
          <w:b w:val="0"/>
          <w:sz w:val="24"/>
          <w:szCs w:val="24"/>
          <w:u w:val="single"/>
        </w:rPr>
        <w:t>повторения</w:t>
      </w:r>
      <w:r w:rsidR="003F164A">
        <w:rPr>
          <w:rStyle w:val="FontStyle12"/>
          <w:b w:val="0"/>
          <w:sz w:val="24"/>
          <w:szCs w:val="24"/>
          <w:u w:val="single"/>
        </w:rPr>
        <w:t xml:space="preserve"> </w:t>
      </w:r>
      <w:r w:rsidRPr="00206E55">
        <w:rPr>
          <w:rStyle w:val="FontStyle12"/>
          <w:b w:val="0"/>
          <w:sz w:val="24"/>
          <w:szCs w:val="24"/>
        </w:rPr>
        <w:t>двигательных</w:t>
      </w:r>
      <w:r>
        <w:rPr>
          <w:rStyle w:val="FontStyle12"/>
          <w:b w:val="0"/>
          <w:sz w:val="24"/>
          <w:szCs w:val="24"/>
        </w:rPr>
        <w:t xml:space="preserve"> навыков является одним из важнейших. Только в результате многократных повторений образуются двигательные навыки, вырабатываются динамические стереотипы.</w:t>
      </w:r>
    </w:p>
    <w:p w:rsidR="0088149C" w:rsidRDefault="0088149C" w:rsidP="00403EAA">
      <w:pPr>
        <w:pStyle w:val="Style1"/>
        <w:widowControl/>
        <w:numPr>
          <w:ilvl w:val="0"/>
          <w:numId w:val="34"/>
        </w:numPr>
        <w:spacing w:line="360" w:lineRule="auto"/>
        <w:ind w:left="0" w:firstLine="0"/>
        <w:jc w:val="both"/>
        <w:rPr>
          <w:rStyle w:val="FontStyle12"/>
          <w:b w:val="0"/>
          <w:sz w:val="24"/>
          <w:szCs w:val="24"/>
        </w:rPr>
      </w:pPr>
      <w:r>
        <w:rPr>
          <w:rStyle w:val="FontStyle12"/>
          <w:b w:val="0"/>
          <w:sz w:val="24"/>
          <w:szCs w:val="24"/>
          <w:u w:val="single"/>
        </w:rPr>
        <w:t>Принцип постепенности</w:t>
      </w:r>
      <w:r w:rsidRPr="003F164A">
        <w:rPr>
          <w:rStyle w:val="FontStyle12"/>
          <w:b w:val="0"/>
          <w:sz w:val="24"/>
          <w:szCs w:val="24"/>
        </w:rPr>
        <w:t>,</w:t>
      </w:r>
      <w:r w:rsidR="003F164A" w:rsidRPr="003F164A">
        <w:rPr>
          <w:rStyle w:val="FontStyle12"/>
          <w:b w:val="0"/>
          <w:sz w:val="24"/>
          <w:szCs w:val="24"/>
        </w:rPr>
        <w:t xml:space="preserve"> </w:t>
      </w:r>
      <w:r>
        <w:rPr>
          <w:rStyle w:val="FontStyle12"/>
          <w:b w:val="0"/>
          <w:sz w:val="24"/>
          <w:szCs w:val="24"/>
        </w:rPr>
        <w:t>в педагогике постепенность и тренировка являются основным физиологическим правилом.</w:t>
      </w:r>
    </w:p>
    <w:p w:rsidR="0088149C" w:rsidRDefault="0088149C" w:rsidP="00403EAA">
      <w:pPr>
        <w:pStyle w:val="Style1"/>
        <w:widowControl/>
        <w:numPr>
          <w:ilvl w:val="0"/>
          <w:numId w:val="34"/>
        </w:numPr>
        <w:spacing w:line="360" w:lineRule="auto"/>
        <w:ind w:left="0" w:firstLine="0"/>
        <w:jc w:val="both"/>
        <w:rPr>
          <w:rStyle w:val="FontStyle12"/>
          <w:b w:val="0"/>
          <w:sz w:val="24"/>
          <w:szCs w:val="24"/>
        </w:rPr>
      </w:pPr>
      <w:r>
        <w:rPr>
          <w:rStyle w:val="FontStyle12"/>
          <w:b w:val="0"/>
          <w:sz w:val="24"/>
          <w:szCs w:val="24"/>
          <w:u w:val="single"/>
        </w:rPr>
        <w:t>Принцип наглядности,</w:t>
      </w:r>
      <w:r w:rsidR="003F164A" w:rsidRPr="003F164A">
        <w:rPr>
          <w:rStyle w:val="FontStyle12"/>
          <w:b w:val="0"/>
          <w:sz w:val="24"/>
          <w:szCs w:val="24"/>
        </w:rPr>
        <w:t xml:space="preserve"> </w:t>
      </w:r>
      <w:r>
        <w:rPr>
          <w:rStyle w:val="FontStyle12"/>
          <w:b w:val="0"/>
          <w:sz w:val="24"/>
          <w:szCs w:val="24"/>
        </w:rPr>
        <w:t>соблюдение которого необходимо для связи</w:t>
      </w:r>
      <w:r w:rsidR="00B35EF9">
        <w:rPr>
          <w:rStyle w:val="FontStyle12"/>
          <w:b w:val="0"/>
          <w:sz w:val="24"/>
          <w:szCs w:val="24"/>
        </w:rPr>
        <w:t xml:space="preserve"> чувствительного восприятия с мышлением, способствует направленному воздействию на функции сенсорных систем, участвующих в движении.</w:t>
      </w:r>
    </w:p>
    <w:p w:rsidR="00B35EF9" w:rsidRDefault="00B35EF9" w:rsidP="00403EAA">
      <w:pPr>
        <w:pStyle w:val="Style1"/>
        <w:widowControl/>
        <w:numPr>
          <w:ilvl w:val="0"/>
          <w:numId w:val="34"/>
        </w:numPr>
        <w:spacing w:line="360" w:lineRule="auto"/>
        <w:ind w:left="0" w:firstLine="0"/>
        <w:jc w:val="both"/>
        <w:rPr>
          <w:rStyle w:val="FontStyle12"/>
          <w:b w:val="0"/>
          <w:sz w:val="24"/>
          <w:szCs w:val="24"/>
        </w:rPr>
      </w:pPr>
      <w:r>
        <w:rPr>
          <w:rStyle w:val="FontStyle12"/>
          <w:b w:val="0"/>
          <w:sz w:val="24"/>
          <w:szCs w:val="24"/>
          <w:u w:val="single"/>
        </w:rPr>
        <w:lastRenderedPageBreak/>
        <w:t xml:space="preserve">Принцип доступности </w:t>
      </w:r>
      <w:r w:rsidRPr="00206E55">
        <w:rPr>
          <w:rStyle w:val="FontStyle12"/>
          <w:b w:val="0"/>
          <w:sz w:val="24"/>
          <w:szCs w:val="24"/>
          <w:u w:val="single"/>
        </w:rPr>
        <w:t>и</w:t>
      </w:r>
      <w:r w:rsidRPr="003F164A">
        <w:rPr>
          <w:rStyle w:val="FontStyle12"/>
          <w:b w:val="0"/>
          <w:sz w:val="24"/>
          <w:szCs w:val="24"/>
          <w:u w:val="single"/>
        </w:rPr>
        <w:t xml:space="preserve"> индивидуализации</w:t>
      </w:r>
      <w:r w:rsidR="003F164A">
        <w:rPr>
          <w:rStyle w:val="FontStyle12"/>
          <w:b w:val="0"/>
          <w:sz w:val="24"/>
          <w:szCs w:val="24"/>
        </w:rPr>
        <w:t xml:space="preserve"> </w:t>
      </w:r>
      <w:r w:rsidRPr="003F164A">
        <w:rPr>
          <w:rStyle w:val="FontStyle12"/>
          <w:b w:val="0"/>
          <w:sz w:val="24"/>
          <w:szCs w:val="24"/>
        </w:rPr>
        <w:t>имеет</w:t>
      </w:r>
      <w:r>
        <w:rPr>
          <w:rStyle w:val="FontStyle12"/>
          <w:b w:val="0"/>
          <w:sz w:val="24"/>
          <w:szCs w:val="24"/>
        </w:rPr>
        <w:t xml:space="preserve"> свои особенности в оздоровительной направленности физического воспитания. Физические упражнения воздействуют на жизненно важные функции организма, оказывают оздоровительное воздействие на его органы и системы, поэтому завышение нагрузок отрицательно влияет на состояние здоровья ребенка.  </w:t>
      </w:r>
    </w:p>
    <w:p w:rsidR="00D37402" w:rsidRDefault="00D37402" w:rsidP="00206E55">
      <w:pPr>
        <w:pStyle w:val="Style1"/>
        <w:widowControl/>
        <w:spacing w:line="360" w:lineRule="auto"/>
        <w:ind w:left="-142"/>
        <w:jc w:val="center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Принципы, отражающие закономерности физического воспитания</w:t>
      </w:r>
    </w:p>
    <w:p w:rsidR="00D37402" w:rsidRPr="00D37402" w:rsidRDefault="00D37402" w:rsidP="00403EAA">
      <w:pPr>
        <w:pStyle w:val="Style1"/>
        <w:widowControl/>
        <w:numPr>
          <w:ilvl w:val="0"/>
          <w:numId w:val="33"/>
        </w:numPr>
        <w:spacing w:line="360" w:lineRule="auto"/>
        <w:jc w:val="both"/>
        <w:rPr>
          <w:rStyle w:val="FontStyle12"/>
          <w:sz w:val="24"/>
          <w:szCs w:val="24"/>
        </w:rPr>
      </w:pPr>
      <w:r>
        <w:rPr>
          <w:rStyle w:val="FontStyle12"/>
          <w:b w:val="0"/>
          <w:sz w:val="24"/>
          <w:szCs w:val="24"/>
          <w:u w:val="single"/>
        </w:rPr>
        <w:t xml:space="preserve">Принцип </w:t>
      </w:r>
      <w:r w:rsidRPr="00D37402">
        <w:rPr>
          <w:rStyle w:val="FontStyle12"/>
          <w:b w:val="0"/>
          <w:sz w:val="24"/>
          <w:szCs w:val="24"/>
          <w:u w:val="single"/>
        </w:rPr>
        <w:t>непрерывности</w:t>
      </w:r>
      <w:r>
        <w:rPr>
          <w:rStyle w:val="FontStyle12"/>
          <w:b w:val="0"/>
          <w:sz w:val="24"/>
          <w:szCs w:val="24"/>
        </w:rPr>
        <w:t xml:space="preserve"> - </w:t>
      </w:r>
      <w:r w:rsidRPr="00D37402">
        <w:rPr>
          <w:rStyle w:val="FontStyle12"/>
          <w:b w:val="0"/>
          <w:sz w:val="24"/>
          <w:szCs w:val="24"/>
        </w:rPr>
        <w:t>один</w:t>
      </w:r>
      <w:r>
        <w:rPr>
          <w:rStyle w:val="FontStyle12"/>
          <w:b w:val="0"/>
          <w:sz w:val="24"/>
          <w:szCs w:val="24"/>
        </w:rPr>
        <w:t xml:space="preserve"> из важнейших принципов, обеспечивающих последовательность занятий и преемственность между ними, частоту и суммарную протяженность их во времени. Данный принцип позволяет развивать морфофункциональные свойства организма, которые совершенствуются, подчиняясь «законам упражнения».</w:t>
      </w:r>
    </w:p>
    <w:p w:rsidR="00D37402" w:rsidRPr="00331BBF" w:rsidRDefault="00D37402" w:rsidP="00403EAA">
      <w:pPr>
        <w:pStyle w:val="Style1"/>
        <w:widowControl/>
        <w:numPr>
          <w:ilvl w:val="0"/>
          <w:numId w:val="33"/>
        </w:numPr>
        <w:spacing w:line="360" w:lineRule="auto"/>
        <w:jc w:val="both"/>
        <w:rPr>
          <w:rStyle w:val="FontStyle12"/>
          <w:sz w:val="24"/>
          <w:szCs w:val="24"/>
        </w:rPr>
      </w:pPr>
      <w:r>
        <w:rPr>
          <w:rStyle w:val="FontStyle12"/>
          <w:b w:val="0"/>
          <w:sz w:val="24"/>
          <w:szCs w:val="24"/>
          <w:u w:val="single"/>
        </w:rPr>
        <w:t>Принцип систематичного чередования нагрузок и отдыха</w:t>
      </w:r>
      <w:r w:rsidR="00331BBF">
        <w:rPr>
          <w:rStyle w:val="FontStyle12"/>
          <w:b w:val="0"/>
          <w:sz w:val="24"/>
          <w:szCs w:val="24"/>
        </w:rPr>
        <w:t xml:space="preserve"> – сочетание высокой активности и отдыха в разных формах двигательной деятельности ребенка повышает их эффективность, что выражается в динамичности закономерных изменений содержания и формы функциональных нагрузок – от занятий к занятию, от этапа к этапу.</w:t>
      </w:r>
    </w:p>
    <w:p w:rsidR="00331BBF" w:rsidRPr="0096231B" w:rsidRDefault="00331BBF" w:rsidP="00403EAA">
      <w:pPr>
        <w:pStyle w:val="Style1"/>
        <w:widowControl/>
        <w:numPr>
          <w:ilvl w:val="0"/>
          <w:numId w:val="33"/>
        </w:numPr>
        <w:spacing w:line="360" w:lineRule="auto"/>
        <w:jc w:val="both"/>
        <w:rPr>
          <w:rStyle w:val="FontStyle12"/>
          <w:sz w:val="24"/>
          <w:szCs w:val="24"/>
        </w:rPr>
      </w:pPr>
      <w:r>
        <w:rPr>
          <w:rStyle w:val="FontStyle12"/>
          <w:b w:val="0"/>
          <w:sz w:val="24"/>
          <w:szCs w:val="24"/>
        </w:rPr>
        <w:t xml:space="preserve">Тенденция постепенного увеличения нагрузок строится на основе </w:t>
      </w:r>
      <w:r>
        <w:rPr>
          <w:rStyle w:val="FontStyle12"/>
          <w:b w:val="0"/>
          <w:sz w:val="24"/>
          <w:szCs w:val="24"/>
          <w:u w:val="single"/>
        </w:rPr>
        <w:t>принципа постепенного наращивания развивающее – тренирующих воздействий,</w:t>
      </w:r>
      <w:r>
        <w:rPr>
          <w:rStyle w:val="FontStyle12"/>
          <w:b w:val="0"/>
          <w:sz w:val="24"/>
          <w:szCs w:val="24"/>
        </w:rPr>
        <w:t xml:space="preserve"> который выражает поступательный характер системы физических упражнений, гарантирует их развивающий эффект и обуславливает усиление и обновление воздействий упражнений в процессе физического воспитания. Реализация потенциальных двигательных возможностей </w:t>
      </w:r>
      <w:r w:rsidR="0096231B">
        <w:rPr>
          <w:rStyle w:val="FontStyle12"/>
          <w:b w:val="0"/>
          <w:sz w:val="24"/>
          <w:szCs w:val="24"/>
        </w:rPr>
        <w:t>организма, прогрессивное изменение психофизических качеств происходят волнообразно, что и обеспечивает развивающее – тренирующее воздействие физических упражнений на ребенка.</w:t>
      </w:r>
    </w:p>
    <w:p w:rsidR="0096231B" w:rsidRPr="0096231B" w:rsidRDefault="0096231B" w:rsidP="00403EAA">
      <w:pPr>
        <w:pStyle w:val="Style1"/>
        <w:widowControl/>
        <w:numPr>
          <w:ilvl w:val="0"/>
          <w:numId w:val="33"/>
        </w:numPr>
        <w:spacing w:line="360" w:lineRule="auto"/>
        <w:jc w:val="both"/>
        <w:rPr>
          <w:rStyle w:val="FontStyle12"/>
          <w:sz w:val="24"/>
          <w:szCs w:val="24"/>
        </w:rPr>
      </w:pPr>
      <w:r>
        <w:rPr>
          <w:rStyle w:val="FontStyle12"/>
          <w:b w:val="0"/>
          <w:sz w:val="24"/>
          <w:szCs w:val="24"/>
        </w:rPr>
        <w:t xml:space="preserve">Упорядочению процесса физического воспитания способствует </w:t>
      </w:r>
      <w:r>
        <w:rPr>
          <w:rStyle w:val="FontStyle12"/>
          <w:b w:val="0"/>
          <w:sz w:val="24"/>
          <w:szCs w:val="24"/>
          <w:u w:val="single"/>
        </w:rPr>
        <w:t>принцип цикличности,</w:t>
      </w:r>
      <w:r>
        <w:rPr>
          <w:rStyle w:val="FontStyle12"/>
          <w:b w:val="0"/>
          <w:sz w:val="24"/>
          <w:szCs w:val="24"/>
        </w:rPr>
        <w:t xml:space="preserve"> который заключается в повторяющейся последовательности занятий, позволяющей повысить тренированность, улучшить физическую подготовленность ребенка.</w:t>
      </w:r>
    </w:p>
    <w:p w:rsidR="0096231B" w:rsidRPr="001E3ABC" w:rsidRDefault="0096231B" w:rsidP="00403EAA">
      <w:pPr>
        <w:pStyle w:val="Style1"/>
        <w:widowControl/>
        <w:numPr>
          <w:ilvl w:val="0"/>
          <w:numId w:val="33"/>
        </w:numPr>
        <w:spacing w:line="360" w:lineRule="auto"/>
        <w:jc w:val="both"/>
        <w:rPr>
          <w:rStyle w:val="FontStyle12"/>
          <w:sz w:val="24"/>
          <w:szCs w:val="24"/>
        </w:rPr>
      </w:pPr>
      <w:r>
        <w:rPr>
          <w:rStyle w:val="FontStyle12"/>
          <w:b w:val="0"/>
          <w:sz w:val="24"/>
          <w:szCs w:val="24"/>
        </w:rPr>
        <w:t xml:space="preserve">Двигательные умения и навыки ребенка, его двигательные способности, функциональные возможности организма развиваются на основе </w:t>
      </w:r>
      <w:r>
        <w:rPr>
          <w:rStyle w:val="FontStyle12"/>
          <w:b w:val="0"/>
          <w:sz w:val="24"/>
          <w:szCs w:val="24"/>
          <w:u w:val="single"/>
        </w:rPr>
        <w:t xml:space="preserve">принципа возрастной адекватности процесса физического воспитания, </w:t>
      </w:r>
      <w:r>
        <w:rPr>
          <w:rStyle w:val="FontStyle12"/>
          <w:b w:val="0"/>
          <w:sz w:val="24"/>
          <w:szCs w:val="24"/>
        </w:rPr>
        <w:t>т.е. учета возрастных и индивидуальных особенностей ребенка.</w:t>
      </w:r>
    </w:p>
    <w:p w:rsidR="001E3ABC" w:rsidRPr="001E3ABC" w:rsidRDefault="001E3ABC" w:rsidP="00403EAA">
      <w:pPr>
        <w:pStyle w:val="Style1"/>
        <w:widowControl/>
        <w:numPr>
          <w:ilvl w:val="0"/>
          <w:numId w:val="33"/>
        </w:numPr>
        <w:spacing w:line="360" w:lineRule="auto"/>
        <w:jc w:val="both"/>
        <w:rPr>
          <w:rStyle w:val="FontStyle12"/>
          <w:sz w:val="24"/>
          <w:szCs w:val="24"/>
        </w:rPr>
      </w:pPr>
      <w:r>
        <w:rPr>
          <w:rStyle w:val="FontStyle12"/>
          <w:b w:val="0"/>
          <w:sz w:val="24"/>
          <w:szCs w:val="24"/>
        </w:rPr>
        <w:t xml:space="preserve">Важнейшее значение в системе физического воспитания имеет </w:t>
      </w:r>
      <w:r>
        <w:rPr>
          <w:rStyle w:val="FontStyle12"/>
          <w:b w:val="0"/>
          <w:sz w:val="24"/>
          <w:szCs w:val="24"/>
          <w:u w:val="single"/>
        </w:rPr>
        <w:t>принцип всестороннего и гармоничного развития личности.</w:t>
      </w:r>
      <w:r>
        <w:rPr>
          <w:rStyle w:val="FontStyle12"/>
          <w:b w:val="0"/>
          <w:sz w:val="24"/>
          <w:szCs w:val="24"/>
        </w:rPr>
        <w:t xml:space="preserve"> Он содействует развитию </w:t>
      </w:r>
      <w:r>
        <w:rPr>
          <w:rStyle w:val="FontStyle12"/>
          <w:b w:val="0"/>
          <w:sz w:val="24"/>
          <w:szCs w:val="24"/>
        </w:rPr>
        <w:lastRenderedPageBreak/>
        <w:t>психофизических способностей, двигательных умений и навыков, которые осуществляется в единстве и направленно на всестороннее: физическое, интеллектуальное, духовное, нравственное и эстетическое – развитие личности ребенка.</w:t>
      </w:r>
    </w:p>
    <w:p w:rsidR="00206E55" w:rsidRPr="00206E55" w:rsidRDefault="001E3ABC" w:rsidP="00403EAA">
      <w:pPr>
        <w:pStyle w:val="Style1"/>
        <w:widowControl/>
        <w:numPr>
          <w:ilvl w:val="0"/>
          <w:numId w:val="33"/>
        </w:numPr>
        <w:spacing w:line="360" w:lineRule="auto"/>
        <w:jc w:val="both"/>
        <w:rPr>
          <w:rStyle w:val="FontStyle12"/>
          <w:sz w:val="24"/>
          <w:szCs w:val="24"/>
        </w:rPr>
      </w:pPr>
      <w:r>
        <w:rPr>
          <w:rStyle w:val="FontStyle12"/>
          <w:b w:val="0"/>
          <w:sz w:val="24"/>
          <w:szCs w:val="24"/>
          <w:u w:val="single"/>
        </w:rPr>
        <w:t>Принцип оздоровительной направленности</w:t>
      </w:r>
      <w:r>
        <w:rPr>
          <w:rStyle w:val="FontStyle12"/>
          <w:b w:val="0"/>
          <w:sz w:val="24"/>
          <w:szCs w:val="24"/>
        </w:rPr>
        <w:t xml:space="preserve"> решает задачи укрепления здоровья ребенка. Физические упражнения в сочетании с определенными процедурами повышают функциональные возможности организма, способствуют значительному улучшению оздоровительной деятельности мозга, функций желудочно – кишечного тракта, эндокринной системы и т.д. Оздоровительная направленность </w:t>
      </w:r>
      <w:r w:rsidR="0078794C">
        <w:rPr>
          <w:rStyle w:val="FontStyle12"/>
          <w:b w:val="0"/>
          <w:sz w:val="24"/>
          <w:szCs w:val="24"/>
        </w:rPr>
        <w:t>физических упражнений и всех форм двигательной деятельности ребенка непременно должна осуществляться под строгим врачебным контролем.</w:t>
      </w:r>
    </w:p>
    <w:p w:rsidR="000B2A08" w:rsidRPr="00206E55" w:rsidRDefault="000B2A08" w:rsidP="00206E55">
      <w:pPr>
        <w:pStyle w:val="Style1"/>
        <w:widowControl/>
        <w:spacing w:line="360" w:lineRule="auto"/>
        <w:jc w:val="both"/>
        <w:rPr>
          <w:b/>
          <w:bCs/>
        </w:rPr>
      </w:pPr>
      <w:r w:rsidRPr="00F95EAA">
        <w:rPr>
          <w:b/>
        </w:rPr>
        <w:t>Планируемые результаты как целевые ориентиры освоения Программы</w:t>
      </w:r>
      <w:r w:rsidR="00FE0C35" w:rsidRPr="00F95EAA">
        <w:rPr>
          <w:b/>
        </w:rPr>
        <w:t xml:space="preserve">. </w:t>
      </w:r>
      <w:r w:rsidRPr="00F95EAA">
        <w:rPr>
          <w:b/>
        </w:rPr>
        <w:t>Целевые ориентиры как результат возможных достижений освоения воспитанниками Программы</w:t>
      </w:r>
      <w:r w:rsidR="00691E2A">
        <w:rPr>
          <w:b/>
        </w:rPr>
        <w:t>. Мониторинг воспитательно-образовательного процесса.</w:t>
      </w:r>
    </w:p>
    <w:p w:rsidR="000B2A08" w:rsidRPr="00F95EAA" w:rsidRDefault="000B2A08" w:rsidP="00F95E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0B2A08" w:rsidRPr="00F95EAA" w:rsidRDefault="000B2A08" w:rsidP="00F95E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0B2A08" w:rsidRPr="00F95EAA" w:rsidRDefault="000B2A08" w:rsidP="00F95E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 Освоение Программы не сопровождается проведением промежуточных аттестаций и итоговой аттестации воспитанников.  </w:t>
      </w:r>
    </w:p>
    <w:p w:rsidR="000B2A08" w:rsidRPr="00F95EAA" w:rsidRDefault="000B2A08" w:rsidP="00F95E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0B2A08" w:rsidRPr="00F95EAA" w:rsidRDefault="000B2A08" w:rsidP="00F95E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аттестацию педагогических кадров;</w:t>
      </w:r>
      <w:r w:rsidR="003F1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95E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оценку качества образования;</w:t>
      </w:r>
    </w:p>
    <w:p w:rsidR="000B2A08" w:rsidRPr="00F95EAA" w:rsidRDefault="000B2A08" w:rsidP="00F95E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0B2A08" w:rsidRPr="00F95EAA" w:rsidRDefault="000B2A08" w:rsidP="00F95E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0B2A08" w:rsidRPr="00F95EAA" w:rsidRDefault="000B2A08" w:rsidP="00F95E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распределение стимулирующего фонда оплаты труда </w:t>
      </w:r>
      <w:r w:rsidR="00AF123A" w:rsidRPr="00AF123A">
        <w:rPr>
          <w:rFonts w:ascii="Times New Roman" w:eastAsia="Times New Roman" w:hAnsi="Times New Roman"/>
          <w:sz w:val="24"/>
          <w:szCs w:val="24"/>
          <w:lang w:eastAsia="ru-RU"/>
        </w:rPr>
        <w:t>педагогических</w:t>
      </w:r>
      <w:r w:rsidRPr="00F95E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работников Учреждения.</w:t>
      </w:r>
    </w:p>
    <w:p w:rsidR="000B2A08" w:rsidRPr="00F95EAA" w:rsidRDefault="000B2A08" w:rsidP="00F95EAA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95EAA">
        <w:rPr>
          <w:rFonts w:ascii="Times New Roman" w:hAnsi="Times New Roman"/>
          <w:b/>
          <w:i/>
          <w:sz w:val="24"/>
          <w:szCs w:val="24"/>
        </w:rPr>
        <w:t>Целевые ориентиры образования в раннем возрасте:</w:t>
      </w:r>
    </w:p>
    <w:p w:rsidR="000B2A08" w:rsidRPr="00F95EAA" w:rsidRDefault="000B2A08" w:rsidP="00F95EAA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</w:t>
      </w:r>
      <w:r w:rsidR="008543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54332" w:rsidRPr="00F95EAA" w:rsidRDefault="000B2A08" w:rsidP="00F95EAA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95EAA">
        <w:rPr>
          <w:rFonts w:ascii="Times New Roman" w:hAnsi="Times New Roman"/>
          <w:b/>
          <w:i/>
          <w:sz w:val="24"/>
          <w:szCs w:val="24"/>
        </w:rPr>
        <w:t>Целевые ориентиры на этапе завершения дошкольного образования:</w:t>
      </w:r>
    </w:p>
    <w:p w:rsidR="000B2A08" w:rsidRDefault="000B2A08" w:rsidP="00F95EAA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854332" w:rsidRPr="00854332" w:rsidRDefault="00854332" w:rsidP="00854332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8543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меет начальные представления о здоровом образе жизни. Воспринимает здоровый</w:t>
      </w:r>
    </w:p>
    <w:p w:rsidR="00854332" w:rsidRPr="00F95EAA" w:rsidRDefault="00854332" w:rsidP="008543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43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 жизни как ценность.</w:t>
      </w:r>
    </w:p>
    <w:p w:rsidR="00264508" w:rsidRPr="00F95EAA" w:rsidRDefault="00264508" w:rsidP="00F95EAA">
      <w:pPr>
        <w:tabs>
          <w:tab w:val="left" w:pos="360"/>
          <w:tab w:val="left" w:pos="9540"/>
          <w:tab w:val="left" w:pos="9999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Все перечисленные выше характеристики являются  необходимыми предпосылками для перехода на следующий уровень начального общего образования, успешной адаптации к условиям жизни в общеобразовательной организации и требованиям образовательной деятельности.</w:t>
      </w:r>
    </w:p>
    <w:p w:rsidR="00C504A6" w:rsidRDefault="00264508" w:rsidP="00AF123A">
      <w:pPr>
        <w:tabs>
          <w:tab w:val="left" w:pos="360"/>
          <w:tab w:val="left" w:pos="9540"/>
          <w:tab w:val="left" w:pos="9999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Степень реального развития  этих характеристик и способности  ребенка их проявлять к моменту перехода на следующий уровень образования может существенно варьировать  у разных детей в силу различий  в  условиях  жизни  и индивидуальных особенностей  развития  конкретного ребенка.</w:t>
      </w:r>
    </w:p>
    <w:p w:rsidR="00AF123A" w:rsidRPr="00AF123A" w:rsidRDefault="00AF123A" w:rsidP="00AF123A">
      <w:pPr>
        <w:tabs>
          <w:tab w:val="left" w:pos="360"/>
          <w:tab w:val="left" w:pos="9540"/>
          <w:tab w:val="left" w:pos="9999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7806" w:rsidRPr="00865E64" w:rsidRDefault="00DF7806" w:rsidP="00F95EA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E6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Мониторинг воспитательно-образовательного процесса</w:t>
      </w:r>
    </w:p>
    <w:p w:rsidR="00264508" w:rsidRPr="00865E64" w:rsidRDefault="00264508" w:rsidP="00F95E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E64">
        <w:rPr>
          <w:rFonts w:ascii="Times New Roman" w:eastAsia="Times New Roman" w:hAnsi="Times New Roman"/>
          <w:i/>
          <w:sz w:val="24"/>
          <w:szCs w:val="24"/>
          <w:lang w:eastAsia="ru-RU"/>
        </w:rPr>
        <w:t>Методы проведения мониторинга</w:t>
      </w:r>
      <w:r w:rsidRPr="00865E6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64508" w:rsidRPr="00865E64" w:rsidRDefault="00264508" w:rsidP="00F95E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E64">
        <w:rPr>
          <w:rFonts w:ascii="Times New Roman" w:eastAsia="Times New Roman" w:hAnsi="Times New Roman"/>
          <w:sz w:val="24"/>
          <w:szCs w:val="24"/>
          <w:lang w:eastAsia="ru-RU"/>
        </w:rPr>
        <w:t>1. Наблюдение - это один из основных эмпирических методов, состоящий в преднамеренном, систематическом и целенаправленном восприятии психических явлений с целью изучения их специфических изменений в определенных условиях и поиска смысла этих явлений, который непосредственно не дан.</w:t>
      </w:r>
    </w:p>
    <w:p w:rsidR="00264508" w:rsidRPr="00865E64" w:rsidRDefault="00854332" w:rsidP="00F95E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E6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64508" w:rsidRPr="00865E64">
        <w:rPr>
          <w:rFonts w:ascii="Times New Roman" w:eastAsia="Times New Roman" w:hAnsi="Times New Roman"/>
          <w:sz w:val="24"/>
          <w:szCs w:val="24"/>
          <w:lang w:eastAsia="ru-RU"/>
        </w:rPr>
        <w:t xml:space="preserve">. Метод экспертных оценок - заключается в проведении экспертами интуитивно-логического анализа проблемы с количественно обоснованным суждением и формальной обработкой результатов. Важным моментом в использовании данного метода является </w:t>
      </w:r>
      <w:r w:rsidR="00264508" w:rsidRPr="00865E6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выбор экспертов. Экспертами могут быть лица, хорошо знающие испытуемых и изучаемую проблему. Экспертная оценка выводится в виде количественной оценки выраженности изучаемых свойств.    Исследователь обобщает и анализирует оценки экспертов.</w:t>
      </w:r>
    </w:p>
    <w:p w:rsidR="00C504A6" w:rsidRPr="00865E64" w:rsidRDefault="00C504A6" w:rsidP="00854332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2F6614" w:rsidRPr="00F95EAA" w:rsidRDefault="002F6614" w:rsidP="00F95EAA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Оценка качества реализации образовательной Программы Детского сада</w:t>
      </w:r>
    </w:p>
    <w:p w:rsidR="00264508" w:rsidRDefault="00DF7806" w:rsidP="00944685">
      <w:pPr>
        <w:pStyle w:val="Default"/>
        <w:spacing w:line="360" w:lineRule="auto"/>
        <w:jc w:val="both"/>
      </w:pPr>
      <w:r w:rsidRPr="00F95EAA">
        <w:rPr>
          <w:color w:val="auto"/>
        </w:rPr>
        <w:t>Согласно к</w:t>
      </w:r>
      <w:r w:rsidR="00DC50C6" w:rsidRPr="00F95EAA">
        <w:rPr>
          <w:color w:val="auto"/>
        </w:rPr>
        <w:t>арт</w:t>
      </w:r>
      <w:r w:rsidRPr="00F95EAA">
        <w:rPr>
          <w:color w:val="auto"/>
        </w:rPr>
        <w:t>е</w:t>
      </w:r>
      <w:r w:rsidR="00DC50C6" w:rsidRPr="00F95EAA">
        <w:rPr>
          <w:color w:val="auto"/>
        </w:rPr>
        <w:t xml:space="preserve"> развития как средство мониторинга становления основных характери</w:t>
      </w:r>
      <w:r w:rsidRPr="00F95EAA">
        <w:rPr>
          <w:color w:val="auto"/>
        </w:rPr>
        <w:t xml:space="preserve">стик развития личности ребенка, можно сделать вывод, что </w:t>
      </w:r>
      <w:r w:rsidRPr="00F95EAA">
        <w:t>нормативными вариантами развития считается средние значения по каждому ребен</w:t>
      </w:r>
      <w:r w:rsidRPr="00F95EAA">
        <w:softHyphen/>
        <w:t>ку или общегрупповому параметру развития больше 3,8 баллов. Эти же параметры в интервале средних значений от 2,3 до 3,7 баллов  можно считать показателями про</w:t>
      </w:r>
      <w:r w:rsidRPr="00F95EAA">
        <w:softHyphen/>
        <w:t>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баллов будут свидетельствовать о выраженном несоот</w:t>
      </w:r>
      <w:r w:rsidRPr="00F95EAA">
        <w:softHyphen/>
        <w:t>ветствии развития ребенка возрасту, а также необходимости корректировки педагогического процесса в группе по данному параметру  данной образо</w:t>
      </w:r>
      <w:r w:rsidRPr="00F95EAA">
        <w:softHyphen/>
        <w:t>вательной области.</w:t>
      </w:r>
    </w:p>
    <w:p w:rsidR="00FA060F" w:rsidRPr="00FA060F" w:rsidRDefault="00FA060F" w:rsidP="00944685">
      <w:pPr>
        <w:pStyle w:val="Default"/>
        <w:spacing w:line="360" w:lineRule="auto"/>
        <w:jc w:val="both"/>
        <w:rPr>
          <w:rStyle w:val="FontStyle12"/>
          <w:b w:val="0"/>
          <w:bCs w:val="0"/>
          <w:color w:val="auto"/>
          <w:sz w:val="24"/>
          <w:szCs w:val="24"/>
        </w:rPr>
      </w:pPr>
    </w:p>
    <w:p w:rsidR="00070EAE" w:rsidRPr="00F95EAA" w:rsidRDefault="000B2A08" w:rsidP="00DE6BAA">
      <w:pPr>
        <w:pStyle w:val="a6"/>
        <w:numPr>
          <w:ilvl w:val="1"/>
          <w:numId w:val="8"/>
        </w:numPr>
        <w:tabs>
          <w:tab w:val="left" w:pos="284"/>
        </w:tabs>
        <w:spacing w:after="0" w:line="360" w:lineRule="auto"/>
        <w:ind w:left="0" w:firstLine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F95EAA">
        <w:rPr>
          <w:rFonts w:ascii="Times New Roman" w:hAnsi="Times New Roman"/>
          <w:b/>
          <w:sz w:val="24"/>
          <w:szCs w:val="24"/>
        </w:rPr>
        <w:t xml:space="preserve"> Значимые для разработки реализации Программы характеристики, в том числе </w:t>
      </w:r>
      <w:r w:rsidR="00691E2A">
        <w:rPr>
          <w:rFonts w:ascii="Times New Roman" w:hAnsi="Times New Roman"/>
          <w:b/>
          <w:sz w:val="24"/>
          <w:szCs w:val="24"/>
        </w:rPr>
        <w:t xml:space="preserve">возрастные </w:t>
      </w:r>
      <w:r w:rsidRPr="00F95EAA">
        <w:rPr>
          <w:rFonts w:ascii="Times New Roman" w:hAnsi="Times New Roman"/>
          <w:b/>
          <w:sz w:val="24"/>
          <w:szCs w:val="24"/>
        </w:rPr>
        <w:t xml:space="preserve">характеристики </w:t>
      </w:r>
      <w:r w:rsidR="00070EAE" w:rsidRPr="00F95EAA">
        <w:rPr>
          <w:rFonts w:ascii="Times New Roman" w:hAnsi="Times New Roman"/>
          <w:b/>
          <w:sz w:val="24"/>
          <w:szCs w:val="24"/>
        </w:rPr>
        <w:t>особенностей развития детей раннего и дошкольного возраста</w:t>
      </w:r>
    </w:p>
    <w:p w:rsidR="009413A9" w:rsidRPr="00F95EAA" w:rsidRDefault="009413A9" w:rsidP="00F95E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9413A9" w:rsidRPr="00F95EAA" w:rsidSect="00492201">
          <w:footerReference w:type="default" r:id="rId9"/>
          <w:pgSz w:w="11906" w:h="16838"/>
          <w:pgMar w:top="1134" w:right="1274" w:bottom="426" w:left="1134" w:header="709" w:footer="709" w:gutter="0"/>
          <w:cols w:space="720"/>
          <w:docGrid w:linePitch="326"/>
        </w:sectPr>
      </w:pPr>
    </w:p>
    <w:p w:rsidR="009413A9" w:rsidRDefault="009413A9" w:rsidP="00F95EA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  <w:r w:rsidRPr="00F95EAA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lastRenderedPageBreak/>
        <w:t>Возрастные особенности детей от двух до трех лет</w:t>
      </w:r>
    </w:p>
    <w:p w:rsidR="00B5366B" w:rsidRDefault="00B5366B" w:rsidP="00B536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 первые годы жизни самостоятельная двигательная активность ребенка постоянно увеличивается,</w:t>
      </w:r>
      <w:r w:rsidR="00826E3B">
        <w:rPr>
          <w:rFonts w:ascii="Times New Roman" w:eastAsia="Times New Roman" w:hAnsi="Times New Roman"/>
          <w:color w:val="000000"/>
          <w:sz w:val="24"/>
          <w:szCs w:val="24"/>
        </w:rPr>
        <w:t xml:space="preserve"> упущенное же в этом возрасте компенсируется в дальнейшем с большим трудов.</w:t>
      </w:r>
    </w:p>
    <w:p w:rsidR="00826E3B" w:rsidRDefault="00826E3B" w:rsidP="00B536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Можно проследить некоторые изменения в физическом развитии ребенка 2-3 лет (в среднем за год).</w:t>
      </w:r>
    </w:p>
    <w:p w:rsidR="00826E3B" w:rsidRDefault="00826E3B" w:rsidP="00826E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Примерные показатели анатомо – физиологического развития 2-3 лет</w:t>
      </w:r>
    </w:p>
    <w:tbl>
      <w:tblPr>
        <w:tblStyle w:val="aa"/>
        <w:tblW w:w="0" w:type="auto"/>
        <w:tblLook w:val="04A0"/>
      </w:tblPr>
      <w:tblGrid>
        <w:gridCol w:w="1118"/>
        <w:gridCol w:w="939"/>
        <w:gridCol w:w="1445"/>
        <w:gridCol w:w="1048"/>
        <w:gridCol w:w="1227"/>
        <w:gridCol w:w="1482"/>
        <w:gridCol w:w="1197"/>
        <w:gridCol w:w="1115"/>
      </w:tblGrid>
      <w:tr w:rsidR="00826E3B" w:rsidTr="00826E3B">
        <w:tc>
          <w:tcPr>
            <w:tcW w:w="1267" w:type="dxa"/>
          </w:tcPr>
          <w:p w:rsidR="00826E3B" w:rsidRDefault="00826E3B" w:rsidP="00826E3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Возраст </w:t>
            </w:r>
          </w:p>
        </w:tc>
        <w:tc>
          <w:tcPr>
            <w:tcW w:w="1267" w:type="dxa"/>
          </w:tcPr>
          <w:p w:rsidR="00826E3B" w:rsidRDefault="00826E3B" w:rsidP="00826E3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Рост, см</w:t>
            </w:r>
          </w:p>
        </w:tc>
        <w:tc>
          <w:tcPr>
            <w:tcW w:w="1267" w:type="dxa"/>
          </w:tcPr>
          <w:p w:rsidR="00826E3B" w:rsidRDefault="00826E3B" w:rsidP="00826E3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Увеличение роста, см</w:t>
            </w:r>
          </w:p>
        </w:tc>
        <w:tc>
          <w:tcPr>
            <w:tcW w:w="1267" w:type="dxa"/>
          </w:tcPr>
          <w:p w:rsidR="00826E3B" w:rsidRDefault="00826E3B" w:rsidP="00826E3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Масса, кг</w:t>
            </w:r>
          </w:p>
        </w:tc>
        <w:tc>
          <w:tcPr>
            <w:tcW w:w="1267" w:type="dxa"/>
          </w:tcPr>
          <w:p w:rsidR="00826E3B" w:rsidRDefault="00826E3B" w:rsidP="00826E3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Прибавка в массе, кг</w:t>
            </w:r>
          </w:p>
        </w:tc>
        <w:tc>
          <w:tcPr>
            <w:tcW w:w="1267" w:type="dxa"/>
          </w:tcPr>
          <w:p w:rsidR="00826E3B" w:rsidRDefault="00826E3B" w:rsidP="00826E3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Окружность грудной клетки, см</w:t>
            </w:r>
          </w:p>
        </w:tc>
        <w:tc>
          <w:tcPr>
            <w:tcW w:w="1267" w:type="dxa"/>
          </w:tcPr>
          <w:p w:rsidR="00826E3B" w:rsidRDefault="00826E3B" w:rsidP="00826E3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Частота дыхания, мин</w:t>
            </w:r>
          </w:p>
        </w:tc>
        <w:tc>
          <w:tcPr>
            <w:tcW w:w="1268" w:type="dxa"/>
          </w:tcPr>
          <w:p w:rsidR="00826E3B" w:rsidRDefault="00826E3B" w:rsidP="00826E3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Частота пульса, удары в мин</w:t>
            </w:r>
          </w:p>
        </w:tc>
      </w:tr>
      <w:tr w:rsidR="00826E3B" w:rsidTr="00826E3B">
        <w:tc>
          <w:tcPr>
            <w:tcW w:w="1267" w:type="dxa"/>
          </w:tcPr>
          <w:p w:rsidR="00826E3B" w:rsidRDefault="00826E3B" w:rsidP="00826E3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года</w:t>
            </w:r>
          </w:p>
          <w:p w:rsidR="00826E3B" w:rsidRDefault="00826E3B" w:rsidP="00826E3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267" w:type="dxa"/>
          </w:tcPr>
          <w:p w:rsidR="00826E3B" w:rsidRDefault="00826E3B" w:rsidP="00826E3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86-88</w:t>
            </w:r>
          </w:p>
          <w:p w:rsidR="00826E3B" w:rsidRDefault="00826E3B" w:rsidP="00826E3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94-95</w:t>
            </w:r>
          </w:p>
        </w:tc>
        <w:tc>
          <w:tcPr>
            <w:tcW w:w="1267" w:type="dxa"/>
          </w:tcPr>
          <w:p w:rsidR="00826E3B" w:rsidRDefault="00826E3B" w:rsidP="00826E3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12-13</w:t>
            </w:r>
          </w:p>
          <w:p w:rsidR="00826E3B" w:rsidRDefault="00826E3B" w:rsidP="00826E3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1267" w:type="dxa"/>
          </w:tcPr>
          <w:p w:rsidR="00826E3B" w:rsidRDefault="00826E3B" w:rsidP="00826E3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12-13</w:t>
            </w:r>
          </w:p>
          <w:p w:rsidR="00826E3B" w:rsidRDefault="00826E3B" w:rsidP="00826E3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14-15</w:t>
            </w:r>
          </w:p>
        </w:tc>
        <w:tc>
          <w:tcPr>
            <w:tcW w:w="1267" w:type="dxa"/>
          </w:tcPr>
          <w:p w:rsidR="00826E3B" w:rsidRDefault="00826E3B" w:rsidP="00826E3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2,5-3</w:t>
            </w:r>
          </w:p>
          <w:p w:rsidR="00826E3B" w:rsidRDefault="00826E3B" w:rsidP="00826E3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7" w:type="dxa"/>
          </w:tcPr>
          <w:p w:rsidR="00826E3B" w:rsidRDefault="00826E3B" w:rsidP="00826E3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50-51</w:t>
            </w:r>
          </w:p>
          <w:p w:rsidR="00826E3B" w:rsidRDefault="00826E3B" w:rsidP="00826E3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51,5-52,5</w:t>
            </w:r>
          </w:p>
        </w:tc>
        <w:tc>
          <w:tcPr>
            <w:tcW w:w="1267" w:type="dxa"/>
          </w:tcPr>
          <w:p w:rsidR="00826E3B" w:rsidRDefault="00826E3B" w:rsidP="00826E3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25-30</w:t>
            </w:r>
          </w:p>
          <w:p w:rsidR="00826E3B" w:rsidRDefault="00826E3B" w:rsidP="00826E3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25-30</w:t>
            </w:r>
          </w:p>
        </w:tc>
        <w:tc>
          <w:tcPr>
            <w:tcW w:w="1268" w:type="dxa"/>
          </w:tcPr>
          <w:p w:rsidR="00826E3B" w:rsidRDefault="00826E3B" w:rsidP="00826E3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110-115</w:t>
            </w:r>
          </w:p>
          <w:p w:rsidR="00826E3B" w:rsidRDefault="00826E3B" w:rsidP="00826E3B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105-110</w:t>
            </w:r>
          </w:p>
        </w:tc>
      </w:tr>
    </w:tbl>
    <w:p w:rsidR="00826E3B" w:rsidRPr="00B5366B" w:rsidRDefault="00826E3B" w:rsidP="00826E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A0021" w:rsidRDefault="00826E3B" w:rsidP="003A00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   таблицы видно, что в течении года происходит увеличение в показателях физич</w:t>
      </w:r>
      <w:r w:rsidR="003A0021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ского развития ребенка. </w:t>
      </w:r>
      <w:r w:rsidR="003A0021">
        <w:rPr>
          <w:rFonts w:ascii="Times New Roman" w:eastAsia="Times New Roman" w:hAnsi="Times New Roman"/>
          <w:sz w:val="24"/>
          <w:szCs w:val="24"/>
          <w:lang w:eastAsia="ru-RU"/>
        </w:rPr>
        <w:t xml:space="preserve">Однако эти показатели не являются единственными, </w:t>
      </w:r>
      <w:r w:rsidR="003A002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свидетельствующими об общем развитии движений и двигательной активности маленького ребенка.</w:t>
      </w:r>
    </w:p>
    <w:p w:rsidR="00826E3B" w:rsidRDefault="003A0021" w:rsidP="003A00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Мышечная система у детей формируется на основе развития нервной системы и увеличения массы скелетных мышц, причем происходит этот процесс неравномерно. В раннем возрасте кости ребенка богаты кровеносными сосудами, содержат небольшое количество солей. Они эластичны, гибки, легко деформируются и искривляются, так как костная система 2-3 летних детей имеет значительные зоны хрящевой ткани, слабые, мягкие суставы и связки. У малышей еще нет устойчивых изгибов позвоночника, которые появляются лишь к 4 годам. Все это надо учитывать при проведении занятий по физической культуре. Например, если упражнение выполняется лежа на спине, необходимо, чтобы ребенок лежал прямо. Исключаются упражнения силовые и связанные с длительным пассивным ожиданием.</w:t>
      </w:r>
    </w:p>
    <w:p w:rsidR="00171196" w:rsidRDefault="00171196" w:rsidP="003A00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Особое </w:t>
      </w:r>
      <w:r w:rsidR="00F479E0">
        <w:rPr>
          <w:rFonts w:ascii="Times New Roman" w:eastAsia="Times New Roman" w:hAnsi="Times New Roman"/>
          <w:sz w:val="24"/>
          <w:szCs w:val="24"/>
          <w:lang w:eastAsia="ru-RU"/>
        </w:rPr>
        <w:t xml:space="preserve">внимание рекомендуется уделять развитию свода стопы, так как на втором и частично на третьем году жизни она уплотнена. Поэтому полезно упражнять малышей в приподнимании, ходьбе на носках, ходьбе по наклонной плоскости и ребристой доске. </w:t>
      </w:r>
    </w:p>
    <w:p w:rsidR="00F479E0" w:rsidRDefault="00F479E0" w:rsidP="003A00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Маленькие дети дышат поверхностно, часто, неравномерно, так как дыхательная мускулатура еще не вполне сформирована. Развитие организма ребенка, овладевающего ходьба, приводит к перестройке процесса дыхания и постепенному укреплению соответствующих органов. Нормализуется частота, появляется грудобрюшной, а затем грудной тип дыхания, увеличивается емкость легких. Дыхание учащается только при возбуждении или физических нагрузках.</w:t>
      </w:r>
    </w:p>
    <w:p w:rsidR="00F479E0" w:rsidRDefault="00F479E0" w:rsidP="003A00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Подвижные игры и занятия по физкультуре нужно проводить в чистом, хорошо проветренном помещении или на свежем воздухе, помня, что упражнения, в которых ребенок вольно или невольно задерживает дыхание, крайне нежелательны.</w:t>
      </w:r>
    </w:p>
    <w:p w:rsidR="000B216F" w:rsidRDefault="00F479E0" w:rsidP="003A00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Работа сердца находится в тесной взаимосвязи с развитием мышц. Регулярные занятия тренируют мышцу, приводят к </w:t>
      </w:r>
      <w:r w:rsidR="000B216F">
        <w:rPr>
          <w:rFonts w:ascii="Times New Roman" w:eastAsia="Times New Roman" w:hAnsi="Times New Roman"/>
          <w:sz w:val="24"/>
          <w:szCs w:val="24"/>
          <w:lang w:eastAsia="ru-RU"/>
        </w:rPr>
        <w:t>постепенному уменьшению частоты пульса.</w:t>
      </w:r>
    </w:p>
    <w:p w:rsidR="000B216F" w:rsidRDefault="000B216F" w:rsidP="003A00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Если малыши испытывают положительные эмоции, то это активизирует его, способствует нормальной деятельности сердечно – сосудистой и нервной систем. Содержание упражнений должно увлечь, заинтересовать ребенка. Не следует заставлять его заниматься – принуждение вызывает естественные протест, рождает отрицательные эмоции.</w:t>
      </w:r>
    </w:p>
    <w:p w:rsidR="000B216F" w:rsidRDefault="000B216F" w:rsidP="003A00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Принимая во внимание психофизические особенности детей 2-3 летнего возраста, необходимо учесть, что они нуждаются в частной смене работы и отдыха. Это надо иметь в виду при проведении физкультурных занятий.</w:t>
      </w:r>
    </w:p>
    <w:p w:rsidR="00F479E0" w:rsidRDefault="000B216F" w:rsidP="003A00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Правильно поставленная работа по развитию движений положительно влияет на активизацию зрения и слуха.</w:t>
      </w:r>
    </w:p>
    <w:p w:rsidR="00E368C4" w:rsidRDefault="00E368C4" w:rsidP="003A00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Мышление детей второго и третьего годов жизни конкретно – они лучше поднимают то, что видят. Первоначальный показ движений должен быть ярким, образным, целостным. Независимо от того, новые или знакомые упражнения, проводятся они вместе со взрослым по показу.</w:t>
      </w:r>
    </w:p>
    <w:p w:rsidR="00E368C4" w:rsidRDefault="00E368C4" w:rsidP="003A00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Вначале, как правило, новые движения дети выполняют неточно, с излишним напряжением. Поэтому нужно предъявлять к ним минимальные требования.</w:t>
      </w:r>
    </w:p>
    <w:p w:rsidR="00F14FD3" w:rsidRDefault="00E368C4" w:rsidP="003A00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Движения ребенка данного возраста считаются правильными тогда, когда, повторяя упражнения за воспитателем, он воспроизводит лишь самое основное. Отсутствие высокие точности и четкости в выполнении движения, а также неумение воссоздавать отдельные его элементы не считаются для ребенка ошибкой. В этот возрастной пе</w:t>
      </w:r>
      <w:r w:rsidR="00276A73">
        <w:rPr>
          <w:rFonts w:ascii="Times New Roman" w:eastAsia="Times New Roman" w:hAnsi="Times New Roman"/>
          <w:sz w:val="24"/>
          <w:szCs w:val="24"/>
          <w:lang w:eastAsia="ru-RU"/>
        </w:rPr>
        <w:t>риод малыш осваивает новое движение в общих чертах. Дальнейшее совершенствование движения, его детальная отработка в точности выполнения осуществляется в последующих возрастах.</w:t>
      </w:r>
    </w:p>
    <w:p w:rsidR="00F14FD3" w:rsidRDefault="00F14FD3" w:rsidP="003A00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У маленьких  детей огромное количество временных связей, имеющих прямое отношение к формированию произвольных движений, которые образуются путем подражания. Эта способность помогает им быстрее и лучше воспринимать предлагаемое упражнение или движение.</w:t>
      </w:r>
    </w:p>
    <w:p w:rsidR="00F14FD3" w:rsidRDefault="00F14FD3" w:rsidP="003A00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Положительные эмоции, эмоциональная насыщенность занятий является основным условием при обучении детей движениям. Подражание рождает эмоции, которые активизируют ребенка. Кроме того, заинтересованность положительно действует на двигательную активность детей, особенно малоподвижных и инертных. Освоение движений хорошо влияет и на развитие речи ребенка. Совершенствуется понимание речи взрослого, расширяется словарь активной речи.</w:t>
      </w:r>
    </w:p>
    <w:p w:rsidR="00F14FD3" w:rsidRDefault="00F14FD3" w:rsidP="003A00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Закрепляется условия связей между названием действия и движением. </w:t>
      </w:r>
      <w:r w:rsidR="00994138">
        <w:rPr>
          <w:rFonts w:ascii="Times New Roman" w:eastAsia="Times New Roman" w:hAnsi="Times New Roman"/>
          <w:sz w:val="24"/>
          <w:szCs w:val="24"/>
          <w:lang w:eastAsia="ru-RU"/>
        </w:rPr>
        <w:t>Движение должно всегда сопровождаться показом действия, соответствующего этому слову.</w:t>
      </w:r>
    </w:p>
    <w:p w:rsidR="00994138" w:rsidRDefault="00994138" w:rsidP="003A00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Большая речевая активность проявляется у детей, как правило, в играх. Дети с хорошо развитой речью быстро справляются с заданием на занятиях по физической культуре, не дожидаясь показа воспитателя, так как они уже способны воспринимать слова и выполнять нужное движение. Нервно – психическое и физическое развитие ребенка зависит от его возраста и двигательной подготовленности, поэтому, чем раньше начать обучение, тем лучше разовьются и станут увереннее его движения.</w:t>
      </w:r>
    </w:p>
    <w:p w:rsidR="00166D5C" w:rsidRDefault="00994138" w:rsidP="003A00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Движения у детей раннего  и дошкольного возраста имеют свои особенности и постоянно изменяются по своим количественным и качественным показателям. Хорошо организованная работа </w:t>
      </w:r>
      <w:r w:rsidR="00973592">
        <w:rPr>
          <w:rFonts w:ascii="Times New Roman" w:eastAsia="Times New Roman" w:hAnsi="Times New Roman"/>
          <w:sz w:val="24"/>
          <w:szCs w:val="24"/>
          <w:lang w:eastAsia="ru-RU"/>
        </w:rPr>
        <w:t>по физическому воспитанию помогает каждому ребенку быстрее освоить основные движения. То или иное движение появляется и формируется у одних детей раньше, у других позднее. Это зависит от индивидуальных особенностей, условий развития малышей, влияния взрослых, орга</w:t>
      </w:r>
      <w:r w:rsidR="00166D5C">
        <w:rPr>
          <w:rFonts w:ascii="Times New Roman" w:eastAsia="Times New Roman" w:hAnsi="Times New Roman"/>
          <w:sz w:val="24"/>
          <w:szCs w:val="24"/>
          <w:lang w:eastAsia="ru-RU"/>
        </w:rPr>
        <w:t xml:space="preserve">низации детской деятельности и самого процесса воспитания и обучения. Например, некоторые из них впервые справляются с поскоками на месте на двух ногах в возрасте 1 год 10 месяцев, а другие – в 2 года и доже старше.  </w:t>
      </w:r>
    </w:p>
    <w:p w:rsidR="00166D5C" w:rsidRDefault="00166D5C" w:rsidP="003A00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На втором году дети умеют ходить, держать равновесие на ограниченной, нервной, возвышенной поверхности и т.д., способны выполнять бросок, катать какой – либо предмет, много ползают по лесенке – стремянке. Однако они овладевают основными движениями неравномерно, поэтому в обучении им необходима индивидуальная помощь взрослых.</w:t>
      </w:r>
    </w:p>
    <w:p w:rsidR="00994138" w:rsidRDefault="00166D5C" w:rsidP="003A00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На третьем году жизни двигательная координация значительно улучшается – развивается согласованность движений рук и ног. </w:t>
      </w:r>
      <w:r w:rsidR="00A525E3">
        <w:rPr>
          <w:rFonts w:ascii="Times New Roman" w:eastAsia="Times New Roman" w:hAnsi="Times New Roman"/>
          <w:sz w:val="24"/>
          <w:szCs w:val="24"/>
          <w:lang w:eastAsia="ru-RU"/>
        </w:rPr>
        <w:t>В этом возрасте появляются и формируются бег и прыжки. Дети хорошо ход</w:t>
      </w:r>
      <w:r w:rsidR="00CA13C7">
        <w:rPr>
          <w:rFonts w:ascii="Times New Roman" w:eastAsia="Times New Roman" w:hAnsi="Times New Roman"/>
          <w:sz w:val="24"/>
          <w:szCs w:val="24"/>
          <w:lang w:eastAsia="ru-RU"/>
        </w:rPr>
        <w:t>ят</w:t>
      </w:r>
      <w:r w:rsidR="00A525E3">
        <w:rPr>
          <w:rFonts w:ascii="Times New Roman" w:eastAsia="Times New Roman" w:hAnsi="Times New Roman"/>
          <w:sz w:val="24"/>
          <w:szCs w:val="24"/>
          <w:lang w:eastAsia="ru-RU"/>
        </w:rPr>
        <w:t xml:space="preserve">, разнообразнее становятся виды метания, они лучше начинают ориентироваться в пространстве. Это позволяет использовать в работе некоторые построения и перестроения, а также игры с несложными правилами. </w:t>
      </w:r>
    </w:p>
    <w:p w:rsidR="00A525E3" w:rsidRDefault="00A525E3" w:rsidP="003A00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Эффективность обучения повышается, если умело заинтересовать, побудить ребенка к самостоятельному проявлению волевых усилий для достижение цели.</w:t>
      </w:r>
    </w:p>
    <w:p w:rsidR="00A525E3" w:rsidRDefault="00A525E3" w:rsidP="003A00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Частое индивидуальное общение, поддержка и помощь во время занятий необходимы малышу, так как проявление внимания со стороны взрослого вызывает положительные эмоции и является основным в работе с детьми второго и третьего года жизни. Особенно это относится к освоению новых движений, связанных с уменьшением площади опоры и сохранением равновесия. В таких случаях своевременная помощь воспитателя не только влияет на качество обученияи выполнение движений, </w:t>
      </w:r>
      <w:r w:rsidR="00335B22">
        <w:rPr>
          <w:rFonts w:ascii="Times New Roman" w:eastAsia="Times New Roman" w:hAnsi="Times New Roman"/>
          <w:sz w:val="24"/>
          <w:szCs w:val="24"/>
          <w:lang w:eastAsia="ru-RU"/>
        </w:rPr>
        <w:t xml:space="preserve">но и оказывает большое воспитательное воздействие, стимулирует положительное отношение ребенка к данному виду движения, желание выполнять задание. </w:t>
      </w:r>
    </w:p>
    <w:p w:rsidR="00335B22" w:rsidRDefault="00335B22" w:rsidP="003A00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Малыши постепенно приучают к правильному восприятию звуковых и зрительных сигналов, быстроте реакций на них, а так же к самостоятельности. Выполнение нового упражнения, которому обучают ребенка, должно вызвать у него определенные усилия, но быть доступным ему. Закрепление усвоенных навыков и их совершенствование достигаются путем повторения движений </w:t>
      </w:r>
      <w:r w:rsidR="00CA13C7">
        <w:rPr>
          <w:rFonts w:ascii="Times New Roman" w:eastAsia="Times New Roman" w:hAnsi="Times New Roman"/>
          <w:sz w:val="24"/>
          <w:szCs w:val="24"/>
          <w:lang w:eastAsia="ru-RU"/>
        </w:rPr>
        <w:t>с обязательным усложнением.</w:t>
      </w:r>
    </w:p>
    <w:p w:rsidR="000B647B" w:rsidRPr="00F95EAA" w:rsidRDefault="00CA13C7" w:rsidP="003E009A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0B647B" w:rsidRPr="00F95EAA" w:rsidSect="00826E3B">
          <w:type w:val="continuous"/>
          <w:pgSz w:w="11906" w:h="16838"/>
          <w:pgMar w:top="1134" w:right="850" w:bottom="1134" w:left="1701" w:header="709" w:footer="709" w:gutter="0"/>
          <w:cols w:space="709"/>
          <w:docGrid w:linePitch="299"/>
        </w:sect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Обучение – движениям – воспитательный процесс, поэтому во время занятий полезно не только приучать детей активно выполнять задание, но и стараться заинтересовать, увлечь их, развивать выдержку, посильную самостоятельность, умение слышать и выполнять указания воспитате</w:t>
      </w:r>
      <w:r w:rsidR="003E009A">
        <w:rPr>
          <w:rFonts w:ascii="Times New Roman" w:eastAsia="Times New Roman" w:hAnsi="Times New Roman"/>
          <w:sz w:val="24"/>
          <w:szCs w:val="24"/>
          <w:lang w:eastAsia="ru-RU"/>
        </w:rPr>
        <w:t xml:space="preserve">ля, </w:t>
      </w:r>
      <w:r w:rsidR="00FA060F">
        <w:rPr>
          <w:rFonts w:ascii="Times New Roman" w:eastAsia="Times New Roman" w:hAnsi="Times New Roman"/>
          <w:sz w:val="24"/>
          <w:szCs w:val="24"/>
          <w:lang w:eastAsia="ru-RU"/>
        </w:rPr>
        <w:t>соблюдать правила игры и</w:t>
      </w:r>
      <w:r w:rsidR="003E009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A060F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3E009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70EAE" w:rsidRDefault="00070EAE" w:rsidP="0094468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  <w:r w:rsidRPr="00F95EAA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lastRenderedPageBreak/>
        <w:t>Возрастные особенности детей от трех до четырех лет</w:t>
      </w:r>
    </w:p>
    <w:p w:rsidR="006F0724" w:rsidRDefault="006F0724" w:rsidP="006F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Для физического воспитания детей 3-4 лет в оптимальном варианте и в соответствии с их двигательными возможностями </w:t>
      </w:r>
      <w:r w:rsidR="008F7968">
        <w:rPr>
          <w:rFonts w:ascii="Times New Roman" w:eastAsia="Times New Roman" w:hAnsi="Times New Roman"/>
          <w:color w:val="000000"/>
          <w:sz w:val="24"/>
          <w:szCs w:val="24"/>
        </w:rPr>
        <w:t>педагогу необходимы элементарные знания анатомо-физиологических особенностей развития как отдельных органов и систем, так и всего организма в целом. Известно , что каждый возрастной  период имеет определенную специфику развития. Есть такие особенности и у детей четвертого года жизни.</w:t>
      </w:r>
    </w:p>
    <w:p w:rsidR="008F7968" w:rsidRDefault="008F7968" w:rsidP="006F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Показателями физического развития детей является рост, вес, окружность грудной клетки, состояние костной и мышечной и мышечной систем, внутренних органов, а также уровень развития моторики, тоесть их физической подготовленности.</w:t>
      </w:r>
    </w:p>
    <w:p w:rsidR="008F7968" w:rsidRDefault="008F7968" w:rsidP="006F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Рост ребенка на четвертом году жизни</w:t>
      </w:r>
      <w:r w:rsidR="005906FA">
        <w:rPr>
          <w:rFonts w:ascii="Times New Roman" w:eastAsia="Times New Roman" w:hAnsi="Times New Roman"/>
          <w:color w:val="000000"/>
          <w:sz w:val="24"/>
          <w:szCs w:val="24"/>
        </w:rPr>
        <w:t xml:space="preserve"> несколько замедляется относительно предыдущего периода – первых трех лет. Так, если к 2 годам  рост детей увеличивался в среднем на 10-12 см, к 3 годам – 10 см, то 4 годам- всего на 6-7 см. В 3 года средний рост мальчиков равен 92,7 см, девочек – 91,6 см, соответственно </w:t>
      </w:r>
      <w:r w:rsidR="00D2296C" w:rsidRPr="00D2296C">
        <w:rPr>
          <w:rFonts w:ascii="Times New Roman" w:eastAsia="Times New Roman" w:hAnsi="Times New Roman"/>
          <w:color w:val="000000"/>
          <w:sz w:val="24"/>
          <w:szCs w:val="24"/>
        </w:rPr>
        <w:t>в 4 года – 99,</w:t>
      </w:r>
      <w:r w:rsidR="00D2296C">
        <w:rPr>
          <w:rFonts w:ascii="Times New Roman" w:eastAsia="Times New Roman" w:hAnsi="Times New Roman"/>
          <w:color w:val="000000"/>
          <w:sz w:val="24"/>
          <w:szCs w:val="24"/>
        </w:rPr>
        <w:t xml:space="preserve">3 см и 98,7 см – ростовые показатели почти одинаковы. Рост детей четвертого года жизни находится во взаимосвязи с развитием основных видов движений – прыжков, бега, метания, равновесия. Дети высокого роста бегают быстрее сверстников, а невысокие ребята делают </w:t>
      </w:r>
      <w:r w:rsidR="00BA0B1B">
        <w:rPr>
          <w:rFonts w:ascii="Times New Roman" w:eastAsia="Times New Roman" w:hAnsi="Times New Roman"/>
          <w:color w:val="000000"/>
          <w:sz w:val="24"/>
          <w:szCs w:val="24"/>
        </w:rPr>
        <w:t xml:space="preserve">относительно мелкие шаги, но дополняют их высоким темпом передвижения. Способность к быстрому бегу определяется также индивидуальными различиями </w:t>
      </w:r>
      <w:r w:rsidR="00C6642F">
        <w:rPr>
          <w:rFonts w:ascii="Times New Roman" w:eastAsia="Times New Roman" w:hAnsi="Times New Roman"/>
          <w:color w:val="000000"/>
          <w:sz w:val="24"/>
          <w:szCs w:val="24"/>
        </w:rPr>
        <w:t xml:space="preserve">, координационными  возможностями, которые в данной возрастной группе еще не велики. </w:t>
      </w:r>
    </w:p>
    <w:p w:rsidR="00C6642F" w:rsidRDefault="00C6642F" w:rsidP="006F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В возрасте от трех до шести лет годовые увеличения в весе также примерно одинаковы для детей обоего пола. Прибавка в весе составляет в среднем 1,5-2 кг. В 3 года вес мальчиков составляет 14,6 кг, а девочек – 14,1 кг. К 4 годам это соотношение изменяется, соответственно составляет 16,1 кг и 15,8 кг. Окружность грудной клетки увеличивается, но разница между мальчиками и девочками по этому показателю незначительна. В 3 года  величина составляет 52,6 см (мальчики) и 52 см (девочки), в 4 года – 53,9 см и 53,2 см.</w:t>
      </w:r>
    </w:p>
    <w:p w:rsidR="00552EB9" w:rsidRDefault="00C6642F" w:rsidP="006F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Общие закономерности развития опорно – двигательного аппарата в ранние периоды детства является его гибкость эластичность. По мере роста ребенка происходит срастание отдельных конечностей черепа и его окончательное </w:t>
      </w:r>
      <w:r w:rsidR="00552EB9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формирование. К 3-4 годам завершается срастание затылочной кости. К четвертым годам приобретает свою форму и височная кость, завершается формирование межкостных швов. Объем черепа продолжает увеличиваться, достигая к трем годам 80% объёма черепа взрослого человека. </w:t>
      </w:r>
    </w:p>
    <w:p w:rsidR="00603023" w:rsidRDefault="00552EB9" w:rsidP="006F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К 2-3 годам у детей заканчивается прорезывание молочных зубов, их количество приближается к 20. Их здоровье, рост и развитие во многом зависит от питания. Ребенок 3-4 лет в среднем затрачивает в день 1000 -1600 калорий. В рацион входят белки, жиры, углеводы, </w:t>
      </w:r>
      <w:r w:rsidR="00CC3780">
        <w:rPr>
          <w:rFonts w:ascii="Times New Roman" w:eastAsia="Times New Roman" w:hAnsi="Times New Roman"/>
          <w:color w:val="000000"/>
          <w:sz w:val="24"/>
          <w:szCs w:val="24"/>
        </w:rPr>
        <w:t xml:space="preserve">минеральные соли, витамины и вода. Для построения костей скелета и зубов </w:t>
      </w:r>
      <w:r w:rsidR="00CC3780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необходимы кальций и фосфор. Ребенок должен получать за сутки с молочными, рыбными и другими продуктами 1г кальция, 1,5-2 г фосфора и 15-20 мг железа.</w:t>
      </w:r>
      <w:r w:rsidR="00F43726">
        <w:rPr>
          <w:rFonts w:ascii="Times New Roman" w:eastAsia="Times New Roman" w:hAnsi="Times New Roman"/>
          <w:color w:val="000000"/>
          <w:sz w:val="24"/>
          <w:szCs w:val="24"/>
        </w:rPr>
        <w:t xml:space="preserve">До полутора лет позвоночник ребенка растет </w:t>
      </w:r>
      <w:r w:rsidR="00433E9C">
        <w:rPr>
          <w:rFonts w:ascii="Times New Roman" w:eastAsia="Times New Roman" w:hAnsi="Times New Roman"/>
          <w:color w:val="000000"/>
          <w:sz w:val="24"/>
          <w:szCs w:val="24"/>
        </w:rPr>
        <w:t xml:space="preserve">равномерно, затем замедляется рост шейных и верхнегрудныхпозвоночников. В 5 лет вновь отделы позвоночника начинают расти равномерно. Гибкость и подвижность позвоночника обеспечиваются наличием значительного процента хрящевой ткани. Физиологические изгибы позвоночника в 3-4 года неустойчивы, кости и суставы легко подвергаются деформации под влиянием неблагоприятных воздействий. Например, если малыш часто лит из слишком жесткого пластилина, суставы пальцев </w:t>
      </w:r>
      <w:r w:rsidR="00603023">
        <w:rPr>
          <w:rFonts w:ascii="Times New Roman" w:eastAsia="Times New Roman" w:hAnsi="Times New Roman"/>
          <w:color w:val="000000"/>
          <w:sz w:val="24"/>
          <w:szCs w:val="24"/>
        </w:rPr>
        <w:t>могут деформироваться. Отрицательно влияет на развитие опорно – двигательного аппарата излишний вес ребенка. Неправильные позы(сведение плеч, опускание одного плеча, сильный наклон головы вперед и вниз) могут стать привычными и привести к нарушению осанки, что, в свою очередь, отрицательно сказывается на функции кровообращения и дыхания.</w:t>
      </w:r>
    </w:p>
    <w:p w:rsidR="009777FF" w:rsidRDefault="00603023" w:rsidP="006F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Физические упражнения нужно подбирать так, чтобы нагрузка распределялась равномерно на все части тела. При проведении упражнений общеразвивающего характера используются различные исходные положения – сидя, лежа, на спине, на животе и т.д. При выполнении упражнений стоя, это в основном стойка ноги на </w:t>
      </w:r>
      <w:r w:rsidR="009777FF">
        <w:rPr>
          <w:rFonts w:ascii="Times New Roman" w:eastAsia="Times New Roman" w:hAnsi="Times New Roman"/>
          <w:color w:val="000000"/>
          <w:sz w:val="24"/>
          <w:szCs w:val="24"/>
        </w:rPr>
        <w:t xml:space="preserve">ширине стопы или плеч. Стойка «ноги вместе» неустойчива и нецелесообразна, поэтому используется редко. </w:t>
      </w:r>
    </w:p>
    <w:p w:rsidR="00E32B5A" w:rsidRDefault="009777FF" w:rsidP="006F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Утомляет ребенка и отрицательно сказывается на состояние и развитии опорно – двигательного аппарата длительное пребывание в статистической позе. Если педагог перед выполнением упражнения долго выравнивает детей, многословно объясняет задание, порой 1-1,5 минут, это снижает двигательную активность, отрицательно сказывается на осанке детей</w:t>
      </w:r>
      <w:r w:rsidR="00E32B5A">
        <w:rPr>
          <w:rFonts w:ascii="Times New Roman" w:eastAsia="Times New Roman" w:hAnsi="Times New Roman"/>
          <w:color w:val="000000"/>
          <w:sz w:val="24"/>
          <w:szCs w:val="24"/>
        </w:rPr>
        <w:t>, их внимании, выполнении упражнений. Продолжительность объяснений не должна превышать 20-25 секунд.</w:t>
      </w:r>
    </w:p>
    <w:p w:rsidR="003E05BD" w:rsidRDefault="00E32B5A" w:rsidP="006F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При обучении основным видам движений – равновесию и прыжкам, как правило, используется поточный способ организации детей. В упражнениях с мячами обычно используется фронтальный способ организации, что повышает двигательную активность детей и увеличивает моторную плотность занятия в целом. Необходимо соблюдать определенную дозировку физических упражнений. Так, количество упражнений общеразвивающего характера составляет 4-5 и повторяется 4-5 раз. Темп проведения упражнений и необходимые паузы зависят от физической подготовленности детей каждого кон</w:t>
      </w:r>
      <w:r w:rsidR="003E05BD">
        <w:rPr>
          <w:rFonts w:ascii="Times New Roman" w:eastAsia="Times New Roman" w:hAnsi="Times New Roman"/>
          <w:color w:val="000000"/>
          <w:sz w:val="24"/>
          <w:szCs w:val="24"/>
        </w:rPr>
        <w:t>кретной группы.</w:t>
      </w:r>
    </w:p>
    <w:p w:rsidR="006A5242" w:rsidRDefault="003E05BD" w:rsidP="006F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Рост и развитие костей в большей мере связаны с работой мышц. Мышечный тонус у младших дошкольников еще недостаточный. В развитии мышц выделяют несколько узловых </w:t>
      </w:r>
      <w:r w:rsidR="00FA09F8">
        <w:rPr>
          <w:rFonts w:ascii="Times New Roman" w:eastAsia="Times New Roman" w:hAnsi="Times New Roman"/>
          <w:color w:val="000000"/>
          <w:sz w:val="24"/>
          <w:szCs w:val="24"/>
        </w:rPr>
        <w:t>возрастов</w:t>
      </w:r>
      <w:r>
        <w:rPr>
          <w:rFonts w:ascii="Times New Roman" w:eastAsia="Times New Roman" w:hAnsi="Times New Roman"/>
          <w:color w:val="000000"/>
          <w:sz w:val="24"/>
          <w:szCs w:val="24"/>
        </w:rPr>
        <w:t>. Один из них – 3-4 года. В этот период диаметр мышц увеличивается в 2-</w:t>
      </w: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2,5 раза, происходит дифференциация мышечных</w:t>
      </w:r>
      <w:r w:rsidR="00FA09F8">
        <w:rPr>
          <w:rFonts w:ascii="Times New Roman" w:eastAsia="Times New Roman" w:hAnsi="Times New Roman"/>
          <w:color w:val="000000"/>
          <w:sz w:val="24"/>
          <w:szCs w:val="24"/>
        </w:rPr>
        <w:t xml:space="preserve"> волокон. Строение мышц, характерное для четвертого года жизни, сохраняется без существенных изменений до шестилетнего возраста. Мускулатура по отношению к общей массе тела и мышечная сила у ребенка 3-4 лет еще недостаточно развита. Так, кистевая динамометрия  в четыре года у мальчиков составляет 4,1 кг, а у девочек – 3,8 кг.</w:t>
      </w:r>
    </w:p>
    <w:p w:rsidR="002521CF" w:rsidRDefault="006A5242" w:rsidP="006F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В этом возрасте крупная мускулатура в своем развитии преобладает над мелкой. Поэтому детям легче даются движения всей рукой. Но постепенно в строительных дидактических играх, в изобразительной деятельности совершенствуются движения кисти, пальцев. Дети </w:t>
      </w:r>
      <w:r w:rsidR="002521CF">
        <w:rPr>
          <w:rFonts w:ascii="Times New Roman" w:eastAsia="Times New Roman" w:hAnsi="Times New Roman"/>
          <w:color w:val="000000"/>
          <w:sz w:val="24"/>
          <w:szCs w:val="24"/>
        </w:rPr>
        <w:t>осваивают складывание башенок, пирамидок и т.д.</w:t>
      </w:r>
    </w:p>
    <w:p w:rsidR="002521CF" w:rsidRDefault="002521CF" w:rsidP="006F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В упражнениях общеразвивающего характера при поднимании рук вверх, в стороны, при наклонах, поворотах и приседаниях малыши осваивают навыки владения телом. Однако для правильного воздействия на ту или иную группу мышц необходимы определенные исходные положения. В этом возрасте дети способны понять поставленную перед ними задачу – встать, ноги на ширине стопы или на ширине плеч и т.д.</w:t>
      </w:r>
    </w:p>
    <w:p w:rsidR="0018471A" w:rsidRDefault="002521CF" w:rsidP="006F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Воспитатель выполняет упражнения вместе с детьми, показывая и поясняя его. Наклоны и приседания педагог выполняет 2-3 раза и задает темп выполнения заданий.</w:t>
      </w:r>
      <w:r w:rsidR="0018471A">
        <w:rPr>
          <w:rFonts w:ascii="Times New Roman" w:eastAsia="Times New Roman" w:hAnsi="Times New Roman"/>
          <w:color w:val="000000"/>
          <w:sz w:val="24"/>
          <w:szCs w:val="24"/>
        </w:rPr>
        <w:t xml:space="preserve"> Далее дети действуют самостоятельно, прислушиваясь к указаниям воспитателя.</w:t>
      </w:r>
    </w:p>
    <w:p w:rsidR="0018471A" w:rsidRDefault="0018471A" w:rsidP="006F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Особенности строения дыхательных путей у детей дошкольного возраста создают предрасположенность к нежелательным явлениям.</w:t>
      </w:r>
    </w:p>
    <w:p w:rsidR="00811600" w:rsidRDefault="00811600" w:rsidP="006F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Рост легких с возрастом происходит за счет увеличения количества альвеол и их объема, что важно для процессов газообмена. Жизненная емкость легких в среднем равна 800-1100 мл. В раннем возрасте главной дыхательной мышцей является диафрагма, поэтому у малышей преобладает брюшной тип дыхания.</w:t>
      </w:r>
    </w:p>
    <w:p w:rsidR="003F331B" w:rsidRDefault="00811600" w:rsidP="006F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Ребенок 3-4 лет не может сознательно регулировать дыхание и согласовывать его с движением. Важно приучать детей дышать носом естественно и без задержки. При выполнении упражнений следует обращать внимание на момент выдоха, а не вдоха. </w:t>
      </w:r>
      <w:r w:rsidR="003F331B">
        <w:rPr>
          <w:rFonts w:ascii="Times New Roman" w:eastAsia="Times New Roman" w:hAnsi="Times New Roman"/>
          <w:color w:val="000000"/>
          <w:sz w:val="24"/>
          <w:szCs w:val="24"/>
        </w:rPr>
        <w:t>Если во время и бега или прыжков дети начинают дышать через рот – это сигнал к тому, чтобы снизить дозировку выполняемых заданий. Упражнения в беге длятся 15-20 секунд. Для малышей полезны упражнения, требующие усиленного выдоха: игры с пушинками, легкими бумажными изделиями.</w:t>
      </w:r>
    </w:p>
    <w:p w:rsidR="00485E98" w:rsidRDefault="003F331B" w:rsidP="006F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Помещение, в котором находятся дети, нужно проветрить 5-6 раз в день (каждый раз 10-15 минут). Температура воздуха в групповом помещении должна составлять +18-20 С (летом) и +20-22 С (зимой). Относительная влажность – 40-60%. Для контроля за изменением температуры воздуха термометр в помещении</w:t>
      </w:r>
      <w:r w:rsidR="00485E98">
        <w:rPr>
          <w:rFonts w:ascii="Times New Roman" w:eastAsia="Times New Roman" w:hAnsi="Times New Roman"/>
          <w:color w:val="000000"/>
          <w:sz w:val="24"/>
          <w:szCs w:val="24"/>
        </w:rPr>
        <w:t xml:space="preserve"> подвешивается на уровне роста ребенка. </w:t>
      </w:r>
      <w:r w:rsidR="00485E98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Физкультурное занятие проводятся в хорошо проветриваемом помещении или участке детского сада.</w:t>
      </w:r>
    </w:p>
    <w:p w:rsidR="00625DC1" w:rsidRDefault="00485E98" w:rsidP="006F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Сердечно – сосудистое система ребенка, по сравнению с органами дыхания, лучше приспособлена к потребностям растущего организма. Однако сердце ребенка работает хорошо лишь при условии посильных </w:t>
      </w:r>
      <w:r w:rsidR="00625DC1">
        <w:rPr>
          <w:rFonts w:ascii="Times New Roman" w:eastAsia="Times New Roman" w:hAnsi="Times New Roman"/>
          <w:color w:val="000000"/>
          <w:sz w:val="24"/>
          <w:szCs w:val="24"/>
        </w:rPr>
        <w:t>нагрузок. О реакции на физическую нагрузку судят по внешним признакам утомления: отвлекаемость, общая слабость, одышка, побледнее или покраснее лица и нарушение координации движений.</w:t>
      </w:r>
    </w:p>
    <w:p w:rsidR="00625DC1" w:rsidRDefault="00625DC1" w:rsidP="006F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Развитие высшей нервной деятельности, особенно в раннем возрасте, во многом зависит от морфологического развития коры больших полушарий. В дальнейшем продолжается совершенствование центральной нервной системы, как морфологическое, так и функциональное.</w:t>
      </w:r>
    </w:p>
    <w:p w:rsidR="000232F1" w:rsidRDefault="00625DC1" w:rsidP="006F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К трем годам у ребенка значительно развита способность к анализу, к синтезу и дифференциации </w:t>
      </w:r>
      <w:r w:rsidR="000232F1">
        <w:rPr>
          <w:rFonts w:ascii="Times New Roman" w:eastAsia="Times New Roman" w:hAnsi="Times New Roman"/>
          <w:color w:val="000000"/>
          <w:sz w:val="24"/>
          <w:szCs w:val="24"/>
        </w:rPr>
        <w:t>раздражений окружающей среды. В этих процессах значительная роль принадлежит непосредственным восприятиям речи, с помощью которых обобщаются и уточняются получаемые ребенком впечатления.</w:t>
      </w:r>
    </w:p>
    <w:p w:rsidR="00746624" w:rsidRDefault="000232F1" w:rsidP="006F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Внимание детей 3-4 лет еще неустойчивы, легко нарушается при изменении окружающей обстановки, под влиянием возникающего ориентированного рефлекса. Если в момент объяснения упражнения в зал входит взрослый, дети сразу отвлекаются. Педагог должен быстро и умело переключать их внимание на учебное задание. При проведении упражнений следует учитывать, что </w:t>
      </w:r>
      <w:r w:rsidR="00746624">
        <w:rPr>
          <w:rFonts w:ascii="Times New Roman" w:eastAsia="Times New Roman" w:hAnsi="Times New Roman"/>
          <w:color w:val="000000"/>
          <w:sz w:val="24"/>
          <w:szCs w:val="24"/>
        </w:rPr>
        <w:t>двигательные умения, формируемые у детей, непрочны и требуют многократных повторений, даже если упражнения несложны по своей структуре. Воспитатель сначала выполняет упражнение 2-3 раза вместе с детьми и поясняет его. Затем следит за тем, как малыши самостоятельно справляются с заданием, дает им указания, помогает. Это приучает детей к самостоятельности и формирует осознанность действий. В момент выполнений упражнений ребенок не всегда может понять указания воспитателя и тогда ему следует оказать непосредственную помощь, например, повернуть его корпус, придать руке нужное положение и т.д.</w:t>
      </w:r>
    </w:p>
    <w:p w:rsidR="00C6642F" w:rsidRPr="00D2296C" w:rsidRDefault="00746624" w:rsidP="006F0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Вновь приобретенные </w:t>
      </w:r>
      <w:r w:rsidR="005C6201">
        <w:rPr>
          <w:rFonts w:ascii="Times New Roman" w:eastAsia="Times New Roman" w:hAnsi="Times New Roman"/>
          <w:color w:val="000000"/>
          <w:sz w:val="24"/>
          <w:szCs w:val="24"/>
        </w:rPr>
        <w:t>умения и навыки могут быть реализованы не только на физкультурных занятиях, но и в жизненно важной самостоятельной двигательной деятельности детей.</w:t>
      </w:r>
    </w:p>
    <w:p w:rsidR="00070EAE" w:rsidRDefault="00070EAE" w:rsidP="00FA06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F95EAA">
        <w:rPr>
          <w:rFonts w:ascii="Times New Roman" w:eastAsia="Times New Roman" w:hAnsi="Times New Roman"/>
          <w:b/>
          <w:sz w:val="24"/>
          <w:szCs w:val="24"/>
          <w:u w:val="single"/>
        </w:rPr>
        <w:t>Возрастные особенности детей от четырех до пяти лет</w:t>
      </w:r>
    </w:p>
    <w:p w:rsidR="00000DD0" w:rsidRDefault="00000DD0" w:rsidP="00000D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возрасте 4-5 лет у детей происходит дальнейшее изменение и совершенствование структур и функций систем организма. Темп физического развития остается таким же, как и в предыдущий год жизни ребенка.</w:t>
      </w:r>
    </w:p>
    <w:p w:rsidR="00000DD0" w:rsidRDefault="00000DD0" w:rsidP="00000D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 Прибавка роста за год составляет 5-7 см, масса тела – 1,5-2 кг. Рост четырехлетнего мальчика – 103,3 см, а пятилетних 107,5 см. рост девочек четырех лет 99,7см, пяти лет – 106,1см. масса тела мальчиков и девочек равна в четыре года 19,9 кг и 15,4 кг, а в пять – 17,8 кг и 17,5 кг соответственно. </w:t>
      </w:r>
    </w:p>
    <w:p w:rsidR="00000DD0" w:rsidRDefault="00000DD0" w:rsidP="00000D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При нормальной двигательной активности рост увеличивается, а при гиподинамии ребенок может иметь избыточный вес, но недостаточный для своего возраста рост.</w:t>
      </w:r>
    </w:p>
    <w:p w:rsidR="00004B9B" w:rsidRDefault="00000DD0" w:rsidP="00000D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При оценке физического развития детей учитываются не только абсолютные показатели, но и пропорциональное их соотношение: вес – рост, объем головы – объем грудной клетки и др. с возрастом, естественно, эти показатели изменяются. Так, объем грудной клетки увеличивается интенсивнее, </w:t>
      </w:r>
      <w:r w:rsidR="00F20712">
        <w:rPr>
          <w:rFonts w:ascii="Times New Roman" w:eastAsia="Times New Roman" w:hAnsi="Times New Roman"/>
          <w:sz w:val="24"/>
          <w:szCs w:val="24"/>
        </w:rPr>
        <w:t>чем объем головы.</w:t>
      </w:r>
    </w:p>
    <w:p w:rsidR="00004B9B" w:rsidRDefault="00004B9B" w:rsidP="00000D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Опорно – двигательный аппарат. Скелет дошкольника отличается гибкостью, так как процесс окостенения еще не закончен. В связи с особенностями развития и </w:t>
      </w:r>
      <w:r w:rsidR="00001648">
        <w:rPr>
          <w:rFonts w:ascii="Times New Roman" w:eastAsia="Times New Roman" w:hAnsi="Times New Roman"/>
          <w:sz w:val="24"/>
          <w:szCs w:val="24"/>
        </w:rPr>
        <w:t>устранения</w:t>
      </w:r>
      <w:r>
        <w:rPr>
          <w:rFonts w:ascii="Times New Roman" w:eastAsia="Times New Roman" w:hAnsi="Times New Roman"/>
          <w:sz w:val="24"/>
          <w:szCs w:val="24"/>
        </w:rPr>
        <w:t xml:space="preserve"> скелета 4-5 лет не рекомендуется предлагать на физкультурных занятиях и в свободной деятельности силовые упражнения. Необходимо также постоянно следить за правильностью принимаемых поз.</w:t>
      </w:r>
    </w:p>
    <w:p w:rsidR="00C955DA" w:rsidRDefault="00C955DA" w:rsidP="00000D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Материалы для игр с предметами желательно размещать так, чтобы дети не только занимали удобные позы, но и почаще их меняли.</w:t>
      </w:r>
    </w:p>
    <w:p w:rsidR="00D170CF" w:rsidRDefault="00C955DA" w:rsidP="00000D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Продолжительное сохранение статичной позы может вызвать перенапряжение мускулатуры и в конечном итоге привести к нарушению осанки. Поэтому на занятиях, связанных с сохранением определенной позы, используются разнообразные формы</w:t>
      </w:r>
      <w:r w:rsidR="00D170CF">
        <w:rPr>
          <w:rFonts w:ascii="Times New Roman" w:eastAsia="Times New Roman" w:hAnsi="Times New Roman"/>
          <w:sz w:val="24"/>
          <w:szCs w:val="24"/>
        </w:rPr>
        <w:t xml:space="preserve"> физкультурных пауз.</w:t>
      </w:r>
    </w:p>
    <w:p w:rsidR="00D170CF" w:rsidRDefault="00D170CF" w:rsidP="00000D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В процессе роста и развития разные группы мышц развиваются неравномерно. Так, масса нижних конечностей по отношению к массе тала увеличивается интенсивнее, чем масса верхних конечностей.</w:t>
      </w:r>
    </w:p>
    <w:p w:rsidR="00D170CF" w:rsidRDefault="00D170CF" w:rsidP="00000D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Характеристикой функционального созревания мышц служит мышечная выносливость. Считается, что ее увеличение у детей среднего дошкольного возраста наибольшее. Это происходит за счет роста диаметра мышечных волокон и увеличения их числа. Мышечная сила возрастает. Сила кисти правой руки за период от 4-5 лет увеличивается в следующих пределах: у мальчиков – от 5,9-10кг, у девочек – от 4,8-8,3кг.</w:t>
      </w:r>
    </w:p>
    <w:p w:rsidR="00D170CF" w:rsidRDefault="00D170CF" w:rsidP="00000D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Организуя двигательную деятельность детей , воспитатель должен представлять каждому ребенку возможность активно участвовать в играх любого вида. Сюжет игр для прогулок подбирает такие, чтобы ребята использовали всю площадь зала или участка. </w:t>
      </w:r>
    </w:p>
    <w:p w:rsidR="00231C8B" w:rsidRDefault="00D170CF" w:rsidP="00000D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Необходимо дозировать двигательную нагрузку детей при выполнение разных видов упражнений. Например, ходьба на лыжах </w:t>
      </w:r>
      <w:r w:rsidR="00231C8B">
        <w:rPr>
          <w:rFonts w:ascii="Times New Roman" w:eastAsia="Times New Roman" w:hAnsi="Times New Roman"/>
          <w:sz w:val="24"/>
          <w:szCs w:val="24"/>
        </w:rPr>
        <w:t xml:space="preserve">не должна превышать 15-20 мин., с перерывом на отдых. Отдыхая (2-3 минуты), дети могут постоять на лыжах посмотреть на заснеженные деревья. В хороший летний день можно совершить с детьми прогулку на расстояние не </w:t>
      </w:r>
      <w:r w:rsidR="00231C8B">
        <w:rPr>
          <w:rFonts w:ascii="Times New Roman" w:eastAsia="Times New Roman" w:hAnsi="Times New Roman"/>
          <w:sz w:val="24"/>
          <w:szCs w:val="24"/>
        </w:rPr>
        <w:lastRenderedPageBreak/>
        <w:t>более 2 км при условии обеспечения короткого отдыха через каждые 20 минут путь в середине экскурсии – привал в сухом тенистом месте длительностью до получаса.</w:t>
      </w:r>
    </w:p>
    <w:p w:rsidR="00231C8B" w:rsidRDefault="00231C8B" w:rsidP="00000D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Во время утренней гимнастики и физкультурных занятий важна правильная дозировка физических упражнений, укрепляющих мышцы спины, шеи, рук, ног – не более 5-6 повторений.</w:t>
      </w:r>
    </w:p>
    <w:p w:rsidR="00BB1FCE" w:rsidRDefault="00231C8B" w:rsidP="00000D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Мышцы развиваются в определенной последовательности: сначала крупные мышечные группы, мотом мелкие. Поэтому следует дозировать нагрузку, в частности для мелких мышечных групп, например, при выполнении трудовых поручений: так, во время уборки сухих листьев вес груза на носилках не должен превышать 2,5 кг. Вместе с тем следует по возможности развивать у детей мускулатуру предплечья и кисти: на физкультурных занятиях использовать </w:t>
      </w:r>
      <w:r w:rsidR="00BB1FCE">
        <w:rPr>
          <w:rFonts w:ascii="Times New Roman" w:eastAsia="Times New Roman" w:hAnsi="Times New Roman"/>
          <w:sz w:val="24"/>
          <w:szCs w:val="24"/>
        </w:rPr>
        <w:t>упражнения с мячами, кубиками, флажками; в быту учить ребят пользоваться вилкой, застегивать мелкие пуговицы; в играх предлагать мелкие кубики, кегли, простейший конструктор.</w:t>
      </w:r>
    </w:p>
    <w:p w:rsidR="00BB1FCE" w:rsidRDefault="00BB1FCE" w:rsidP="00000D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Органы дыхания. Если у детей в 2-3 года преобладает брюшной тип дыхания, то к 5 годам он начинает заменяться грудным. Это связано с изменение объема грудной клетки. Несколько увеличивается жизненная емкость легких, причем у мальчиков она больше, чем у девочек.</w:t>
      </w:r>
    </w:p>
    <w:p w:rsidR="00DC797C" w:rsidRDefault="00BB1FCE" w:rsidP="00000D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В то же времястроение легочной ткани еще не завершено. Носовые и легочные ходы у детей сравнительно узки, что затрудняет поступление воздуха в легкие. Поэтому не увеличивающаяся к 4-5 годам подвижность грудной клетки, не более частые, чем у взрослого, дыхательные движения в дискомфортных условиях не могут обеспечить полной потребности ребенка в кислороде. У детей</w:t>
      </w:r>
      <w:r w:rsidR="00DC797C">
        <w:rPr>
          <w:rFonts w:ascii="Times New Roman" w:eastAsia="Times New Roman" w:hAnsi="Times New Roman"/>
          <w:sz w:val="24"/>
          <w:szCs w:val="24"/>
        </w:rPr>
        <w:t>, находящихся в течения дня в помещении, появляется раздражительность, плаксивость, снижается аппетит, становится тревожный сон. Все это – результат кислородного голодания, поэтому важно, чтобы сон, игры и занятия проводились в теплое время года на воздухе.</w:t>
      </w:r>
    </w:p>
    <w:p w:rsidR="00DC797C" w:rsidRDefault="00DC797C" w:rsidP="006D095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Учитывая относительно большую потребность детского организма в кислороде и повышенную возбудимость дыхательного центра, следует подбирать такие гимнастические упражнения при выполнении которых дети могли бы дышать легко без задержки.</w:t>
      </w:r>
    </w:p>
    <w:p w:rsidR="0020784D" w:rsidRDefault="00DC797C" w:rsidP="00DC79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Сердечно – сосудистая система. Частота сердечных сокращений в минут колеблется у ребенка</w:t>
      </w:r>
      <w:r w:rsidR="0020784D">
        <w:rPr>
          <w:rFonts w:ascii="Times New Roman" w:eastAsia="Times New Roman" w:hAnsi="Times New Roman"/>
          <w:sz w:val="24"/>
          <w:szCs w:val="24"/>
        </w:rPr>
        <w:t xml:space="preserve"> 4-5 </w:t>
      </w:r>
      <w:r>
        <w:rPr>
          <w:rFonts w:ascii="Times New Roman" w:eastAsia="Times New Roman" w:hAnsi="Times New Roman"/>
          <w:sz w:val="24"/>
          <w:szCs w:val="24"/>
        </w:rPr>
        <w:t>лет</w:t>
      </w:r>
      <w:r w:rsidR="0020784D">
        <w:rPr>
          <w:rFonts w:ascii="Times New Roman" w:eastAsia="Times New Roman" w:hAnsi="Times New Roman"/>
          <w:sz w:val="24"/>
          <w:szCs w:val="24"/>
        </w:rPr>
        <w:t xml:space="preserve"> от 87 до 112, а частота дыхания от 19 до 29.</w:t>
      </w:r>
    </w:p>
    <w:p w:rsidR="0020784D" w:rsidRDefault="0020784D" w:rsidP="00DC79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Регуляция сердечной деятельности к пяти годам окончательно еще не сформирована. В этом возрасте ритм сокращения сердца легко нарушается, поэтому при физической нагрузке сердечная мышца быстро утомляется. Признаки утомления выражаются в покраснении или побледнении лица, учащенном дыхании, одышке, нарушении координации движений и могут наблюдать у детей на физкультурных занятиях. Важно не допускать утомления ребят, </w:t>
      </w:r>
      <w:r>
        <w:rPr>
          <w:rFonts w:ascii="Times New Roman" w:eastAsia="Times New Roman" w:hAnsi="Times New Roman"/>
          <w:sz w:val="24"/>
          <w:szCs w:val="24"/>
        </w:rPr>
        <w:lastRenderedPageBreak/>
        <w:t>вовремя снижать нагрузку и менять характер деятельности. При переходе на более спокойную деятельность ритм сердечной мышцы восстанавливается.</w:t>
      </w:r>
    </w:p>
    <w:p w:rsidR="0020784D" w:rsidRDefault="0020784D" w:rsidP="00DC79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Высшая нервная деятельность. Центральная нервная система является основным регулятором механизмов физиологических и психических процессов.</w:t>
      </w:r>
    </w:p>
    <w:p w:rsidR="00E30736" w:rsidRDefault="0020784D" w:rsidP="00DC79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Нервные процессы – возбуждение и торможение – у ребенка как и у взрослого,</w:t>
      </w:r>
      <w:r w:rsidR="00E30736">
        <w:rPr>
          <w:rFonts w:ascii="Times New Roman" w:eastAsia="Times New Roman" w:hAnsi="Times New Roman"/>
          <w:sz w:val="24"/>
          <w:szCs w:val="24"/>
        </w:rPr>
        <w:t xml:space="preserve"> характеризуются</w:t>
      </w:r>
      <w:r>
        <w:rPr>
          <w:rFonts w:ascii="Times New Roman" w:eastAsia="Times New Roman" w:hAnsi="Times New Roman"/>
          <w:sz w:val="24"/>
          <w:szCs w:val="24"/>
        </w:rPr>
        <w:t xml:space="preserve"> тремя основными </w:t>
      </w:r>
      <w:r w:rsidR="00E30736">
        <w:rPr>
          <w:rFonts w:ascii="Times New Roman" w:eastAsia="Times New Roman" w:hAnsi="Times New Roman"/>
          <w:sz w:val="24"/>
          <w:szCs w:val="24"/>
        </w:rPr>
        <w:t>свойствами: силой: силой, уравновешенностью и подвижностью. К 4-5 годам у ребенка возрастает сила нервных процессов. Особенно характерно для детей данного возраста совершенствование межанализаторных связей и механизмов взаимодействия сигнальных систем. Малышам трудно сопровождать словами игровые действия или воспринимать указания, объяснения воспитателя в процессе выполнения гимнастических упражнений, рисования, конструирования и даже одевания.</w:t>
      </w:r>
    </w:p>
    <w:p w:rsidR="00E30736" w:rsidRDefault="00E30736" w:rsidP="00DC79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Незавершенность строения центральной нервной системы объясняет большую чувствительность у дошкольников к шуму. Если фон шума в группе оставляет 45-50 децибел, может наступить стойкое снижение слуха и утомление.</w:t>
      </w:r>
      <w:r w:rsidR="00482E39">
        <w:rPr>
          <w:rFonts w:ascii="Times New Roman" w:eastAsia="Times New Roman" w:hAnsi="Times New Roman"/>
          <w:sz w:val="24"/>
          <w:szCs w:val="24"/>
        </w:rPr>
        <w:t xml:space="preserve"> В дошкольных учреждениях необходимо приучать детей правильно пользоваться игрушками, осторожно переносить стулья, разговаривать негромко.</w:t>
      </w:r>
    </w:p>
    <w:p w:rsidR="00482E39" w:rsidRDefault="00482E39" w:rsidP="00DC79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На пятом году жизни, особенно к концу года, развивается механизм сопоставления слов с соответствующими</w:t>
      </w:r>
      <w:r w:rsidR="00427EB4">
        <w:rPr>
          <w:rFonts w:ascii="Times New Roman" w:eastAsia="Times New Roman" w:hAnsi="Times New Roman"/>
          <w:sz w:val="24"/>
          <w:szCs w:val="24"/>
        </w:rPr>
        <w:t xml:space="preserve"> им раздражителями первой сигнальной системы. Повышается самостоятельность действий, умозаключений. Однако нервные процессы  у ребенка еще далеки от совершенства. Преобладает процесс возбуждения. Так, при нарушении привычных условий жизни, утомлении это проявляется в бурных эмоциональных реакциях, несоблюдении правил поведения.</w:t>
      </w:r>
    </w:p>
    <w:p w:rsidR="00427EB4" w:rsidRDefault="00427EB4" w:rsidP="00DC79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Вместе с тем именно к пяти годам усиливается эффективность педагогического воздействия, направленного на концентрацию нервных процессов. Поэтому на занятиях и в быту следует предлагать упражнения, совершенствующие реакции ребенка на какой – либо сигнал: вовремя остановиться, изменить направление или темп движения и т.д.</w:t>
      </w:r>
    </w:p>
    <w:p w:rsidR="00070EAE" w:rsidRDefault="00070EAE" w:rsidP="006C02B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  <w:r w:rsidRPr="00F95EAA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Возрастные особенности</w:t>
      </w:r>
      <w:r w:rsidR="006C02B5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детей от пяти до семи</w:t>
      </w:r>
      <w:r w:rsidRPr="00F95EAA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 xml:space="preserve"> лет</w:t>
      </w:r>
    </w:p>
    <w:p w:rsidR="00D61B64" w:rsidRDefault="00704623" w:rsidP="006C0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Возрастной период от 5-7 лет называют периодом «первого вытяжения»; </w:t>
      </w:r>
      <w:r w:rsidR="00D61B64">
        <w:rPr>
          <w:rFonts w:ascii="Times New Roman" w:eastAsia="Times New Roman" w:hAnsi="Times New Roman"/>
          <w:color w:val="000000"/>
          <w:sz w:val="24"/>
          <w:szCs w:val="24"/>
        </w:rPr>
        <w:t xml:space="preserve">за один год ребенок может вырасти до 7-10 см. средний рост дошкольника 5 лет составляет около 106-107 см, а масса тела – 17-18 кг. На протяжении шестого года жизни средняя прибавка массы тела в месяц – 200 г, а рост 0,5 см. </w:t>
      </w:r>
    </w:p>
    <w:p w:rsidR="00D61B64" w:rsidRDefault="00D61B64" w:rsidP="006C0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Развитие опорно – двигательной системы ребенка к пяти – шести годам еще не завершено. Каждая из 206 костей продолжает меняться по размеру, форме, строению, причем у разных костей фазы развития не одинаковы.</w:t>
      </w:r>
    </w:p>
    <w:p w:rsidR="00D61B64" w:rsidRDefault="00D61B64" w:rsidP="006C0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  Сращение частей решетчатой кости черепа и окостенение слухового прохода заканчивается к шести годам. Сращение же между собой частей затылочной, основной и обеих половин лобной костей черепа к этому возрасту еще не завершено. Между костями черепа сохраняются хрящевые зоны, поэтому рост головного мозга продолжается.</w:t>
      </w:r>
    </w:p>
    <w:p w:rsidR="00D61B64" w:rsidRDefault="00D61B64" w:rsidP="006C0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Окостенение опорных костей носовой перепонки начинается с 3-4 лет, но к шести годам еще не окончено. Эти особенности необходимо учитывать при проведении всех занятий по  физической культуре, во избежание травм, так как даже легкие ушибы в области носа</w:t>
      </w:r>
      <w:r w:rsidR="00130D65">
        <w:rPr>
          <w:rFonts w:ascii="Times New Roman" w:eastAsia="Times New Roman" w:hAnsi="Times New Roman"/>
          <w:color w:val="000000"/>
          <w:sz w:val="24"/>
          <w:szCs w:val="24"/>
        </w:rPr>
        <w:t>, уха или головы могут иметь серьезные для здоровья последствия.</w:t>
      </w:r>
    </w:p>
    <w:p w:rsidR="00130D65" w:rsidRDefault="00130D65" w:rsidP="006C0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Наибольшая вероятность травм возникает при выполнении упражнений, связанных с уменьшением площади опоры или ее повышением – ходьба по гимнастической скамейке, рейке, бревну, когда дети легко теряют равновесие; в упражнениях с мячом – у ребенка достаточно силы, чтобы добросить мяч до партнера, но недостаточно развитая координация движений может исказить направление полета, и тогда мяч попадет не в руки,  а в лицо, поэтому детям необходимо давать своевременные указания, напоминать, что мяч нужно бросить в руки партнеру. Систематические упражнения детей с мячом организуют на прогулке в виде игровых упражнений: «Попади в обруч», «Сбей кеглю», «Подбрось – поймай» и т.д. использование теннисных мячей в занятиях с детьми данного возраста нежелательно.</w:t>
      </w:r>
    </w:p>
    <w:p w:rsidR="00130D65" w:rsidRDefault="00130D65" w:rsidP="006C0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Позвоночный столб ребенка 5-7 лет чувствителен к деформирующим воздействиям. Скелетная мускулатура </w:t>
      </w:r>
      <w:r w:rsidR="000D7B81">
        <w:rPr>
          <w:rFonts w:ascii="Times New Roman" w:eastAsia="Times New Roman" w:hAnsi="Times New Roman"/>
          <w:color w:val="000000"/>
          <w:sz w:val="24"/>
          <w:szCs w:val="24"/>
        </w:rPr>
        <w:t>характеризуется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слабым развитием сухожилий, </w:t>
      </w:r>
      <w:r w:rsidR="000D7B81">
        <w:rPr>
          <w:rFonts w:ascii="Times New Roman" w:eastAsia="Times New Roman" w:hAnsi="Times New Roman"/>
          <w:color w:val="000000"/>
          <w:sz w:val="24"/>
          <w:szCs w:val="24"/>
        </w:rPr>
        <w:t>фасций, связок. При излишней массе тела, а так же при неблагоприятных условиях осанка ребенка нарушается: может появиться вздутый или отвислый живот, плоскостопие, у мальчиков может образоваться грыжа. Поэтому при выполнении детьми трудовых поручений воспитатель должен следить за посильностью физических нагрузок. Например, к тому, чтобы вынести пособия и мелкий инвентарь на участок, перенести  пособия в зал или что – либо передвинуть, необходимо привлечь одновременно несколько детей.</w:t>
      </w:r>
    </w:p>
    <w:p w:rsidR="002957A9" w:rsidRDefault="000D7B81" w:rsidP="006C0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Эластичность и гибкость детской кости могут стать причиной травм не только конечностей, но и позвоночника. </w:t>
      </w:r>
      <w:r w:rsidR="002957A9">
        <w:rPr>
          <w:rFonts w:ascii="Times New Roman" w:eastAsia="Times New Roman" w:hAnsi="Times New Roman"/>
          <w:color w:val="000000"/>
          <w:sz w:val="24"/>
          <w:szCs w:val="24"/>
        </w:rPr>
        <w:t>Следует также учитывать, что при падении ребенка с горки, столкновении с санками, ударах лыжами легко могут возникнуть повреждения брюшной полости.</w:t>
      </w:r>
    </w:p>
    <w:p w:rsidR="00043A28" w:rsidRDefault="00043A28" w:rsidP="006C0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Диспропорционально формируются у дошкольников и некоторые суставы. Например, в период до 5 лет сумка локтевого сустава растет быстро, а кольцеобразная связка, удерживающаяся в правильном положении головку лучевой кости , оказывается слишком свободной. Вследствие этого нередко возникает подвывих. Педагог должен обязательно предупреждать об этом родителей.</w:t>
      </w:r>
    </w:p>
    <w:p w:rsidR="000D7B81" w:rsidRDefault="00043A28" w:rsidP="006C0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  У детей 5-7 лет наблюдается незавершенность строения стопы. В связи с этим необходимо предупреждать появление у детей плоскостопия, причиной которого могут стать обувь большого, чем нужно, размера, излишняя масса тела, </w:t>
      </w:r>
      <w:r w:rsidR="004419D7">
        <w:rPr>
          <w:rFonts w:ascii="Times New Roman" w:eastAsia="Times New Roman" w:hAnsi="Times New Roman"/>
          <w:color w:val="000000"/>
          <w:sz w:val="24"/>
          <w:szCs w:val="24"/>
        </w:rPr>
        <w:t>перенесенные заболевания. Воспитателям и родителям следует прислушиваться к жалобам детей на усталость и боль в ногах в статистическом положение и при ходьбе, беге.</w:t>
      </w:r>
    </w:p>
    <w:p w:rsidR="004419D7" w:rsidRDefault="004419D7" w:rsidP="006C0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В развитии мышц выделяют несколько этапов, среди которых – возраст 6 лет. К шести годам у ребенка хорошо крупные мышцы туловища и конечностей, но по – прежнему слабы мелкие мышцы, особенно кистей рук. Поэтому дети относительно легко усваивают упражнения в беге, ходьбе, прыжках, но известные трудности возникают при выполнении упражнений, с работой мелких мышц.</w:t>
      </w:r>
    </w:p>
    <w:p w:rsidR="004419D7" w:rsidRDefault="004419D7" w:rsidP="006C0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Основой появления двигательной деятельности является развитие устойчивого равновесия. Оно зависит от степени взаимодействия проприоцептивных, вестибулярных и других рефлексов, а также от массы тела и площади опоры. С возрастом показатели сохранения устойчивого равновесия у ребенка улучшаются. При выполнении упражнений на равновесие девочки имеют некоторые преимущества перед мальчиками. </w:t>
      </w:r>
      <w:r w:rsidR="001575C5">
        <w:rPr>
          <w:rFonts w:ascii="Times New Roman" w:eastAsia="Times New Roman" w:hAnsi="Times New Roman"/>
          <w:color w:val="000000"/>
          <w:sz w:val="24"/>
          <w:szCs w:val="24"/>
        </w:rPr>
        <w:t>В целом в старшей группе детям по – прежнему легче удаются упражнения, где имеется большая площадь опоры, но возможны и недлительные упражнения, требующие опоры на одну ногу, например в подвижных играх: «Сделай фигуру», «Совушка», «Не оставайся на полу» и др.</w:t>
      </w:r>
    </w:p>
    <w:p w:rsidR="001575C5" w:rsidRDefault="001575C5" w:rsidP="006C0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Благодаря опыту и целенаправленным занятиям физической культурой упражнения в основных видах движений дети данного возраста выполняют более правильно и осознано. Они уже способны дифференцировать свои мышечные усилия, а это означает, что появляется доступность и умении выполнять упражнения с различной амплитудой, переходить от медленной к более быстрым движениям по заданию воспитателя.</w:t>
      </w:r>
    </w:p>
    <w:p w:rsidR="001575C5" w:rsidRDefault="001575C5" w:rsidP="006C0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При проведении общеразвивающих  упражнений воспитатель учитывает, что детям данного возраста хорошо знакомы направления движений: вверх, вниз, вправо, влево и т.д.</w:t>
      </w:r>
    </w:p>
    <w:p w:rsidR="001575C5" w:rsidRDefault="001575C5" w:rsidP="006C0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У детей появляется аналитическое восприятие </w:t>
      </w:r>
      <w:r w:rsidR="00886B44">
        <w:rPr>
          <w:rFonts w:ascii="Times New Roman" w:eastAsia="Times New Roman" w:hAnsi="Times New Roman"/>
          <w:color w:val="000000"/>
          <w:sz w:val="24"/>
          <w:szCs w:val="24"/>
        </w:rPr>
        <w:t>разучиваемых движений, что значительно по сравнению с предыдущим возрастным контингентом, ускоряет формирование двигательных навыков и качественно их улучшает.</w:t>
      </w:r>
    </w:p>
    <w:p w:rsidR="00886B44" w:rsidRDefault="00886B44" w:rsidP="006C0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Развитие центральной нервной системы характеризуется ускоренным формированием морфофизиологических признаков. Так, поверхность мозга шестилетнего ребенка составляет 90 % размера коры головного мозга взрослого человека. Бурно развиваются лобные доли мозга; дети осознают последовательность событий, понимают сложные обобщения.</w:t>
      </w:r>
    </w:p>
    <w:p w:rsidR="00886B44" w:rsidRDefault="00886B44" w:rsidP="006C0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В этом возрасте совершенствуются основные процессы: возбуждение и особенно торможение, и несколько легче формируются все виды условного торможения. Задания, </w:t>
      </w: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основанные на торможении, следует разумно дозировать, так как выработка тормозных реакций сопровождается изменением частоты сердечных сокращений, дыхания, что свидетельствует о значительной нагрузке на нервную систему.</w:t>
      </w:r>
    </w:p>
    <w:p w:rsidR="006B3E98" w:rsidRDefault="00886B44" w:rsidP="006C0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У детей 5-6 лет динамические стереотипы, составля</w:t>
      </w:r>
      <w:r w:rsidR="006B3E98">
        <w:rPr>
          <w:rFonts w:ascii="Times New Roman" w:eastAsia="Times New Roman" w:hAnsi="Times New Roman"/>
          <w:color w:val="000000"/>
          <w:sz w:val="24"/>
          <w:szCs w:val="24"/>
        </w:rPr>
        <w:t>ющие биологическую основу навыков и привычек, формируются достаточно быстро, но перестройка их затруднена, что свидетельствует о недостаточной подвижности нервных процессов. Например, ребенок отрицательно реагирует на смену привычного уклада жизни. С целью совершенствования подвижности нервных процессов и придания гибкости формируемым навыкам используют прием создания нестандартной обстановки при проведении режимных процессов, подвижных игр и и.д.</w:t>
      </w:r>
    </w:p>
    <w:p w:rsidR="006B3E98" w:rsidRDefault="006B3E98" w:rsidP="006C0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Развитие сердечно – сосудистой и дыхательной систем. К пяти годам размер сердца у ребенка увеличивается в 4 раза. Интенсивно формируется и сердечная деятельность, но процесс этот не завершается на протяжении всего дошкольного возраста.</w:t>
      </w:r>
    </w:p>
    <w:p w:rsidR="006B3E98" w:rsidRDefault="006B3E98" w:rsidP="006C0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В первые годы жизни пульс ребенка неустойчив и не всегда ритмичен. Средняя его частота к 6-7 годам составляет 92-95 ударов в минуту. К 7-8 годам развитие нервного аппарата, регулирующего сердечную деятельность, в основном заканчивается, и работа сердца становится более ритмичной.</w:t>
      </w:r>
    </w:p>
    <w:p w:rsidR="00886B44" w:rsidRDefault="004F7832" w:rsidP="006C0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Размер и строение дыхательных путей дошкольника отличаются от таковых у взрослого. Они значительно уже, поэтому нарушение температурного режима и влажности воздуха в помещении приводит к заболеваниям органов дыхания. Важна и правильная организация двигательной активности детей. При ее недостаточности числа заболеваний органов дыхания увеличивается примерно на 20 процентов.</w:t>
      </w:r>
    </w:p>
    <w:p w:rsidR="004F7832" w:rsidRDefault="004F7832" w:rsidP="006C0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Жизненная емкость легких у детей 5-6 лет в среднем составляет 1100-1200 см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 xml:space="preserve">3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но она зависит от многих факторов: длины тела, типа дыхания и др. число дыханий в минуту в среднем – 25. Максимальная </w:t>
      </w:r>
      <w:r w:rsidR="001B60EF">
        <w:rPr>
          <w:rFonts w:ascii="Times New Roman" w:eastAsia="Times New Roman" w:hAnsi="Times New Roman"/>
          <w:color w:val="000000"/>
          <w:sz w:val="24"/>
          <w:szCs w:val="24"/>
        </w:rPr>
        <w:t>вентиляция легких к шести годам составляет примерно 42 дц</w:t>
      </w:r>
      <w:r w:rsidR="001B60EF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 xml:space="preserve">2 </w:t>
      </w:r>
      <w:r w:rsidR="001B60EF">
        <w:rPr>
          <w:rFonts w:ascii="Times New Roman" w:eastAsia="Times New Roman" w:hAnsi="Times New Roman"/>
          <w:color w:val="000000"/>
          <w:sz w:val="24"/>
          <w:szCs w:val="24"/>
        </w:rPr>
        <w:t>воздуха в минуту. При выполнении гимнастических упражнений она увеличивается в 2-7 раз, а при беге – еще больше.</w:t>
      </w:r>
    </w:p>
    <w:p w:rsidR="001B60EF" w:rsidRDefault="001B60EF" w:rsidP="006C0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Исследования по определению общей выносливости детей показали, что резервные возможности сердечно – сосудистой и дыхательной систем у детей дошкольного возраста достаточно высоки.</w:t>
      </w:r>
    </w:p>
    <w:p w:rsidR="001B60EF" w:rsidRPr="001B60EF" w:rsidRDefault="001B60EF" w:rsidP="006C02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Потребность в двигательной активности у многих ребят настолько велика, что врачи и физиологи в период от 5-7 лет называют «возрастом двигательной расточительности». Задачи педагога заключаются в контроле за двигательной деятельностью детей с учетом проявляемой ими индивидуальности, предупреждении случаев гипердинамии и активизации ребят, предпочитающих «сидячие» игры.</w:t>
      </w:r>
    </w:p>
    <w:p w:rsidR="00070EAE" w:rsidRPr="00F95EAA" w:rsidRDefault="00070EAE" w:rsidP="00F95EA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</w:p>
    <w:p w:rsidR="00F36FD8" w:rsidRPr="00F95EAA" w:rsidRDefault="00F36FD8" w:rsidP="00F95EAA">
      <w:pPr>
        <w:pStyle w:val="a6"/>
        <w:shd w:val="clear" w:color="auto" w:fill="FFFFFF"/>
        <w:tabs>
          <w:tab w:val="left" w:pos="2070"/>
        </w:tabs>
        <w:snapToGrid w:val="0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36FD8" w:rsidRPr="00F95EAA" w:rsidRDefault="00F36FD8" w:rsidP="00691E2A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2.</w:t>
      </w:r>
      <w:r w:rsidRPr="00F95EA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ab/>
        <w:t>Содержательный раздел</w:t>
      </w:r>
    </w:p>
    <w:p w:rsidR="00FE0C35" w:rsidRPr="00F95EAA" w:rsidRDefault="005A6E88" w:rsidP="00F95EAA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2.1.</w:t>
      </w:r>
      <w:r w:rsidR="00FE0C35"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Описание образовательной  деятельности в соответствии  с  направлениями развития ребенка в образовательных областях с учетом используемых в </w:t>
      </w:r>
      <w:r w:rsidR="000C161E"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>Детскому саду</w:t>
      </w:r>
      <w:r w:rsidR="00FE0C35"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программ и методических пособий, обеспечивающих реализацию данной программы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F95EAA">
        <w:rPr>
          <w:rFonts w:ascii="Times New Roman" w:eastAsia="Batang" w:hAnsi="Times New Roman"/>
          <w:sz w:val="24"/>
          <w:szCs w:val="24"/>
          <w:lang w:eastAsia="ko-KR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F95EAA">
        <w:rPr>
          <w:rFonts w:ascii="Times New Roman" w:eastAsia="Batang" w:hAnsi="Times New Roman"/>
          <w:sz w:val="24"/>
          <w:szCs w:val="24"/>
          <w:lang w:eastAsia="ko-KR"/>
        </w:rPr>
        <w:t>Программ</w:t>
      </w:r>
      <w:r w:rsidR="001A25B5" w:rsidRPr="00F95EAA">
        <w:rPr>
          <w:rFonts w:ascii="Times New Roman" w:eastAsia="Batang" w:hAnsi="Times New Roman"/>
          <w:sz w:val="24"/>
          <w:szCs w:val="24"/>
          <w:lang w:eastAsia="ko-KR"/>
        </w:rPr>
        <w:t>а</w:t>
      </w:r>
      <w:r w:rsidRPr="00F95EAA">
        <w:rPr>
          <w:rFonts w:ascii="Times New Roman" w:eastAsia="Batang" w:hAnsi="Times New Roman"/>
          <w:sz w:val="24"/>
          <w:szCs w:val="24"/>
          <w:lang w:eastAsia="ko-KR"/>
        </w:rPr>
        <w:t xml:space="preserve"> обеспечивает развитие личности, мотивации и способностей детей в различных видах деятельности и охватывает следующие образовательные области: 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F95EAA">
        <w:rPr>
          <w:rFonts w:ascii="Times New Roman" w:eastAsia="Batang" w:hAnsi="Times New Roman"/>
          <w:sz w:val="24"/>
          <w:szCs w:val="24"/>
          <w:lang w:eastAsia="ko-KR"/>
        </w:rPr>
        <w:t>● физическое развитие.</w:t>
      </w:r>
    </w:p>
    <w:p w:rsidR="00FE0C35" w:rsidRPr="00F95EAA" w:rsidRDefault="00D615EA" w:rsidP="00F95EAA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95EAA">
        <w:rPr>
          <w:rFonts w:ascii="Times New Roman" w:eastAsia="Times New Roman" w:hAnsi="Times New Roman"/>
          <w:b/>
          <w:sz w:val="24"/>
          <w:szCs w:val="24"/>
        </w:rPr>
        <w:t>Образовательная область «</w:t>
      </w:r>
      <w:r w:rsidR="00FE0C35" w:rsidRPr="00F95EAA">
        <w:rPr>
          <w:rFonts w:ascii="Times New Roman" w:eastAsia="Times New Roman" w:hAnsi="Times New Roman"/>
          <w:b/>
          <w:sz w:val="24"/>
          <w:szCs w:val="24"/>
        </w:rPr>
        <w:t>Физическое развитие</w:t>
      </w:r>
      <w:r w:rsidRPr="00F95EAA">
        <w:rPr>
          <w:rFonts w:ascii="Times New Roman" w:eastAsia="Times New Roman" w:hAnsi="Times New Roman"/>
          <w:b/>
          <w:sz w:val="24"/>
          <w:szCs w:val="24"/>
        </w:rPr>
        <w:t>»</w:t>
      </w:r>
    </w:p>
    <w:p w:rsidR="00FE0C35" w:rsidRPr="00E10942" w:rsidRDefault="00D12545" w:rsidP="00F95E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10942">
        <w:rPr>
          <w:rFonts w:ascii="Times New Roman" w:eastAsia="Times New Roman" w:hAnsi="Times New Roman"/>
          <w:sz w:val="24"/>
          <w:szCs w:val="24"/>
        </w:rPr>
        <w:t>Приобретение</w:t>
      </w:r>
      <w:r w:rsidR="00FE0C35" w:rsidRPr="00E10942">
        <w:rPr>
          <w:rFonts w:ascii="Times New Roman" w:eastAsia="Times New Roman" w:hAnsi="Times New Roman"/>
          <w:sz w:val="24"/>
          <w:szCs w:val="24"/>
        </w:rPr>
        <w:t xml:space="preserve"> опыта в следующих видах поведения детей: двигательном, в том числе связанном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организму: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5EAA">
        <w:rPr>
          <w:rFonts w:ascii="Times New Roman" w:eastAsia="Times New Roman" w:hAnsi="Times New Roman"/>
          <w:sz w:val="24"/>
          <w:szCs w:val="24"/>
        </w:rPr>
        <w:t>- удовлетворять потребность детей в движении;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5EAA">
        <w:rPr>
          <w:rFonts w:ascii="Times New Roman" w:eastAsia="Times New Roman" w:hAnsi="Times New Roman"/>
          <w:sz w:val="24"/>
          <w:szCs w:val="24"/>
        </w:rPr>
        <w:t>- повышать устойчивость организма к воздействию различных неблагоприятных факторов;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5EAA">
        <w:rPr>
          <w:rFonts w:ascii="Times New Roman" w:eastAsia="Times New Roman" w:hAnsi="Times New Roman"/>
          <w:sz w:val="24"/>
          <w:szCs w:val="24"/>
        </w:rPr>
        <w:t>- расширять у детей представления и знания о различных видах физических упражнений спортивного характера;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5EAA">
        <w:rPr>
          <w:rFonts w:ascii="Times New Roman" w:eastAsia="Times New Roman" w:hAnsi="Times New Roman"/>
          <w:sz w:val="24"/>
          <w:szCs w:val="24"/>
        </w:rPr>
        <w:t>- целенаправленно развивать физические качества (скоростные, скоростно- силовые, силу, гибкость, ловкость и выносливость);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5EAA">
        <w:rPr>
          <w:rFonts w:ascii="Times New Roman" w:eastAsia="Times New Roman" w:hAnsi="Times New Roman"/>
          <w:sz w:val="24"/>
          <w:szCs w:val="24"/>
        </w:rPr>
        <w:t>- развивать координацию движений, чувства равновесия, ориентировку в пространстве, скоростную реакцию, силу и гибкость;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5EAA">
        <w:rPr>
          <w:rFonts w:ascii="Times New Roman" w:eastAsia="Times New Roman" w:hAnsi="Times New Roman"/>
          <w:sz w:val="24"/>
          <w:szCs w:val="24"/>
        </w:rPr>
        <w:t xml:space="preserve"> -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ребенка;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5EAA">
        <w:rPr>
          <w:rFonts w:ascii="Times New Roman" w:eastAsia="Times New Roman" w:hAnsi="Times New Roman"/>
          <w:sz w:val="24"/>
          <w:szCs w:val="24"/>
        </w:rPr>
        <w:t>- развивать у детей возможность самостоятельного выполнения детьми всех гигиенических процедур и навыков самообслуживания;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5EAA">
        <w:rPr>
          <w:rFonts w:ascii="Times New Roman" w:eastAsia="Times New Roman" w:hAnsi="Times New Roman"/>
          <w:sz w:val="24"/>
          <w:szCs w:val="24"/>
        </w:rPr>
        <w:t>- формировать у детей потребность в регулярных занятиях физической культуры.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95EAA">
        <w:rPr>
          <w:rFonts w:ascii="Times New Roman" w:eastAsia="Times New Roman" w:hAnsi="Times New Roman"/>
          <w:i/>
          <w:sz w:val="24"/>
          <w:szCs w:val="24"/>
        </w:rPr>
        <w:t xml:space="preserve">Выполнение основных движений (ходьба, бег, мягкие прыжки, повороты в обе стороны), 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-  </w:t>
      </w: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развивать основные движения во время игровой активности детей.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Ходьба (скрестным шагом, выпадами, в приседе, спиной вперед; с закрытыми глазами (4 – </w:t>
      </w:r>
      <w:smartTag w:uri="urn:schemas-microsoft-com:office:smarttags" w:element="metricconverter">
        <w:smartTagPr>
          <w:attr w:name="ProductID" w:val="6 м"/>
        </w:smartTagPr>
        <w:r w:rsidRPr="00F95EAA">
          <w:rPr>
            <w:rFonts w:ascii="Times New Roman" w:eastAsia="Times New Roman" w:hAnsi="Times New Roman"/>
            <w:sz w:val="24"/>
            <w:szCs w:val="24"/>
            <w:lang w:eastAsia="ru-RU"/>
          </w:rPr>
          <w:t>6 м</w:t>
        </w:r>
      </w:smartTag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 xml:space="preserve">);  по узкой рейке гимнастической скамейки прямо и боком; в разных построениях; совершая различные движения руками). 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Бег (из разных стартовых положений (сидя, сидя по-турецки; сидя спиной по направлению движения и т.п.), спиной вперед, сохраняя направление и равновесие; по уменьшенной, приподнятой, наклонной поверхности; пробежки под вращающейся скакалкой по одному и парами.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Прыжки (подпрыгивания на месте разными способами – с поворотами кругом, смещая ноги вправо-влево; в сочетании с различными положениями и движениями рук; прыжки сериями по 30 – 40 прыжков (2 – 3 раза), на двух и на одной ноге, с продвижением вперед (многоскоки); через линии, веревку, невысокие предметы; вверх из глубоко приседа; боком с опорой руками на предмет;  через длинную вращающуюся скакалку; через большой обруч, как через скакалку; прыжковые упражнения, сидя на больших гимнастических мячах (гимниках): повороты вокруг себя,  поочередный подъем ног, постановка стоп на мяч  и т.д.).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 xml:space="preserve">Бросание,  ловля, метание (бросание мяча вверх, о землю и ловля его одной и двумя руками, то же с хлопками, поворотами и другими заданиями; то же из одной руки в другую, с отскоком от пола;  перебрасывание мяча друг другу из разных исходных положений (снизу из-за головы, сидя по-турецки,  стоя на коленях и т.п.); через сетку; перекидывание набивных мячей весом </w:t>
      </w:r>
      <w:smartTag w:uri="urn:schemas-microsoft-com:office:smarttags" w:element="metricconverter">
        <w:smartTagPr>
          <w:attr w:name="ProductID" w:val="1 кг"/>
        </w:smartTagPr>
        <w:r w:rsidRPr="00F95EAA">
          <w:rPr>
            <w:rFonts w:ascii="Times New Roman" w:eastAsia="Times New Roman" w:hAnsi="Times New Roman"/>
            <w:sz w:val="24"/>
            <w:szCs w:val="24"/>
            <w:lang w:eastAsia="ru-RU"/>
          </w:rPr>
          <w:t>1 кг</w:t>
        </w:r>
      </w:smartTag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 xml:space="preserve">; отбивание мяча об пол, о землю с продвижением вперед (не менее 6 раз); метание мяча (мешочка с песком) в горизонтальную и вертикальную цели с расстояния 4 – </w:t>
      </w:r>
      <w:smartTag w:uri="urn:schemas-microsoft-com:office:smarttags" w:element="metricconverter">
        <w:smartTagPr>
          <w:attr w:name="ProductID" w:val="5 м"/>
        </w:smartTagPr>
        <w:r w:rsidRPr="00F95EAA">
          <w:rPr>
            <w:rFonts w:ascii="Times New Roman" w:eastAsia="Times New Roman" w:hAnsi="Times New Roman"/>
            <w:sz w:val="24"/>
            <w:szCs w:val="24"/>
            <w:lang w:eastAsia="ru-RU"/>
          </w:rPr>
          <w:t>5 м</w:t>
        </w:r>
      </w:smartTag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 xml:space="preserve">, в движущуюся цель, вдаль метание вдаль ведущей рукой  на  5 – </w:t>
      </w:r>
      <w:smartTag w:uri="urn:schemas-microsoft-com:office:smarttags" w:element="metricconverter">
        <w:smartTagPr>
          <w:attr w:name="ProductID" w:val="8 м"/>
        </w:smartTagPr>
        <w:r w:rsidRPr="00F95EAA">
          <w:rPr>
            <w:rFonts w:ascii="Times New Roman" w:eastAsia="Times New Roman" w:hAnsi="Times New Roman"/>
            <w:sz w:val="24"/>
            <w:szCs w:val="24"/>
            <w:lang w:eastAsia="ru-RU"/>
          </w:rPr>
          <w:t>8 м</w:t>
        </w:r>
      </w:smartTag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Ползание, лазанье (ползание на животе, спине по гимнастической скамейке, подтягиваясь руками и отталкиваясь ногами; по бревну;  лазание по гимнастической стенке, лестнице,  меняя темп,  используя одноименный и разноименный способы лазания; передвижение с пролета на пролет гимнастической стенки по диагонали; лазание по веревочной лестнице, скалодрому).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Упражнения для мышц головы и шеи (плавно выполнять движения головой, рисуя в воздухе цифры от 1 до 10; при приседании  и ходьбе удерживать на голове разнообразные  предметы (расстояние 6 – </w:t>
      </w:r>
      <w:smartTag w:uri="urn:schemas-microsoft-com:office:smarttags" w:element="metricconverter">
        <w:smartTagPr>
          <w:attr w:name="ProductID" w:val="10 м"/>
        </w:smartTagPr>
        <w:r w:rsidRPr="00F95EAA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10 м</w:t>
        </w:r>
      </w:smartTag>
      <w:r w:rsidRPr="00F95EAA">
        <w:rPr>
          <w:rFonts w:ascii="Times New Roman" w:eastAsia="Times New Roman" w:hAnsi="Times New Roman"/>
          <w:bCs/>
          <w:sz w:val="24"/>
          <w:szCs w:val="24"/>
          <w:lang w:eastAsia="ru-RU"/>
        </w:rPr>
        <w:t>).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Упражнения для мышц рук и плечевого пояса (поднимать, разводить, сгибать, вращать, выпрямлять руки из разных исходных положений одновременно и попеременно; выполнять разнонаправленные движения; разводить и сводить пальцы рук; смыкать поочередно пальцы рук с большим пальцем руки; вращать обруч перед собой и сбоку одной рукой на кисти и предплечье руки).   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Упражнения для мышц туловища</w:t>
      </w:r>
      <w:r w:rsidRPr="00F95E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</w:t>
      </w: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наклоняться вперед, в стороны, назад из различных исходных положений;  сидя, руки в упоре сзади, поднять обе ноги, оттянуть носки и удерживать ноги в этом положении; лежа на спине, поднимать одновременно обе ноги, пытаясь дотянуться до лежащего за головой предмета; лежа на животе, стараться захватить  руками щиколотки ног и удержаться в таком положении;  лежа на животе прогибаться, приподнимая плечи над полом и разводя руки в стороны).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Упражнения для мышц </w:t>
      </w: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 xml:space="preserve">брюшного </w:t>
      </w:r>
      <w:r w:rsidRPr="00F95EA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пресса и ног (выставлять ногу вперед на носок скрестно; на носок-на пятку с притопами; </w:t>
      </w: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переступать на месте, не отрывая носки ног от пола; </w:t>
      </w:r>
      <w:r w:rsidRPr="00F95EA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выполнять мах прямой ногой вперед, стараясь достать носком выпрямленной ноги ладони вытянутых рук; мах в сторону;приседать вниз - в стороны из положения  ноги врозь, перенося массу тела с одной ноги на другую, не поднимаясь; захватывать ступнями ног палку посередине и поворачивать ее на полу; пытаться рисовать, удерживая карандаш пальцами ног).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Самостоятельные построения и перестроения: в шахматном порядке; расчет на «первый-второй»; перестроение из одной шеренги в две; из построения парами в колонну по одному («цепочкой»).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95EAA">
        <w:rPr>
          <w:rFonts w:ascii="Times New Roman" w:eastAsia="Times New Roman" w:hAnsi="Times New Roman"/>
          <w:i/>
          <w:sz w:val="24"/>
          <w:szCs w:val="24"/>
        </w:rPr>
        <w:t xml:space="preserve">Формирование начальных представлений о некоторых  видах спорта, овладение подвижными играми с правилами; становление целенаправленности и саморегуляции в двигательной сфере; 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5EAA">
        <w:rPr>
          <w:rFonts w:ascii="Times New Roman" w:eastAsia="Times New Roman" w:hAnsi="Times New Roman"/>
          <w:sz w:val="24"/>
          <w:szCs w:val="24"/>
        </w:rPr>
        <w:t>- развивать у детей умение самостоятельно организовывать подвижные игры и выполнять упражнения.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95EAA">
        <w:rPr>
          <w:rFonts w:ascii="Times New Roman" w:eastAsia="Times New Roman" w:hAnsi="Times New Roman"/>
          <w:i/>
          <w:sz w:val="24"/>
          <w:szCs w:val="24"/>
        </w:rPr>
        <w:t>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- содействовать формированию у детей привычки   к здоровому образу жизни;</w:t>
      </w:r>
    </w:p>
    <w:p w:rsidR="00FE0C35" w:rsidRDefault="00FE0C35" w:rsidP="006D5DF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- рассказывать детям о достижен</w:t>
      </w:r>
      <w:r w:rsidR="00D64026">
        <w:rPr>
          <w:rFonts w:ascii="Times New Roman" w:eastAsia="Times New Roman" w:hAnsi="Times New Roman"/>
          <w:sz w:val="24"/>
          <w:szCs w:val="24"/>
          <w:lang w:eastAsia="ru-RU"/>
        </w:rPr>
        <w:t>иях взрослых и детей в вопросах</w:t>
      </w: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, связанных с формированием их здоровья, занятиями спорта</w:t>
      </w:r>
      <w:r w:rsidR="00D6402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64026" w:rsidRDefault="00D64026" w:rsidP="006D5DF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4026" w:rsidRPr="00F95EAA" w:rsidRDefault="00D64026" w:rsidP="00D64026">
      <w:pPr>
        <w:pStyle w:val="23"/>
        <w:spacing w:line="360" w:lineRule="auto"/>
        <w:ind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2.</w:t>
      </w:r>
      <w:r w:rsidRPr="00F95EAA">
        <w:rPr>
          <w:rFonts w:ascii="Times New Roman" w:hAnsi="Times New Roman" w:cs="Times New Roman"/>
          <w:b/>
          <w:color w:val="auto"/>
          <w:sz w:val="24"/>
          <w:szCs w:val="24"/>
        </w:rPr>
        <w:t>2.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:rsidR="00D64026" w:rsidRPr="006D5DF0" w:rsidRDefault="00D64026" w:rsidP="006D5DF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0C35" w:rsidRPr="00F95EAA" w:rsidRDefault="00FE0C35" w:rsidP="00F95EAA">
      <w:pPr>
        <w:suppressAutoHyphens/>
        <w:spacing w:after="0" w:line="360" w:lineRule="auto"/>
        <w:jc w:val="center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 w:rsidRPr="00F95EAA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Соотношение видов детской деятельности и форм </w:t>
      </w:r>
      <w:r w:rsidRPr="00F95EAA">
        <w:rPr>
          <w:rFonts w:ascii="Times New Roman" w:eastAsia="SimSun" w:hAnsi="Times New Roman"/>
          <w:b/>
          <w:bCs/>
          <w:kern w:val="1"/>
          <w:sz w:val="24"/>
          <w:szCs w:val="24"/>
          <w:lang w:eastAsia="ar-SA"/>
        </w:rPr>
        <w:t>образовательной деятельности</w:t>
      </w:r>
    </w:p>
    <w:p w:rsidR="006E2100" w:rsidRPr="00F95EAA" w:rsidRDefault="006E2100" w:rsidP="00F95EAA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95EAA">
        <w:rPr>
          <w:rFonts w:ascii="Times New Roman" w:eastAsia="Times New Roman" w:hAnsi="Times New Roman"/>
          <w:b/>
          <w:sz w:val="24"/>
          <w:szCs w:val="24"/>
        </w:rPr>
        <w:t>Двигательная деятельность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90"/>
        <w:gridCol w:w="3191"/>
        <w:gridCol w:w="3190"/>
      </w:tblGrid>
      <w:tr w:rsidR="006E2100" w:rsidRPr="00F95EAA" w:rsidTr="006E2100">
        <w:tc>
          <w:tcPr>
            <w:tcW w:w="9571" w:type="dxa"/>
            <w:gridSpan w:val="3"/>
          </w:tcPr>
          <w:p w:rsidR="006E2100" w:rsidRPr="00F95EAA" w:rsidRDefault="006E2100" w:rsidP="00B65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>Формы образовательной деятельности</w:t>
            </w:r>
          </w:p>
        </w:tc>
      </w:tr>
      <w:tr w:rsidR="006E2100" w:rsidRPr="00F95EAA" w:rsidTr="006E2100">
        <w:tc>
          <w:tcPr>
            <w:tcW w:w="3190" w:type="dxa"/>
          </w:tcPr>
          <w:p w:rsidR="006E2100" w:rsidRPr="00F95EAA" w:rsidRDefault="006E2100" w:rsidP="00B65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 xml:space="preserve">Непосредственно образовательная </w:t>
            </w: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3191" w:type="dxa"/>
          </w:tcPr>
          <w:p w:rsidR="006E2100" w:rsidRPr="00F95EAA" w:rsidRDefault="006E2100" w:rsidP="00B65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Режимные моменты</w:t>
            </w:r>
          </w:p>
        </w:tc>
        <w:tc>
          <w:tcPr>
            <w:tcW w:w="3190" w:type="dxa"/>
          </w:tcPr>
          <w:p w:rsidR="006E2100" w:rsidRPr="00F95EAA" w:rsidRDefault="006E2100" w:rsidP="00B65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6E2100" w:rsidRPr="00F95EAA" w:rsidTr="006E2100">
        <w:tc>
          <w:tcPr>
            <w:tcW w:w="3190" w:type="dxa"/>
          </w:tcPr>
          <w:p w:rsidR="006E2100" w:rsidRPr="00F95EAA" w:rsidRDefault="006E2100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E2100" w:rsidRPr="00F95EAA" w:rsidRDefault="006E2100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6E2100" w:rsidRPr="00F95EAA" w:rsidRDefault="006E2100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>Утренняя гимнастика</w:t>
            </w:r>
          </w:p>
          <w:p w:rsidR="006E2100" w:rsidRPr="00F95EAA" w:rsidRDefault="006E2100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>Совместная деятельность взрослого и детей тематического характера</w:t>
            </w:r>
          </w:p>
          <w:p w:rsidR="006E2100" w:rsidRPr="00F95EAA" w:rsidRDefault="006E2100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</w:p>
          <w:p w:rsidR="006E2100" w:rsidRPr="00F95EAA" w:rsidRDefault="006E2100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>Контрольно-диагностическая деятельность</w:t>
            </w:r>
          </w:p>
          <w:p w:rsidR="006E2100" w:rsidRPr="00F95EAA" w:rsidRDefault="006E2100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>Физкультурное занятие</w:t>
            </w:r>
          </w:p>
          <w:p w:rsidR="006E2100" w:rsidRPr="00F95EAA" w:rsidRDefault="006E2100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>Спортивные и физкультурные досуги</w:t>
            </w:r>
          </w:p>
          <w:p w:rsidR="006E2100" w:rsidRPr="00F95EAA" w:rsidRDefault="006E2100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>Спортивные состязания</w:t>
            </w:r>
          </w:p>
          <w:p w:rsidR="006E2100" w:rsidRPr="00F95EAA" w:rsidRDefault="006E2100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3191" w:type="dxa"/>
          </w:tcPr>
          <w:p w:rsidR="006E2100" w:rsidRPr="00F95EAA" w:rsidRDefault="006E2100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E2100" w:rsidRPr="00F95EAA" w:rsidRDefault="006E2100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6E2100" w:rsidRPr="00F95EAA" w:rsidRDefault="006E2100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>Утренняя гимнастика</w:t>
            </w:r>
          </w:p>
          <w:p w:rsidR="006E2100" w:rsidRPr="00F95EAA" w:rsidRDefault="006E2100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>Совместная деятельность взрослого и детей тематического характера</w:t>
            </w:r>
          </w:p>
          <w:p w:rsidR="006E2100" w:rsidRPr="00F95EAA" w:rsidRDefault="006E2100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</w:p>
          <w:p w:rsidR="006E2100" w:rsidRPr="00F95EAA" w:rsidRDefault="006E2100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>Контрольно-диагностическая деятельность</w:t>
            </w:r>
          </w:p>
          <w:p w:rsidR="006E2100" w:rsidRPr="00F95EAA" w:rsidRDefault="006E2100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 xml:space="preserve">Экспериментирование </w:t>
            </w:r>
          </w:p>
          <w:p w:rsidR="006E2100" w:rsidRPr="00F95EAA" w:rsidRDefault="006E2100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>Физкультурное занятие</w:t>
            </w:r>
          </w:p>
          <w:p w:rsidR="006E2100" w:rsidRPr="00F95EAA" w:rsidRDefault="006E2100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>Спортивные и физкультурные досуги</w:t>
            </w:r>
          </w:p>
          <w:p w:rsidR="006E2100" w:rsidRPr="00F95EAA" w:rsidRDefault="006E2100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>Спортивные состязания</w:t>
            </w:r>
          </w:p>
          <w:p w:rsidR="006E2100" w:rsidRPr="00F95EAA" w:rsidRDefault="006E2100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3190" w:type="dxa"/>
          </w:tcPr>
          <w:p w:rsidR="006E2100" w:rsidRPr="00F95EAA" w:rsidRDefault="006E2100" w:rsidP="00B65E88">
            <w:pPr>
              <w:tabs>
                <w:tab w:val="left" w:pos="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E2100" w:rsidRPr="00F95EAA" w:rsidRDefault="006E2100" w:rsidP="00B65E88">
            <w:pPr>
              <w:tabs>
                <w:tab w:val="left" w:pos="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>Двигательная активность в течение дня</w:t>
            </w:r>
          </w:p>
          <w:p w:rsidR="006E2100" w:rsidRPr="00F95EAA" w:rsidRDefault="006E2100" w:rsidP="00B65E88">
            <w:pPr>
              <w:tabs>
                <w:tab w:val="left" w:pos="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</w:p>
          <w:p w:rsidR="006E2100" w:rsidRPr="00F95EAA" w:rsidRDefault="006E2100" w:rsidP="00B65E88">
            <w:pPr>
              <w:tabs>
                <w:tab w:val="left" w:pos="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>Утренняя гимнастика</w:t>
            </w:r>
          </w:p>
          <w:p w:rsidR="006E2100" w:rsidRPr="00F95EAA" w:rsidRDefault="006E2100" w:rsidP="00B65E88">
            <w:pPr>
              <w:tabs>
                <w:tab w:val="left" w:pos="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</w:rPr>
              <w:t>Самостоятельные спортивные игры и упражнения</w:t>
            </w:r>
          </w:p>
        </w:tc>
      </w:tr>
    </w:tbl>
    <w:p w:rsidR="00FE0C35" w:rsidRPr="00F95EAA" w:rsidRDefault="00FE0C35" w:rsidP="00F95E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ru-RU"/>
        </w:rPr>
      </w:pPr>
    </w:p>
    <w:p w:rsidR="00FE0C35" w:rsidRPr="00F95EAA" w:rsidRDefault="00FE0C35" w:rsidP="00F95EA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ru-RU"/>
        </w:rPr>
        <w:t>Формы работы по образовательным областям</w:t>
      </w:r>
    </w:p>
    <w:tbl>
      <w:tblPr>
        <w:tblW w:w="100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3633"/>
        <w:gridCol w:w="4140"/>
      </w:tblGrid>
      <w:tr w:rsidR="00FE0C35" w:rsidRPr="00F95EAA" w:rsidTr="00FE0C35">
        <w:trPr>
          <w:trHeight w:val="282"/>
        </w:trPr>
        <w:tc>
          <w:tcPr>
            <w:tcW w:w="2269" w:type="dxa"/>
            <w:vMerge w:val="restart"/>
            <w:shd w:val="clear" w:color="auto" w:fill="auto"/>
          </w:tcPr>
          <w:p w:rsidR="00FE0C35" w:rsidRPr="00F95EAA" w:rsidRDefault="00D4777E" w:rsidP="00B65E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="00FE0C35" w:rsidRPr="00F95E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аправления развития и образования детей (далее - образовательные области):</w:t>
            </w:r>
          </w:p>
        </w:tc>
        <w:tc>
          <w:tcPr>
            <w:tcW w:w="7773" w:type="dxa"/>
            <w:gridSpan w:val="2"/>
            <w:shd w:val="clear" w:color="auto" w:fill="auto"/>
          </w:tcPr>
          <w:p w:rsidR="00FE0C35" w:rsidRPr="00F95EAA" w:rsidRDefault="00FE0C35" w:rsidP="00B65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7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bCs/>
                <w:spacing w:val="-7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FE0C35" w:rsidRPr="00F95EAA" w:rsidTr="00FE0C35">
        <w:trPr>
          <w:trHeight w:val="143"/>
        </w:trPr>
        <w:tc>
          <w:tcPr>
            <w:tcW w:w="2269" w:type="dxa"/>
            <w:vMerge/>
            <w:shd w:val="clear" w:color="auto" w:fill="auto"/>
          </w:tcPr>
          <w:p w:rsidR="00FE0C35" w:rsidRPr="00F95EAA" w:rsidRDefault="00FE0C35" w:rsidP="00B65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3633" w:type="dxa"/>
            <w:shd w:val="clear" w:color="auto" w:fill="auto"/>
          </w:tcPr>
          <w:p w:rsidR="00FE0C35" w:rsidRPr="00F95EAA" w:rsidRDefault="00FE0C35" w:rsidP="00B65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7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bCs/>
                <w:spacing w:val="-7"/>
                <w:sz w:val="24"/>
                <w:szCs w:val="24"/>
                <w:lang w:eastAsia="ru-RU"/>
              </w:rPr>
              <w:t>Младший дошкольный возраст</w:t>
            </w:r>
          </w:p>
        </w:tc>
        <w:tc>
          <w:tcPr>
            <w:tcW w:w="4140" w:type="dxa"/>
            <w:shd w:val="clear" w:color="auto" w:fill="auto"/>
          </w:tcPr>
          <w:p w:rsidR="00FE0C35" w:rsidRPr="00F95EAA" w:rsidRDefault="00FE0C35" w:rsidP="00B65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7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bCs/>
                <w:spacing w:val="-7"/>
                <w:sz w:val="24"/>
                <w:szCs w:val="24"/>
                <w:lang w:eastAsia="ru-RU"/>
              </w:rPr>
              <w:t>Старший дошкольный возраст</w:t>
            </w:r>
          </w:p>
        </w:tc>
      </w:tr>
      <w:tr w:rsidR="00FE0C35" w:rsidRPr="00F95EAA" w:rsidTr="00FE0C35">
        <w:trPr>
          <w:trHeight w:val="282"/>
        </w:trPr>
        <w:tc>
          <w:tcPr>
            <w:tcW w:w="2269" w:type="dxa"/>
            <w:shd w:val="clear" w:color="auto" w:fill="auto"/>
          </w:tcPr>
          <w:p w:rsidR="00FE0C35" w:rsidRPr="00F95EAA" w:rsidRDefault="00FE0C35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3633" w:type="dxa"/>
            <w:shd w:val="clear" w:color="auto" w:fill="auto"/>
          </w:tcPr>
          <w:p w:rsidR="00FE0C35" w:rsidRPr="00F95EAA" w:rsidRDefault="00FE0C35" w:rsidP="00DE6BAA">
            <w:pPr>
              <w:numPr>
                <w:ilvl w:val="0"/>
                <w:numId w:val="9"/>
              </w:numPr>
              <w:tabs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 беседа с элементами</w:t>
            </w:r>
          </w:p>
          <w:p w:rsidR="00FE0C35" w:rsidRPr="00F95EAA" w:rsidRDefault="00FE0C35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движений</w:t>
            </w:r>
          </w:p>
          <w:p w:rsidR="00FE0C35" w:rsidRPr="00F95EAA" w:rsidRDefault="00FE0C35" w:rsidP="00DE6BAA">
            <w:pPr>
              <w:numPr>
                <w:ilvl w:val="0"/>
                <w:numId w:val="9"/>
              </w:numPr>
              <w:tabs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</w:t>
            </w:r>
          </w:p>
          <w:p w:rsidR="00FE0C35" w:rsidRPr="00F95EAA" w:rsidRDefault="00FE0C35" w:rsidP="00DE6BAA">
            <w:pPr>
              <w:numPr>
                <w:ilvl w:val="0"/>
                <w:numId w:val="9"/>
              </w:numPr>
              <w:tabs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  <w:p w:rsidR="00FE0C35" w:rsidRPr="00F95EAA" w:rsidRDefault="00FE0C35" w:rsidP="00DE6BAA">
            <w:pPr>
              <w:numPr>
                <w:ilvl w:val="0"/>
                <w:numId w:val="9"/>
              </w:numPr>
              <w:tabs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Интегративная деятельность</w:t>
            </w:r>
          </w:p>
          <w:p w:rsidR="00FE0C35" w:rsidRPr="00F95EAA" w:rsidRDefault="00FE0C35" w:rsidP="00DE6BAA">
            <w:pPr>
              <w:numPr>
                <w:ilvl w:val="0"/>
                <w:numId w:val="9"/>
              </w:numPr>
              <w:tabs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</w:t>
            </w:r>
          </w:p>
          <w:p w:rsidR="00FE0C35" w:rsidRPr="00F95EAA" w:rsidRDefault="00FE0C35" w:rsidP="00DE6BAA">
            <w:pPr>
              <w:numPr>
                <w:ilvl w:val="0"/>
                <w:numId w:val="9"/>
              </w:numPr>
              <w:tabs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Ситуативный разговор</w:t>
            </w:r>
          </w:p>
          <w:p w:rsidR="00FE0C35" w:rsidRPr="00F95EAA" w:rsidRDefault="00FE0C35" w:rsidP="00DE6BAA">
            <w:pPr>
              <w:numPr>
                <w:ilvl w:val="0"/>
                <w:numId w:val="9"/>
              </w:numPr>
              <w:tabs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  <w:p w:rsidR="00FE0C35" w:rsidRPr="00F95EAA" w:rsidRDefault="00FE0C35" w:rsidP="00DE6BAA">
            <w:pPr>
              <w:numPr>
                <w:ilvl w:val="0"/>
                <w:numId w:val="9"/>
              </w:numPr>
              <w:tabs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</w:t>
            </w:r>
          </w:p>
          <w:p w:rsidR="00FE0C35" w:rsidRPr="00F95EAA" w:rsidRDefault="00FE0C35" w:rsidP="00DE6BAA">
            <w:pPr>
              <w:numPr>
                <w:ilvl w:val="0"/>
                <w:numId w:val="9"/>
              </w:numPr>
              <w:tabs>
                <w:tab w:val="num" w:pos="285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</w:t>
            </w:r>
          </w:p>
          <w:p w:rsidR="00FE0C35" w:rsidRPr="00F95EAA" w:rsidRDefault="00FE0C35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E0C35" w:rsidRPr="00F95EAA" w:rsidRDefault="00FE0C35" w:rsidP="00DE6BAA">
            <w:pPr>
              <w:numPr>
                <w:ilvl w:val="0"/>
                <w:numId w:val="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Физкультурное занятие</w:t>
            </w:r>
          </w:p>
          <w:p w:rsidR="00FE0C35" w:rsidRPr="00F95EAA" w:rsidRDefault="00FE0C35" w:rsidP="00DE6BAA">
            <w:pPr>
              <w:numPr>
                <w:ilvl w:val="0"/>
                <w:numId w:val="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  <w:p w:rsidR="00FE0C35" w:rsidRPr="00F95EAA" w:rsidRDefault="00FE0C35" w:rsidP="00DE6BAA">
            <w:pPr>
              <w:numPr>
                <w:ilvl w:val="0"/>
                <w:numId w:val="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</w:t>
            </w:r>
          </w:p>
          <w:p w:rsidR="00FE0C35" w:rsidRPr="00F95EAA" w:rsidRDefault="00FE0C35" w:rsidP="00DE6BAA">
            <w:pPr>
              <w:numPr>
                <w:ilvl w:val="0"/>
                <w:numId w:val="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  <w:p w:rsidR="00FE0C35" w:rsidRPr="00F95EAA" w:rsidRDefault="00FE0C35" w:rsidP="00DE6BAA">
            <w:pPr>
              <w:numPr>
                <w:ilvl w:val="0"/>
                <w:numId w:val="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</w:t>
            </w:r>
          </w:p>
          <w:p w:rsidR="00FE0C35" w:rsidRPr="00F95EAA" w:rsidRDefault="00FE0C35" w:rsidP="00DE6BAA">
            <w:pPr>
              <w:numPr>
                <w:ilvl w:val="0"/>
                <w:numId w:val="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</w:t>
            </w:r>
          </w:p>
          <w:p w:rsidR="00FE0C35" w:rsidRPr="00F95EAA" w:rsidRDefault="000E6E58" w:rsidP="00DE6BAA">
            <w:pPr>
              <w:numPr>
                <w:ilvl w:val="0"/>
                <w:numId w:val="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</w:t>
            </w:r>
          </w:p>
          <w:p w:rsidR="00FE0C35" w:rsidRPr="00F95EAA" w:rsidRDefault="00FE0C35" w:rsidP="00DE6BAA">
            <w:pPr>
              <w:numPr>
                <w:ilvl w:val="0"/>
                <w:numId w:val="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Интегративнаядеятельность</w:t>
            </w:r>
          </w:p>
          <w:p w:rsidR="00FE0C35" w:rsidRPr="00F95EAA" w:rsidRDefault="00FE0C35" w:rsidP="00DE6BAA">
            <w:pPr>
              <w:numPr>
                <w:ilvl w:val="0"/>
                <w:numId w:val="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Контрольно-диагностическая</w:t>
            </w:r>
          </w:p>
          <w:p w:rsidR="00FE0C35" w:rsidRPr="00F95EAA" w:rsidRDefault="00FE0C35" w:rsidP="00B65E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</w:t>
            </w:r>
          </w:p>
          <w:p w:rsidR="00FE0C35" w:rsidRPr="00F95EAA" w:rsidRDefault="00FE0C35" w:rsidP="00DE6BAA">
            <w:pPr>
              <w:numPr>
                <w:ilvl w:val="0"/>
                <w:numId w:val="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 ифизкультурные досуги</w:t>
            </w:r>
          </w:p>
          <w:p w:rsidR="00FE0C35" w:rsidRPr="00F95EAA" w:rsidRDefault="00FE0C35" w:rsidP="00DE6BAA">
            <w:pPr>
              <w:numPr>
                <w:ilvl w:val="0"/>
                <w:numId w:val="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 состязания</w:t>
            </w:r>
          </w:p>
          <w:p w:rsidR="00FE0C35" w:rsidRPr="00F95EAA" w:rsidRDefault="00FE0C35" w:rsidP="00DE6BAA">
            <w:pPr>
              <w:numPr>
                <w:ilvl w:val="0"/>
                <w:numId w:val="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FE0C35" w:rsidRPr="00F95EAA" w:rsidRDefault="00FE0C35" w:rsidP="00DE6BAA">
            <w:pPr>
              <w:numPr>
                <w:ilvl w:val="0"/>
                <w:numId w:val="9"/>
              </w:numPr>
              <w:tabs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Проблемная ситуация</w:t>
            </w:r>
          </w:p>
        </w:tc>
      </w:tr>
    </w:tbl>
    <w:p w:rsidR="00FE0C35" w:rsidRPr="00F95EAA" w:rsidRDefault="00FE0C35" w:rsidP="00F95EAA">
      <w:pPr>
        <w:spacing w:after="0" w:line="360" w:lineRule="auto"/>
        <w:jc w:val="both"/>
        <w:rPr>
          <w:rFonts w:ascii="Times New Roman" w:eastAsia="Times New Roman" w:hAnsi="Times New Roman"/>
          <w:b/>
          <w:iCs/>
          <w:color w:val="FF0000"/>
          <w:sz w:val="24"/>
          <w:szCs w:val="24"/>
          <w:lang w:eastAsia="ru-RU"/>
        </w:rPr>
      </w:pPr>
    </w:p>
    <w:p w:rsidR="002B43BB" w:rsidRPr="00865E64" w:rsidRDefault="00121757" w:rsidP="00121757">
      <w:pPr>
        <w:pStyle w:val="23"/>
        <w:spacing w:line="360" w:lineRule="auto"/>
        <w:ind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65E64">
        <w:rPr>
          <w:rFonts w:ascii="Times New Roman" w:hAnsi="Times New Roman" w:cs="Times New Roman"/>
          <w:b/>
          <w:color w:val="auto"/>
          <w:sz w:val="24"/>
          <w:szCs w:val="24"/>
        </w:rPr>
        <w:t>2.</w:t>
      </w:r>
      <w:r w:rsidR="002B43BB" w:rsidRPr="00865E64">
        <w:rPr>
          <w:rFonts w:ascii="Times New Roman" w:hAnsi="Times New Roman" w:cs="Times New Roman"/>
          <w:b/>
          <w:color w:val="auto"/>
          <w:sz w:val="24"/>
          <w:szCs w:val="24"/>
        </w:rPr>
        <w:t>3. Проектирование образовательного процесса в соответствии с контингентом воспитанников, их индивидуальны</w:t>
      </w:r>
      <w:r w:rsidR="006D5DF0" w:rsidRPr="00865E64">
        <w:rPr>
          <w:rFonts w:ascii="Times New Roman" w:hAnsi="Times New Roman" w:cs="Times New Roman"/>
          <w:b/>
          <w:color w:val="auto"/>
          <w:sz w:val="24"/>
          <w:szCs w:val="24"/>
        </w:rPr>
        <w:t>ми</w:t>
      </w:r>
      <w:r w:rsidR="002B43BB" w:rsidRPr="00865E6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и возрастными особенностями, состоянием здоровья</w:t>
      </w:r>
      <w:r w:rsidR="008733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(см. Приложение №1)</w:t>
      </w:r>
    </w:p>
    <w:p w:rsidR="002B43BB" w:rsidRPr="00865E64" w:rsidRDefault="002B43BB" w:rsidP="0012175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65E64">
        <w:rPr>
          <w:rFonts w:ascii="Times New Roman" w:eastAsia="Times New Roman" w:hAnsi="Times New Roman"/>
          <w:b/>
          <w:sz w:val="24"/>
          <w:szCs w:val="24"/>
          <w:lang w:eastAsia="ru-RU"/>
        </w:rPr>
        <w:t>Модель организации воспитательно-образовательного процесса</w:t>
      </w:r>
    </w:p>
    <w:p w:rsidR="002B43BB" w:rsidRPr="00F95EAA" w:rsidRDefault="002B43BB" w:rsidP="00F95EA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>Младший дошкольный возраст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7"/>
        <w:gridCol w:w="4021"/>
        <w:gridCol w:w="3960"/>
      </w:tblGrid>
      <w:tr w:rsidR="002B43BB" w:rsidRPr="00F95EAA" w:rsidTr="002B43BB">
        <w:tc>
          <w:tcPr>
            <w:tcW w:w="2207" w:type="dxa"/>
            <w:shd w:val="clear" w:color="auto" w:fill="auto"/>
          </w:tcPr>
          <w:p w:rsidR="002B43BB" w:rsidRPr="00F95EAA" w:rsidRDefault="002B43BB" w:rsidP="00B65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4021" w:type="dxa"/>
            <w:shd w:val="clear" w:color="auto" w:fill="auto"/>
          </w:tcPr>
          <w:p w:rsidR="002B43BB" w:rsidRPr="00F95EAA" w:rsidRDefault="002B43BB" w:rsidP="00B65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половина дня</w:t>
            </w:r>
          </w:p>
        </w:tc>
        <w:tc>
          <w:tcPr>
            <w:tcW w:w="3960" w:type="dxa"/>
            <w:shd w:val="clear" w:color="auto" w:fill="auto"/>
          </w:tcPr>
          <w:p w:rsidR="002B43BB" w:rsidRPr="00F95EAA" w:rsidRDefault="002B43BB" w:rsidP="00B65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половина дня</w:t>
            </w:r>
          </w:p>
        </w:tc>
      </w:tr>
      <w:tr w:rsidR="002B43BB" w:rsidRPr="00F95EAA" w:rsidTr="002B43BB">
        <w:tc>
          <w:tcPr>
            <w:tcW w:w="2207" w:type="dxa"/>
            <w:shd w:val="clear" w:color="auto" w:fill="auto"/>
          </w:tcPr>
          <w:p w:rsidR="002B43BB" w:rsidRPr="00F95EAA" w:rsidRDefault="002B43BB" w:rsidP="00B65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4021" w:type="dxa"/>
            <w:shd w:val="clear" w:color="auto" w:fill="auto"/>
          </w:tcPr>
          <w:p w:rsidR="002B43BB" w:rsidRPr="00F95EAA" w:rsidRDefault="002B43BB" w:rsidP="00DE6BAA">
            <w:pPr>
              <w:widowControl w:val="0"/>
              <w:numPr>
                <w:ilvl w:val="0"/>
                <w:numId w:val="13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детей в детский сад на воздухе в теплое время года</w:t>
            </w:r>
          </w:p>
          <w:p w:rsidR="002B43BB" w:rsidRPr="00F95EAA" w:rsidRDefault="002B43BB" w:rsidP="00DE6BAA">
            <w:pPr>
              <w:widowControl w:val="0"/>
              <w:numPr>
                <w:ilvl w:val="0"/>
                <w:numId w:val="13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 (подвижные игры, игровые сюжеты)</w:t>
            </w:r>
          </w:p>
          <w:p w:rsidR="002B43BB" w:rsidRPr="00F95EAA" w:rsidRDefault="002B43BB" w:rsidP="00DE6BAA">
            <w:pPr>
              <w:widowControl w:val="0"/>
              <w:numPr>
                <w:ilvl w:val="0"/>
                <w:numId w:val="13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Гигиенические процедуры (обширное умывание, полоскание рта)</w:t>
            </w:r>
          </w:p>
          <w:p w:rsidR="002B43BB" w:rsidRPr="00F95EAA" w:rsidRDefault="002B43BB" w:rsidP="00DE6BAA">
            <w:pPr>
              <w:widowControl w:val="0"/>
              <w:numPr>
                <w:ilvl w:val="0"/>
                <w:numId w:val="13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2B43BB" w:rsidRPr="00F95EAA" w:rsidRDefault="002B43BB" w:rsidP="00DE6BAA">
            <w:pPr>
              <w:widowControl w:val="0"/>
              <w:numPr>
                <w:ilvl w:val="0"/>
                <w:numId w:val="13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Физкультминутки на занятиях</w:t>
            </w:r>
          </w:p>
          <w:p w:rsidR="002B43BB" w:rsidRPr="00F95EAA" w:rsidRDefault="002B43BB" w:rsidP="00DE6BAA">
            <w:pPr>
              <w:widowControl w:val="0"/>
              <w:numPr>
                <w:ilvl w:val="0"/>
                <w:numId w:val="13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 по физкультуре</w:t>
            </w:r>
          </w:p>
          <w:p w:rsidR="002B43BB" w:rsidRPr="00F95EAA" w:rsidRDefault="002B43BB" w:rsidP="00DE6BAA">
            <w:pPr>
              <w:widowControl w:val="0"/>
              <w:numPr>
                <w:ilvl w:val="0"/>
                <w:numId w:val="13"/>
              </w:numPr>
              <w:tabs>
                <w:tab w:val="num" w:pos="22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Прогулка в двигательной активности</w:t>
            </w:r>
          </w:p>
        </w:tc>
        <w:tc>
          <w:tcPr>
            <w:tcW w:w="3960" w:type="dxa"/>
            <w:shd w:val="clear" w:color="auto" w:fill="auto"/>
          </w:tcPr>
          <w:p w:rsidR="002B43BB" w:rsidRPr="00F95EAA" w:rsidRDefault="002B43BB" w:rsidP="00DE6BAA">
            <w:pPr>
              <w:widowControl w:val="0"/>
              <w:numPr>
                <w:ilvl w:val="0"/>
                <w:numId w:val="13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Гимнастика после сна</w:t>
            </w:r>
          </w:p>
          <w:p w:rsidR="002B43BB" w:rsidRPr="00F95EAA" w:rsidRDefault="002B43BB" w:rsidP="00DE6BAA">
            <w:pPr>
              <w:widowControl w:val="0"/>
              <w:numPr>
                <w:ilvl w:val="0"/>
                <w:numId w:val="13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Закаливание (воздушные ванны, ходьба босиком в спальне)</w:t>
            </w:r>
          </w:p>
          <w:p w:rsidR="002B43BB" w:rsidRPr="00F95EAA" w:rsidRDefault="002B43BB" w:rsidP="00DE6BAA">
            <w:pPr>
              <w:widowControl w:val="0"/>
              <w:numPr>
                <w:ilvl w:val="0"/>
                <w:numId w:val="13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Физкультурные досуги, игры и развлечения</w:t>
            </w:r>
          </w:p>
          <w:p w:rsidR="002B43BB" w:rsidRPr="00F95EAA" w:rsidRDefault="002B43BB" w:rsidP="00DE6BAA">
            <w:pPr>
              <w:widowControl w:val="0"/>
              <w:numPr>
                <w:ilvl w:val="0"/>
                <w:numId w:val="13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двигательная деятельность</w:t>
            </w:r>
          </w:p>
          <w:p w:rsidR="002B43BB" w:rsidRPr="00F95EAA" w:rsidRDefault="002B43BB" w:rsidP="00DE6BAA">
            <w:pPr>
              <w:widowControl w:val="0"/>
              <w:numPr>
                <w:ilvl w:val="0"/>
                <w:numId w:val="13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Ритмическая гимнастика</w:t>
            </w:r>
          </w:p>
          <w:p w:rsidR="002B43BB" w:rsidRPr="00F95EAA" w:rsidRDefault="002B43BB" w:rsidP="00DE6BAA">
            <w:pPr>
              <w:widowControl w:val="0"/>
              <w:numPr>
                <w:ilvl w:val="0"/>
                <w:numId w:val="13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Хореография</w:t>
            </w:r>
          </w:p>
          <w:p w:rsidR="002B43BB" w:rsidRPr="00F95EAA" w:rsidRDefault="002B43BB" w:rsidP="00DE6BAA">
            <w:pPr>
              <w:widowControl w:val="0"/>
              <w:numPr>
                <w:ilvl w:val="0"/>
                <w:numId w:val="13"/>
              </w:numPr>
              <w:tabs>
                <w:tab w:val="num" w:pos="2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Прогулка (индивидуальная работа по развитию движений)</w:t>
            </w:r>
          </w:p>
        </w:tc>
      </w:tr>
    </w:tbl>
    <w:p w:rsidR="00944685" w:rsidRDefault="00944685" w:rsidP="00944685">
      <w:pPr>
        <w:pStyle w:val="23"/>
        <w:spacing w:line="360" w:lineRule="auto"/>
        <w:ind w:firstLine="0"/>
        <w:rPr>
          <w:rFonts w:ascii="Times New Roman" w:eastAsia="SimSun" w:hAnsi="Times New Roman" w:cs="Times New Roman"/>
          <w:b/>
          <w:color w:val="auto"/>
          <w:kern w:val="1"/>
          <w:sz w:val="24"/>
          <w:szCs w:val="24"/>
          <w:lang w:eastAsia="ar-SA"/>
        </w:rPr>
      </w:pPr>
    </w:p>
    <w:p w:rsidR="00EB4476" w:rsidRDefault="00EB4476" w:rsidP="00944685">
      <w:pPr>
        <w:pStyle w:val="23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2.4. </w:t>
      </w:r>
      <w:r w:rsidRPr="00EB4476">
        <w:rPr>
          <w:rFonts w:ascii="Times New Roman" w:hAnsi="Times New Roman"/>
          <w:b/>
          <w:sz w:val="24"/>
          <w:szCs w:val="24"/>
        </w:rPr>
        <w:t>Особенности взаимодействия инструктор по физической культуре с семьями воспитанников</w:t>
      </w:r>
    </w:p>
    <w:tbl>
      <w:tblPr>
        <w:tblpPr w:leftFromText="180" w:rightFromText="180" w:vertAnchor="text" w:horzAnchor="margin" w:tblpXSpec="center" w:tblpY="262"/>
        <w:tblW w:w="9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4395"/>
        <w:gridCol w:w="1842"/>
        <w:gridCol w:w="2268"/>
      </w:tblGrid>
      <w:tr w:rsidR="00FD1927" w:rsidRPr="00C84644" w:rsidTr="00FD1927">
        <w:tc>
          <w:tcPr>
            <w:tcW w:w="708" w:type="dxa"/>
            <w:vAlign w:val="center"/>
          </w:tcPr>
          <w:p w:rsidR="00FD1927" w:rsidRPr="00FD1927" w:rsidRDefault="00FD1927" w:rsidP="00FD1927">
            <w:pPr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95" w:type="dxa"/>
            <w:vAlign w:val="center"/>
          </w:tcPr>
          <w:p w:rsidR="00FD1927" w:rsidRPr="00FD1927" w:rsidRDefault="00FD1927" w:rsidP="00FD1927">
            <w:pPr>
              <w:tabs>
                <w:tab w:val="left" w:pos="67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842" w:type="dxa"/>
            <w:vAlign w:val="center"/>
          </w:tcPr>
          <w:p w:rsidR="00FD1927" w:rsidRPr="00FD1927" w:rsidRDefault="00FD1927" w:rsidP="00FD1927">
            <w:pPr>
              <w:tabs>
                <w:tab w:val="left" w:pos="67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  <w:vAlign w:val="center"/>
          </w:tcPr>
          <w:p w:rsidR="00FD1927" w:rsidRPr="00FD1927" w:rsidRDefault="00FD1927" w:rsidP="00FD1927">
            <w:pPr>
              <w:tabs>
                <w:tab w:val="left" w:pos="67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FD1927" w:rsidRPr="00C84644" w:rsidTr="00FD1927">
        <w:tc>
          <w:tcPr>
            <w:tcW w:w="708" w:type="dxa"/>
          </w:tcPr>
          <w:p w:rsidR="00FD1927" w:rsidRPr="00FD1927" w:rsidRDefault="00FD1927" w:rsidP="00403EA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D1927" w:rsidRPr="00FD1927" w:rsidRDefault="00FD1927" w:rsidP="00FD1927">
            <w:pPr>
              <w:tabs>
                <w:tab w:val="left" w:pos="6705"/>
              </w:tabs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Оформить в гр. Папки «Советы физрука»</w:t>
            </w:r>
          </w:p>
        </w:tc>
        <w:tc>
          <w:tcPr>
            <w:tcW w:w="1842" w:type="dxa"/>
          </w:tcPr>
          <w:p w:rsidR="00FD1927" w:rsidRPr="00FD1927" w:rsidRDefault="00FD1927" w:rsidP="00FD1927">
            <w:pPr>
              <w:tabs>
                <w:tab w:val="left" w:pos="67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FD1927" w:rsidRPr="00FD1927" w:rsidRDefault="00FD1927" w:rsidP="00FD1927">
            <w:pPr>
              <w:tabs>
                <w:tab w:val="left" w:pos="6705"/>
              </w:tabs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</w:tc>
      </w:tr>
      <w:tr w:rsidR="00FD1927" w:rsidRPr="00C84644" w:rsidTr="00FD1927">
        <w:tc>
          <w:tcPr>
            <w:tcW w:w="708" w:type="dxa"/>
          </w:tcPr>
          <w:p w:rsidR="00FD1927" w:rsidRPr="00FD1927" w:rsidRDefault="00FD1927" w:rsidP="00403EA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D1927" w:rsidRPr="00FD1927" w:rsidRDefault="00FD1927" w:rsidP="00FD1927">
            <w:pPr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Консультирование и оказание практической помощи родителям</w:t>
            </w:r>
          </w:p>
        </w:tc>
        <w:tc>
          <w:tcPr>
            <w:tcW w:w="1842" w:type="dxa"/>
          </w:tcPr>
          <w:p w:rsidR="00FD1927" w:rsidRPr="00FD1927" w:rsidRDefault="00FD1927" w:rsidP="00FD1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FD1927" w:rsidRPr="00FD1927" w:rsidRDefault="00FD1927" w:rsidP="00FD1927">
            <w:pPr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  <w:p w:rsidR="00FD1927" w:rsidRPr="00FD1927" w:rsidRDefault="00FD1927" w:rsidP="00FD1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927" w:rsidRPr="00C84644" w:rsidTr="00FD1927">
        <w:tc>
          <w:tcPr>
            <w:tcW w:w="708" w:type="dxa"/>
          </w:tcPr>
          <w:p w:rsidR="00FD1927" w:rsidRPr="00FD1927" w:rsidRDefault="00FD1927" w:rsidP="00403EA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D1927" w:rsidRPr="007A628C" w:rsidRDefault="007A628C" w:rsidP="00FD1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Папки - передвижки</w:t>
            </w:r>
            <w:r w:rsidR="00FD1927" w:rsidRPr="007A628C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FD1927" w:rsidRPr="00FD1927" w:rsidRDefault="00FD1927" w:rsidP="00403EAA">
            <w:pPr>
              <w:numPr>
                <w:ilvl w:val="1"/>
                <w:numId w:val="36"/>
              </w:numPr>
              <w:tabs>
                <w:tab w:val="clear" w:pos="960"/>
                <w:tab w:val="num" w:pos="-108"/>
              </w:tabs>
              <w:spacing w:after="0" w:line="240" w:lineRule="auto"/>
              <w:ind w:left="132" w:hanging="240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Катание на лыжах, коньках, санках</w:t>
            </w:r>
          </w:p>
          <w:p w:rsidR="00FD1927" w:rsidRPr="00FD1927" w:rsidRDefault="00FD1927" w:rsidP="00403EAA">
            <w:pPr>
              <w:numPr>
                <w:ilvl w:val="1"/>
                <w:numId w:val="36"/>
              </w:numPr>
              <w:tabs>
                <w:tab w:val="clear" w:pos="960"/>
                <w:tab w:val="num" w:pos="-108"/>
              </w:tabs>
              <w:spacing w:after="0" w:line="240" w:lineRule="auto"/>
              <w:ind w:left="132" w:hanging="240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Катание на велосипедах.</w:t>
            </w:r>
          </w:p>
          <w:p w:rsidR="00FD1927" w:rsidRPr="00FD1927" w:rsidRDefault="00FD1927" w:rsidP="00403EAA">
            <w:pPr>
              <w:numPr>
                <w:ilvl w:val="1"/>
                <w:numId w:val="36"/>
              </w:numPr>
              <w:tabs>
                <w:tab w:val="clear" w:pos="960"/>
                <w:tab w:val="num" w:pos="-108"/>
              </w:tabs>
              <w:spacing w:after="0" w:line="240" w:lineRule="auto"/>
              <w:ind w:left="132" w:hanging="240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Купание.</w:t>
            </w:r>
          </w:p>
        </w:tc>
        <w:tc>
          <w:tcPr>
            <w:tcW w:w="1842" w:type="dxa"/>
          </w:tcPr>
          <w:p w:rsidR="00FD1927" w:rsidRPr="00FD1927" w:rsidRDefault="00FD1927" w:rsidP="00E109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D1927" w:rsidRPr="00FD1927" w:rsidRDefault="00FD1927" w:rsidP="00FD19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FD1927" w:rsidRPr="00FD1927" w:rsidRDefault="00FD1927" w:rsidP="00FD19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FD1927" w:rsidRPr="00FD1927" w:rsidRDefault="00FD1927" w:rsidP="00FD19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  <w:vAlign w:val="center"/>
          </w:tcPr>
          <w:p w:rsidR="00FD1927" w:rsidRPr="00FD1927" w:rsidRDefault="00FD1927" w:rsidP="00FD1927">
            <w:pPr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  <w:p w:rsidR="00FD1927" w:rsidRPr="00FD1927" w:rsidRDefault="00FD1927" w:rsidP="00FD1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927" w:rsidRPr="00C84644" w:rsidTr="00FD1927">
        <w:tc>
          <w:tcPr>
            <w:tcW w:w="708" w:type="dxa"/>
          </w:tcPr>
          <w:p w:rsidR="00FD1927" w:rsidRPr="00FD1927" w:rsidRDefault="00FD1927" w:rsidP="00403EA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D1927" w:rsidRPr="00FD1927" w:rsidRDefault="00FD1927" w:rsidP="00FD1927">
            <w:pPr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 xml:space="preserve">Проведение итоговых занятий по физической культуре с приглашением родителей и воспитателей </w:t>
            </w:r>
            <w:r w:rsidR="007A628C">
              <w:rPr>
                <w:rFonts w:ascii="Times New Roman" w:hAnsi="Times New Roman"/>
                <w:sz w:val="24"/>
                <w:szCs w:val="24"/>
              </w:rPr>
              <w:t>(</w:t>
            </w:r>
            <w:r w:rsidRPr="00FD1927">
              <w:rPr>
                <w:rFonts w:ascii="Times New Roman" w:hAnsi="Times New Roman"/>
                <w:sz w:val="24"/>
                <w:szCs w:val="24"/>
              </w:rPr>
              <w:t>подготовительная  группа</w:t>
            </w:r>
            <w:r w:rsidR="007A628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FD1927" w:rsidRPr="00FD1927" w:rsidRDefault="00FD1927" w:rsidP="00FD1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1927" w:rsidRPr="00FD1927" w:rsidRDefault="00FD1927" w:rsidP="007A62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vAlign w:val="center"/>
          </w:tcPr>
          <w:p w:rsidR="00FD1927" w:rsidRPr="00FD1927" w:rsidRDefault="00FD1927" w:rsidP="00FD1927">
            <w:pPr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  <w:p w:rsidR="00FD1927" w:rsidRPr="00FD1927" w:rsidRDefault="00FD1927" w:rsidP="00FD1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927" w:rsidRPr="00C84644" w:rsidTr="00FD1927">
        <w:tc>
          <w:tcPr>
            <w:tcW w:w="708" w:type="dxa"/>
          </w:tcPr>
          <w:p w:rsidR="00FD1927" w:rsidRPr="00FD1927" w:rsidRDefault="00FD1927" w:rsidP="00403EA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D1927" w:rsidRPr="00FD1927" w:rsidRDefault="00FD1927" w:rsidP="00FD19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Совместные праздники с родителями:</w:t>
            </w:r>
          </w:p>
          <w:p w:rsidR="00FD1927" w:rsidRPr="00FD1927" w:rsidRDefault="00FD1927" w:rsidP="00FD19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- «Туристические походы»</w:t>
            </w:r>
          </w:p>
          <w:p w:rsidR="00FD1927" w:rsidRPr="00FD1927" w:rsidRDefault="00FD1927" w:rsidP="00FD19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- «Мама, папа, я – спортивная семья»</w:t>
            </w:r>
          </w:p>
          <w:p w:rsidR="00FD1927" w:rsidRPr="00FD1927" w:rsidRDefault="00FD1927" w:rsidP="00FD19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- «23 февраля»</w:t>
            </w:r>
          </w:p>
        </w:tc>
        <w:tc>
          <w:tcPr>
            <w:tcW w:w="1842" w:type="dxa"/>
          </w:tcPr>
          <w:p w:rsidR="00E10942" w:rsidRDefault="00E10942" w:rsidP="00E109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10942" w:rsidRDefault="00E10942" w:rsidP="00E109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Сентябрь</w:t>
            </w:r>
          </w:p>
          <w:p w:rsidR="00FD1927" w:rsidRPr="00FD1927" w:rsidRDefault="00FD1927" w:rsidP="007A62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1927" w:rsidRPr="00FD1927" w:rsidRDefault="00FD1927" w:rsidP="007A62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vAlign w:val="center"/>
          </w:tcPr>
          <w:p w:rsidR="00FD1927" w:rsidRPr="00FD1927" w:rsidRDefault="00FD1927" w:rsidP="00FD19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  <w:p w:rsidR="00FD1927" w:rsidRPr="00FD1927" w:rsidRDefault="00FD1927" w:rsidP="00FD19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FD1927" w:rsidRPr="00FD1927" w:rsidRDefault="00FD1927" w:rsidP="00FD19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Муз. руководитель</w:t>
            </w:r>
          </w:p>
        </w:tc>
      </w:tr>
    </w:tbl>
    <w:p w:rsidR="00FD1927" w:rsidRDefault="00FD1927" w:rsidP="00944685">
      <w:pPr>
        <w:pStyle w:val="23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11151E" w:rsidRDefault="0011151E" w:rsidP="00944685">
      <w:pPr>
        <w:pStyle w:val="23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EB4476" w:rsidRDefault="00EB4476" w:rsidP="00BD61E0">
      <w:pPr>
        <w:pStyle w:val="23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2.5.</w:t>
      </w:r>
      <w:r w:rsidRPr="00EB4476">
        <w:rPr>
          <w:rFonts w:ascii="Times New Roman" w:hAnsi="Times New Roman"/>
          <w:b/>
          <w:sz w:val="24"/>
          <w:szCs w:val="24"/>
        </w:rPr>
        <w:t>Взаимодействие инструктора по физической культуре с педагогами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"/>
        <w:gridCol w:w="4138"/>
        <w:gridCol w:w="1842"/>
        <w:gridCol w:w="2410"/>
      </w:tblGrid>
      <w:tr w:rsidR="00FD1927" w:rsidRPr="00C84644" w:rsidTr="00DE6BAA">
        <w:trPr>
          <w:trHeight w:val="557"/>
        </w:trPr>
        <w:tc>
          <w:tcPr>
            <w:tcW w:w="824" w:type="dxa"/>
          </w:tcPr>
          <w:p w:rsidR="00FD1927" w:rsidRPr="00FD1927" w:rsidRDefault="00FD1927" w:rsidP="00FD1927">
            <w:pPr>
              <w:tabs>
                <w:tab w:val="left" w:pos="670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FD1927">
              <w:rPr>
                <w:rFonts w:ascii="Times New Roman" w:hAnsi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4138" w:type="dxa"/>
          </w:tcPr>
          <w:p w:rsidR="00FD1927" w:rsidRPr="00FD1927" w:rsidRDefault="00FD1927" w:rsidP="00FD1927">
            <w:pPr>
              <w:tabs>
                <w:tab w:val="left" w:pos="670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842" w:type="dxa"/>
          </w:tcPr>
          <w:p w:rsidR="00FD1927" w:rsidRPr="00FD1927" w:rsidRDefault="00FD1927" w:rsidP="00FD1927">
            <w:pPr>
              <w:tabs>
                <w:tab w:val="left" w:pos="670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  <w:r w:rsidRPr="00FD1927">
              <w:rPr>
                <w:rFonts w:ascii="Times New Roman" w:hAnsi="Times New Roman"/>
                <w:sz w:val="24"/>
                <w:szCs w:val="24"/>
              </w:rPr>
              <w:lastRenderedPageBreak/>
              <w:t>проведения</w:t>
            </w:r>
          </w:p>
        </w:tc>
        <w:tc>
          <w:tcPr>
            <w:tcW w:w="2410" w:type="dxa"/>
          </w:tcPr>
          <w:p w:rsidR="00FD1927" w:rsidRPr="00FD1927" w:rsidRDefault="00FD1927" w:rsidP="00FD1927">
            <w:pPr>
              <w:tabs>
                <w:tab w:val="left" w:pos="670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Ответственные</w:t>
            </w:r>
          </w:p>
        </w:tc>
      </w:tr>
      <w:tr w:rsidR="00E10942" w:rsidRPr="00C84644" w:rsidTr="00DE6BAA">
        <w:trPr>
          <w:trHeight w:val="1048"/>
        </w:trPr>
        <w:tc>
          <w:tcPr>
            <w:tcW w:w="824" w:type="dxa"/>
          </w:tcPr>
          <w:p w:rsidR="00E10942" w:rsidRPr="00FD1927" w:rsidRDefault="00E10942" w:rsidP="00403EAA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</w:tcPr>
          <w:p w:rsidR="00E10942" w:rsidRPr="00FD1927" w:rsidRDefault="00E10942" w:rsidP="00FD19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Консультирование и оказание практической помощи воспитателям и специалистам ДОУ.</w:t>
            </w:r>
          </w:p>
        </w:tc>
        <w:tc>
          <w:tcPr>
            <w:tcW w:w="1842" w:type="dxa"/>
          </w:tcPr>
          <w:p w:rsidR="00E10942" w:rsidRPr="00FD1927" w:rsidRDefault="00E10942" w:rsidP="00572A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410" w:type="dxa"/>
            <w:vAlign w:val="center"/>
          </w:tcPr>
          <w:p w:rsidR="00E10942" w:rsidRPr="00FD1927" w:rsidRDefault="00E10942" w:rsidP="00FD19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</w:tc>
      </w:tr>
      <w:tr w:rsidR="00E10942" w:rsidRPr="00C84644" w:rsidTr="00DE6BAA">
        <w:tc>
          <w:tcPr>
            <w:tcW w:w="824" w:type="dxa"/>
          </w:tcPr>
          <w:p w:rsidR="00E10942" w:rsidRPr="00FD1927" w:rsidRDefault="00E10942" w:rsidP="00403EAA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</w:tcPr>
          <w:p w:rsidR="00E10942" w:rsidRPr="00FD1927" w:rsidRDefault="00E10942" w:rsidP="00FD192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D1927">
              <w:rPr>
                <w:rFonts w:ascii="Times New Roman" w:hAnsi="Times New Roman"/>
                <w:b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массовых соревнованиях</w:t>
            </w:r>
            <w:r w:rsidRPr="00FD192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10942" w:rsidRPr="00FD1927" w:rsidRDefault="00E10942" w:rsidP="00FD19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- «День Победы»</w:t>
            </w:r>
          </w:p>
          <w:p w:rsidR="00E10942" w:rsidRPr="00FD1927" w:rsidRDefault="00E10942" w:rsidP="00E109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- «День здоровья»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педагогами </w:t>
            </w:r>
          </w:p>
        </w:tc>
        <w:tc>
          <w:tcPr>
            <w:tcW w:w="1842" w:type="dxa"/>
          </w:tcPr>
          <w:p w:rsidR="00E10942" w:rsidRPr="00FD1927" w:rsidRDefault="00E10942" w:rsidP="00FD19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942" w:rsidRDefault="00E10942" w:rsidP="00FD19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942" w:rsidRPr="00FD1927" w:rsidRDefault="00E10942" w:rsidP="00FD19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E10942" w:rsidRPr="00FD1927" w:rsidRDefault="00E10942" w:rsidP="00FD19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vAlign w:val="center"/>
          </w:tcPr>
          <w:p w:rsidR="00E10942" w:rsidRPr="00FD1927" w:rsidRDefault="00E10942" w:rsidP="00FD19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1927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</w:tc>
      </w:tr>
    </w:tbl>
    <w:p w:rsidR="00FD1927" w:rsidRDefault="00FD1927" w:rsidP="00944685">
      <w:pPr>
        <w:pStyle w:val="23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E247C7" w:rsidRPr="00EB4476" w:rsidRDefault="00EB4476" w:rsidP="00944685">
      <w:pPr>
        <w:pStyle w:val="23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2.6.</w:t>
      </w:r>
      <w:r w:rsidR="001A5AF0" w:rsidRPr="00F95EAA">
        <w:rPr>
          <w:rFonts w:ascii="Times New Roman" w:hAnsi="Times New Roman"/>
          <w:b/>
          <w:sz w:val="24"/>
          <w:szCs w:val="24"/>
        </w:rPr>
        <w:t xml:space="preserve"> Сетевое взаимодействие </w:t>
      </w:r>
      <w:r w:rsidR="00D3356C">
        <w:rPr>
          <w:rFonts w:ascii="Times New Roman" w:hAnsi="Times New Roman"/>
          <w:b/>
          <w:sz w:val="24"/>
          <w:szCs w:val="24"/>
        </w:rPr>
        <w:t>инструктора по физической культуре</w:t>
      </w:r>
      <w:r w:rsidR="001A5AF0" w:rsidRPr="00F95EAA">
        <w:rPr>
          <w:rFonts w:ascii="Times New Roman" w:hAnsi="Times New Roman"/>
          <w:b/>
          <w:sz w:val="24"/>
          <w:szCs w:val="24"/>
        </w:rPr>
        <w:t xml:space="preserve"> с социумом</w:t>
      </w:r>
    </w:p>
    <w:tbl>
      <w:tblPr>
        <w:tblW w:w="9214" w:type="dxa"/>
        <w:tblInd w:w="108" w:type="dxa"/>
        <w:tblLayout w:type="fixed"/>
        <w:tblLook w:val="0000"/>
      </w:tblPr>
      <w:tblGrid>
        <w:gridCol w:w="3544"/>
        <w:gridCol w:w="3402"/>
        <w:gridCol w:w="2268"/>
      </w:tblGrid>
      <w:tr w:rsidR="001A5AF0" w:rsidRPr="00F95EAA" w:rsidTr="00DE6BA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AF0" w:rsidRPr="00F95EAA" w:rsidRDefault="001A5AF0" w:rsidP="006C160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F95EAA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Направления сотрудничества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5AF0" w:rsidRPr="00F95EAA" w:rsidRDefault="001A5AF0" w:rsidP="006C160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F95EAA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Социальные партнеры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AF0" w:rsidRPr="00F95EAA" w:rsidRDefault="00F177FC" w:rsidP="006C160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F95EAA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Цель сетевого взаимодействия</w:t>
            </w:r>
          </w:p>
        </w:tc>
      </w:tr>
      <w:tr w:rsidR="001A5AF0" w:rsidRPr="00F95EAA" w:rsidTr="00DE6BAA"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AF0" w:rsidRPr="00F95EAA" w:rsidRDefault="001A5AF0" w:rsidP="006C160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F95EAA"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ar-SA"/>
              </w:rPr>
              <w:t>Работа с детьми</w:t>
            </w:r>
          </w:p>
        </w:tc>
      </w:tr>
      <w:tr w:rsidR="001A5AF0" w:rsidRPr="00F95EAA" w:rsidTr="00DE6BA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AF0" w:rsidRPr="00F95EAA" w:rsidRDefault="001A5AF0" w:rsidP="006C160E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F95EAA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 xml:space="preserve">Организация детских конкурсов, соревнований, фестивалей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5AF0" w:rsidRPr="00F95EAA" w:rsidRDefault="001A5AF0" w:rsidP="006C160E">
            <w:pPr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F95EAA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Департамент образования администрации Города Томска, ОГБУ «РЦРО», ТОИПКРО, ОГБОУ «ТГПК»</w:t>
            </w:r>
            <w:r w:rsidR="00F177FC" w:rsidRPr="00F95EAA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, ОГБОУ «ТГПУ»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AF0" w:rsidRPr="00F95EAA" w:rsidRDefault="001A5AF0" w:rsidP="006C160E">
            <w:pPr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F95EAA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Повышается</w:t>
            </w:r>
            <w:r w:rsidR="00173D46" w:rsidRPr="00F95EAA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 xml:space="preserve"> качество образовательных услуг, р</w:t>
            </w:r>
            <w:r w:rsidR="00173D46" w:rsidRPr="00F95EAA">
              <w:rPr>
                <w:rFonts w:ascii="Times New Roman" w:hAnsi="Times New Roman"/>
                <w:color w:val="000000"/>
                <w:sz w:val="24"/>
                <w:szCs w:val="24"/>
              </w:rPr>
              <w:t>азвитие творческих способностей</w:t>
            </w:r>
          </w:p>
          <w:p w:rsidR="001A5AF0" w:rsidRPr="00F95EAA" w:rsidRDefault="001A5AF0" w:rsidP="006C160E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F177FC" w:rsidRPr="00F95EAA" w:rsidTr="00DE6BA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7FC" w:rsidRPr="00F95EAA" w:rsidRDefault="00F177FC" w:rsidP="006C160E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F95EAA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Медицинское учреждение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77FC" w:rsidRPr="00F95EAA" w:rsidRDefault="00F177FC" w:rsidP="006C16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5EAA">
              <w:rPr>
                <w:rFonts w:ascii="Times New Roman" w:hAnsi="Times New Roman"/>
                <w:bCs/>
                <w:sz w:val="24"/>
                <w:szCs w:val="24"/>
              </w:rPr>
              <w:t>МБУЗ «Каргасокская ЦРБ»</w:t>
            </w:r>
          </w:p>
          <w:p w:rsidR="00173D46" w:rsidRPr="00F95EAA" w:rsidRDefault="00173D46" w:rsidP="006C160E">
            <w:pPr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F95EAA">
              <w:rPr>
                <w:rFonts w:ascii="Times New Roman" w:hAnsi="Times New Roman"/>
                <w:bCs/>
                <w:sz w:val="24"/>
                <w:szCs w:val="24"/>
              </w:rPr>
              <w:t>Территориальный отдел управления Федеральной службы по надзору в сфере Защиты прав потребителей и благополучия по Томской области в Каргасокском районе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FC" w:rsidRPr="00F95EAA" w:rsidRDefault="00F177FC" w:rsidP="006C160E">
            <w:pPr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F95EAA"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 состояния здоровья, профилактика заболеваний, стратегия и тактика оздоровления</w:t>
            </w:r>
            <w:r w:rsidR="00173D46" w:rsidRPr="00F95EAA">
              <w:rPr>
                <w:rFonts w:ascii="Times New Roman" w:hAnsi="Times New Roman"/>
                <w:color w:val="000000"/>
                <w:sz w:val="24"/>
                <w:szCs w:val="24"/>
              </w:rPr>
              <w:t>, привитие воспитанникам здорового образа жизни</w:t>
            </w:r>
          </w:p>
        </w:tc>
      </w:tr>
    </w:tbl>
    <w:p w:rsidR="001A5AF0" w:rsidRDefault="001A5AF0" w:rsidP="00F95EAA">
      <w:pPr>
        <w:tabs>
          <w:tab w:val="left" w:pos="2490"/>
        </w:tabs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0CE1" w:rsidRDefault="0077128D" w:rsidP="00F95EAA">
      <w:pPr>
        <w:suppressAutoHyphens/>
        <w:spacing w:after="0" w:line="360" w:lineRule="auto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  <w:r w:rsidRPr="00BD473D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2.</w:t>
      </w:r>
      <w:r w:rsidR="00EB4476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7</w:t>
      </w:r>
      <w:r w:rsidR="00121757" w:rsidRPr="00BD473D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.</w:t>
      </w:r>
      <w:r w:rsidR="00140CE1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 Методическая работа</w:t>
      </w:r>
    </w:p>
    <w:tbl>
      <w:tblPr>
        <w:tblW w:w="9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4962"/>
        <w:gridCol w:w="1842"/>
        <w:gridCol w:w="2177"/>
      </w:tblGrid>
      <w:tr w:rsidR="006604CD" w:rsidRPr="00253D4D" w:rsidTr="006604CD">
        <w:tc>
          <w:tcPr>
            <w:tcW w:w="708" w:type="dxa"/>
          </w:tcPr>
          <w:p w:rsidR="006604CD" w:rsidRPr="00DE6BAA" w:rsidRDefault="006604CD" w:rsidP="009A2159">
            <w:pPr>
              <w:tabs>
                <w:tab w:val="left" w:pos="67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BA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962" w:type="dxa"/>
          </w:tcPr>
          <w:p w:rsidR="006604CD" w:rsidRPr="00DE6BAA" w:rsidRDefault="006604CD" w:rsidP="009A2159">
            <w:pPr>
              <w:tabs>
                <w:tab w:val="left" w:pos="67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BAA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842" w:type="dxa"/>
          </w:tcPr>
          <w:p w:rsidR="006604CD" w:rsidRPr="00DE6BAA" w:rsidRDefault="006604CD" w:rsidP="009A2159">
            <w:pPr>
              <w:tabs>
                <w:tab w:val="left" w:pos="67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BAA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77" w:type="dxa"/>
          </w:tcPr>
          <w:p w:rsidR="006604CD" w:rsidRPr="00DE6BAA" w:rsidRDefault="006604CD" w:rsidP="009A2159">
            <w:pPr>
              <w:tabs>
                <w:tab w:val="left" w:pos="67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BAA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6604CD" w:rsidRPr="00253D4D" w:rsidTr="006604CD">
        <w:tc>
          <w:tcPr>
            <w:tcW w:w="708" w:type="dxa"/>
          </w:tcPr>
          <w:p w:rsidR="006604CD" w:rsidRPr="00DE6BAA" w:rsidRDefault="006604CD" w:rsidP="00403EAA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6604CD" w:rsidRPr="00DE6BAA" w:rsidRDefault="006604CD" w:rsidP="009A2159">
            <w:pPr>
              <w:rPr>
                <w:rFonts w:ascii="Times New Roman" w:hAnsi="Times New Roman"/>
                <w:sz w:val="24"/>
                <w:szCs w:val="24"/>
              </w:rPr>
            </w:pPr>
            <w:r w:rsidRPr="00DE6BAA">
              <w:rPr>
                <w:rFonts w:ascii="Times New Roman" w:hAnsi="Times New Roman"/>
                <w:sz w:val="24"/>
                <w:szCs w:val="24"/>
              </w:rPr>
              <w:t>Пополнение методической литературой</w:t>
            </w:r>
          </w:p>
        </w:tc>
        <w:tc>
          <w:tcPr>
            <w:tcW w:w="1842" w:type="dxa"/>
          </w:tcPr>
          <w:p w:rsidR="006604CD" w:rsidRPr="00DE6BAA" w:rsidRDefault="006604CD" w:rsidP="009A21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BA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7" w:type="dxa"/>
          </w:tcPr>
          <w:p w:rsidR="006604CD" w:rsidRPr="00DE6BAA" w:rsidRDefault="006604CD" w:rsidP="009A2159">
            <w:pPr>
              <w:rPr>
                <w:rFonts w:ascii="Times New Roman" w:hAnsi="Times New Roman"/>
                <w:sz w:val="24"/>
                <w:szCs w:val="24"/>
              </w:rPr>
            </w:pPr>
            <w:r w:rsidRPr="00DE6BAA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</w:tc>
      </w:tr>
      <w:tr w:rsidR="006604CD" w:rsidRPr="00253D4D" w:rsidTr="006604CD">
        <w:tc>
          <w:tcPr>
            <w:tcW w:w="708" w:type="dxa"/>
          </w:tcPr>
          <w:p w:rsidR="006604CD" w:rsidRPr="00DE6BAA" w:rsidRDefault="006604CD" w:rsidP="00403EAA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6604CD" w:rsidRPr="00DE6BAA" w:rsidRDefault="006604CD" w:rsidP="009A2159">
            <w:pPr>
              <w:rPr>
                <w:rFonts w:ascii="Times New Roman" w:hAnsi="Times New Roman"/>
                <w:sz w:val="24"/>
                <w:szCs w:val="24"/>
              </w:rPr>
            </w:pPr>
            <w:r w:rsidRPr="00DE6BAA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</w:t>
            </w:r>
          </w:p>
        </w:tc>
        <w:tc>
          <w:tcPr>
            <w:tcW w:w="1842" w:type="dxa"/>
          </w:tcPr>
          <w:p w:rsidR="006604CD" w:rsidRPr="00DE6BAA" w:rsidRDefault="006604CD" w:rsidP="00E10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BAA">
              <w:rPr>
                <w:rFonts w:ascii="Times New Roman" w:hAnsi="Times New Roman"/>
                <w:sz w:val="24"/>
                <w:szCs w:val="24"/>
              </w:rPr>
              <w:t xml:space="preserve">раз в </w:t>
            </w:r>
            <w:r w:rsidR="00E10942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2177" w:type="dxa"/>
          </w:tcPr>
          <w:p w:rsidR="006604CD" w:rsidRPr="00DE6BAA" w:rsidRDefault="006604CD" w:rsidP="009A2159">
            <w:pPr>
              <w:rPr>
                <w:rFonts w:ascii="Times New Roman" w:hAnsi="Times New Roman"/>
                <w:sz w:val="24"/>
                <w:szCs w:val="24"/>
              </w:rPr>
            </w:pPr>
            <w:r w:rsidRPr="00DE6BAA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</w:tc>
      </w:tr>
      <w:tr w:rsidR="006604CD" w:rsidRPr="00253D4D" w:rsidTr="006604CD">
        <w:tc>
          <w:tcPr>
            <w:tcW w:w="708" w:type="dxa"/>
          </w:tcPr>
          <w:p w:rsidR="006604CD" w:rsidRPr="00DE6BAA" w:rsidRDefault="006604CD" w:rsidP="00403EAA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6604CD" w:rsidRPr="00DE6BAA" w:rsidRDefault="006604CD" w:rsidP="009A2159">
            <w:pPr>
              <w:rPr>
                <w:rFonts w:ascii="Times New Roman" w:hAnsi="Times New Roman"/>
                <w:sz w:val="24"/>
                <w:szCs w:val="24"/>
              </w:rPr>
            </w:pPr>
            <w:r w:rsidRPr="00DE6BAA">
              <w:rPr>
                <w:rFonts w:ascii="Times New Roman" w:hAnsi="Times New Roman"/>
                <w:sz w:val="24"/>
                <w:szCs w:val="24"/>
              </w:rPr>
              <w:t>Изготовление нестандартного и приобретение нового спортивного оборудования.</w:t>
            </w:r>
          </w:p>
        </w:tc>
        <w:tc>
          <w:tcPr>
            <w:tcW w:w="1842" w:type="dxa"/>
          </w:tcPr>
          <w:p w:rsidR="006604CD" w:rsidRPr="00DE6BAA" w:rsidRDefault="006604CD" w:rsidP="009A21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BAA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77" w:type="dxa"/>
          </w:tcPr>
          <w:p w:rsidR="006604CD" w:rsidRPr="00DE6BAA" w:rsidRDefault="006604CD" w:rsidP="009A2159">
            <w:pPr>
              <w:rPr>
                <w:rFonts w:ascii="Times New Roman" w:hAnsi="Times New Roman"/>
                <w:sz w:val="24"/>
                <w:szCs w:val="24"/>
              </w:rPr>
            </w:pPr>
            <w:r w:rsidRPr="00DE6BAA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</w:tc>
      </w:tr>
    </w:tbl>
    <w:p w:rsidR="006604CD" w:rsidRDefault="006604CD" w:rsidP="00F95EAA">
      <w:pPr>
        <w:suppressAutoHyphens/>
        <w:spacing w:after="0" w:line="360" w:lineRule="auto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</w:p>
    <w:p w:rsidR="00511E36" w:rsidRDefault="00511E36" w:rsidP="00511E36">
      <w:pPr>
        <w:pStyle w:val="a6"/>
        <w:widowControl w:val="0"/>
        <w:tabs>
          <w:tab w:val="left" w:pos="1464"/>
        </w:tabs>
        <w:spacing w:after="0" w:line="418" w:lineRule="exact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3046D8" w:rsidRDefault="003046D8" w:rsidP="00511E36">
      <w:pPr>
        <w:pStyle w:val="a6"/>
        <w:widowControl w:val="0"/>
        <w:tabs>
          <w:tab w:val="left" w:pos="1464"/>
        </w:tabs>
        <w:spacing w:after="0" w:line="418" w:lineRule="exact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511E36" w:rsidRPr="00F95EAA" w:rsidRDefault="00511E36" w:rsidP="009C387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95EAA">
        <w:rPr>
          <w:rFonts w:ascii="Times New Roman" w:hAnsi="Times New Roman"/>
          <w:b/>
          <w:sz w:val="24"/>
          <w:szCs w:val="24"/>
        </w:rPr>
        <w:lastRenderedPageBreak/>
        <w:t>3. Организационный раздел</w:t>
      </w:r>
    </w:p>
    <w:p w:rsidR="00511E36" w:rsidRPr="00F95EAA" w:rsidRDefault="00511E36" w:rsidP="00511E3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95EAA">
        <w:rPr>
          <w:rFonts w:ascii="Times New Roman" w:hAnsi="Times New Roman"/>
          <w:b/>
          <w:sz w:val="24"/>
          <w:szCs w:val="24"/>
        </w:rPr>
        <w:t>3.1. Условия реализации Программы</w:t>
      </w:r>
    </w:p>
    <w:p w:rsidR="00511E36" w:rsidRPr="00F95EAA" w:rsidRDefault="00511E36" w:rsidP="00511E36">
      <w:pPr>
        <w:spacing w:after="0" w:line="360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Условия </w:t>
      </w:r>
      <w:r w:rsidRPr="00F95EAA">
        <w:rPr>
          <w:rFonts w:ascii="Times New Roman" w:hAnsi="Times New Roman"/>
          <w:bCs/>
          <w:kern w:val="36"/>
          <w:sz w:val="24"/>
          <w:szCs w:val="24"/>
        </w:rPr>
        <w:t xml:space="preserve">реализация образовательной программы составлены по содержанию нормативных требований по </w:t>
      </w:r>
      <w:r w:rsidRPr="00F95EAA">
        <w:rPr>
          <w:rFonts w:ascii="Times New Roman" w:hAnsi="Times New Roman"/>
          <w:sz w:val="24"/>
          <w:szCs w:val="24"/>
        </w:rPr>
        <w:t xml:space="preserve">Постановлению Главного государственного санитарного врача РФ </w:t>
      </w:r>
      <w:r w:rsidRPr="00F95EAA">
        <w:rPr>
          <w:rStyle w:val="a7"/>
          <w:rFonts w:ascii="Times New Roman" w:hAnsi="Times New Roman"/>
          <w:sz w:val="24"/>
          <w:szCs w:val="24"/>
        </w:rPr>
        <w:t>от 15 мая 2013 года №26  «Об утверждении САНПиН 2.4.3049-13</w:t>
      </w:r>
      <w:r w:rsidRPr="00F95EAA">
        <w:rPr>
          <w:rFonts w:ascii="Times New Roman" w:hAnsi="Times New Roman"/>
          <w:bCs/>
          <w:kern w:val="36"/>
          <w:sz w:val="24"/>
          <w:szCs w:val="24"/>
        </w:rPr>
        <w:t xml:space="preserve"> «</w:t>
      </w:r>
      <w:r w:rsidRPr="00F95EAA">
        <w:rPr>
          <w:rFonts w:ascii="Times New Roman" w:hAnsi="Times New Roman"/>
          <w:sz w:val="24"/>
          <w:szCs w:val="24"/>
        </w:rPr>
        <w:t>Санитарно-эпидемиологические требования к устройству, содержанию и организации режима работы  дошкольных образовательных организаций».</w:t>
      </w:r>
    </w:p>
    <w:p w:rsidR="00511E36" w:rsidRPr="00F95EAA" w:rsidRDefault="00511E36" w:rsidP="00511E36">
      <w:pPr>
        <w:pStyle w:val="a9"/>
        <w:spacing w:after="0" w:line="360" w:lineRule="auto"/>
        <w:jc w:val="both"/>
      </w:pPr>
      <w:r w:rsidRPr="00F95EAA">
        <w:t xml:space="preserve">На территории Детского сада выделяют функциональные зоны: </w:t>
      </w:r>
    </w:p>
    <w:p w:rsidR="00511E36" w:rsidRPr="00F95EAA" w:rsidRDefault="00511E36" w:rsidP="00511E36">
      <w:pPr>
        <w:pStyle w:val="a9"/>
        <w:spacing w:after="0" w:line="360" w:lineRule="auto"/>
        <w:jc w:val="both"/>
      </w:pPr>
      <w:r w:rsidRPr="00F95EAA">
        <w:t xml:space="preserve">- </w:t>
      </w:r>
      <w:r w:rsidRPr="00F95EAA">
        <w:rPr>
          <w:b/>
          <w:i/>
        </w:rPr>
        <w:t>физкультурная площадка</w:t>
      </w:r>
      <w:r w:rsidRPr="00F95EAA">
        <w:t>;</w:t>
      </w:r>
    </w:p>
    <w:p w:rsidR="00511E36" w:rsidRPr="00BD406E" w:rsidRDefault="00511E36" w:rsidP="00511E36">
      <w:pPr>
        <w:pStyle w:val="a9"/>
        <w:spacing w:after="0" w:line="360" w:lineRule="auto"/>
        <w:jc w:val="both"/>
        <w:rPr>
          <w:b/>
          <w:i/>
        </w:rPr>
      </w:pPr>
      <w:r w:rsidRPr="00BD406E">
        <w:rPr>
          <w:b/>
          <w:i/>
        </w:rPr>
        <w:t>-спортивный зал</w:t>
      </w:r>
    </w:p>
    <w:p w:rsidR="00511E36" w:rsidRPr="00955E57" w:rsidRDefault="00511E36" w:rsidP="00511E36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3.2.</w:t>
      </w:r>
      <w:r w:rsidRPr="00955E57">
        <w:rPr>
          <w:rFonts w:ascii="Times New Roman" w:eastAsia="Times New Roman" w:hAnsi="Times New Roman"/>
          <w:b/>
          <w:sz w:val="24"/>
          <w:szCs w:val="24"/>
          <w:lang w:eastAsia="ru-RU"/>
        </w:rPr>
        <w:t>Особенности организации развивающей предметно-пространственной среды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3246"/>
        <w:gridCol w:w="1985"/>
        <w:gridCol w:w="3808"/>
      </w:tblGrid>
      <w:tr w:rsidR="00511E36" w:rsidRPr="00F95EAA" w:rsidTr="00E10942"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1E36" w:rsidRPr="00F95EAA" w:rsidRDefault="00511E36" w:rsidP="00E10942">
            <w:pPr>
              <w:pStyle w:val="a9"/>
              <w:spacing w:after="0" w:line="240" w:lineRule="auto"/>
              <w:jc w:val="center"/>
            </w:pPr>
            <w:r w:rsidRPr="00F95EAA">
              <w:rPr>
                <w:rStyle w:val="af3"/>
              </w:rPr>
              <w:t>№</w:t>
            </w:r>
          </w:p>
          <w:p w:rsidR="00511E36" w:rsidRPr="00F95EAA" w:rsidRDefault="00511E36" w:rsidP="00E10942">
            <w:pPr>
              <w:pStyle w:val="a9"/>
              <w:spacing w:after="0" w:line="240" w:lineRule="auto"/>
              <w:jc w:val="center"/>
            </w:pPr>
            <w:r w:rsidRPr="00F95EAA">
              <w:rPr>
                <w:rStyle w:val="af3"/>
              </w:rPr>
              <w:t>п/п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1E36" w:rsidRPr="00F95EAA" w:rsidRDefault="00511E36" w:rsidP="00E10942">
            <w:pPr>
              <w:pStyle w:val="a9"/>
              <w:spacing w:after="0" w:line="240" w:lineRule="auto"/>
              <w:jc w:val="center"/>
            </w:pPr>
            <w:r w:rsidRPr="00F95EAA">
              <w:rPr>
                <w:rStyle w:val="af3"/>
              </w:rPr>
              <w:t xml:space="preserve">Помещение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1E36" w:rsidRPr="00F95EAA" w:rsidRDefault="00511E36" w:rsidP="00E10942">
            <w:pPr>
              <w:pStyle w:val="a9"/>
              <w:spacing w:after="0" w:line="240" w:lineRule="auto"/>
              <w:jc w:val="center"/>
            </w:pPr>
            <w:r w:rsidRPr="00F95EAA">
              <w:rPr>
                <w:rStyle w:val="af3"/>
              </w:rPr>
              <w:t xml:space="preserve">Деятельность </w:t>
            </w:r>
          </w:p>
        </w:tc>
        <w:tc>
          <w:tcPr>
            <w:tcW w:w="3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1E36" w:rsidRPr="00F95EAA" w:rsidRDefault="00511E36" w:rsidP="00E10942">
            <w:pPr>
              <w:pStyle w:val="a9"/>
              <w:spacing w:after="0" w:line="240" w:lineRule="auto"/>
              <w:jc w:val="center"/>
            </w:pPr>
            <w:r w:rsidRPr="00F95EAA">
              <w:rPr>
                <w:rStyle w:val="af3"/>
              </w:rPr>
              <w:t xml:space="preserve">Цели </w:t>
            </w:r>
          </w:p>
        </w:tc>
      </w:tr>
      <w:tr w:rsidR="00511E36" w:rsidRPr="00F95EAA" w:rsidTr="00E10942">
        <w:trPr>
          <w:gridAfter w:val="3"/>
          <w:wAfter w:w="9039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1E36" w:rsidRPr="00F95EAA" w:rsidRDefault="00511E36" w:rsidP="00E10942">
            <w:pPr>
              <w:pStyle w:val="a9"/>
              <w:spacing w:after="0" w:line="240" w:lineRule="auto"/>
            </w:pPr>
            <w:r w:rsidRPr="00F95EAA">
              <w:t>1.</w:t>
            </w:r>
          </w:p>
        </w:tc>
      </w:tr>
      <w:tr w:rsidR="00511E36" w:rsidRPr="00F95EAA" w:rsidTr="00E10942"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1E36" w:rsidRPr="00F95EAA" w:rsidRDefault="00511E36" w:rsidP="00E10942">
            <w:pPr>
              <w:pStyle w:val="a9"/>
              <w:spacing w:after="0" w:line="240" w:lineRule="auto"/>
            </w:pPr>
            <w:r>
              <w:t>1</w:t>
            </w:r>
            <w:r w:rsidRPr="00F95EAA">
              <w:t>.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1E36" w:rsidRPr="00F95EAA" w:rsidRDefault="00511E36" w:rsidP="00E10942">
            <w:pPr>
              <w:pStyle w:val="a9"/>
              <w:spacing w:after="0" w:line="240" w:lineRule="auto"/>
              <w:jc w:val="both"/>
            </w:pPr>
            <w:r>
              <w:t xml:space="preserve"> С</w:t>
            </w:r>
            <w:r w:rsidRPr="00F95EAA">
              <w:t>портивный зал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1E36" w:rsidRPr="00F95EAA" w:rsidRDefault="00511E36" w:rsidP="00E10942">
            <w:pPr>
              <w:pStyle w:val="a9"/>
              <w:spacing w:after="0" w:line="240" w:lineRule="auto"/>
            </w:pPr>
            <w:r w:rsidRPr="00F95EAA">
              <w:t>Проведение утренней гимнастики, организованной образовательной деятель</w:t>
            </w:r>
            <w:r>
              <w:t xml:space="preserve">ностей, спортивных </w:t>
            </w:r>
            <w:r w:rsidRPr="00F95EAA">
              <w:t>  праздников, развлечений, досугов.</w:t>
            </w:r>
          </w:p>
        </w:tc>
        <w:tc>
          <w:tcPr>
            <w:tcW w:w="3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1E36" w:rsidRPr="00F95EAA" w:rsidRDefault="00511E36" w:rsidP="00E10942">
            <w:pPr>
              <w:pStyle w:val="a9"/>
              <w:spacing w:after="0" w:line="240" w:lineRule="auto"/>
            </w:pPr>
            <w:r w:rsidRPr="00F95EAA">
              <w:t xml:space="preserve">Укрепление здоровья детей приобщение к здоровому образу жизни, развитие физических качеств. </w:t>
            </w:r>
          </w:p>
          <w:p w:rsidR="00511E36" w:rsidRPr="00F95EAA" w:rsidRDefault="00511E36" w:rsidP="00E10942">
            <w:pPr>
              <w:pStyle w:val="a9"/>
              <w:spacing w:after="0" w:line="240" w:lineRule="auto"/>
            </w:pPr>
            <w:r w:rsidRPr="00F95EAA">
              <w:t> </w:t>
            </w:r>
          </w:p>
        </w:tc>
      </w:tr>
      <w:tr w:rsidR="00511E36" w:rsidRPr="00F95EAA" w:rsidTr="00E10942"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1E36" w:rsidRPr="00F95EAA" w:rsidRDefault="00511E36" w:rsidP="00E10942">
            <w:pPr>
              <w:pStyle w:val="a9"/>
              <w:spacing w:after="0" w:line="240" w:lineRule="auto"/>
            </w:pPr>
            <w:r>
              <w:t>2</w:t>
            </w:r>
            <w:r w:rsidRPr="00F95EAA">
              <w:t>.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1E36" w:rsidRPr="00F95EAA" w:rsidRDefault="00511E36" w:rsidP="00E10942">
            <w:pPr>
              <w:pStyle w:val="a9"/>
              <w:spacing w:after="0" w:line="240" w:lineRule="auto"/>
              <w:jc w:val="center"/>
            </w:pPr>
            <w:r w:rsidRPr="00F95EAA">
              <w:t>Спортивная площадка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1E36" w:rsidRPr="00F95EAA" w:rsidRDefault="00511E36" w:rsidP="00E10942">
            <w:pPr>
              <w:pStyle w:val="a9"/>
              <w:spacing w:after="0" w:line="240" w:lineRule="auto"/>
            </w:pPr>
            <w:r w:rsidRPr="00F95EAA">
              <w:t xml:space="preserve">Проведение физкультурных занятий,  праздников и досугов. </w:t>
            </w:r>
          </w:p>
        </w:tc>
        <w:tc>
          <w:tcPr>
            <w:tcW w:w="3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1E36" w:rsidRPr="00F95EAA" w:rsidRDefault="00511E36" w:rsidP="00E10942">
            <w:pPr>
              <w:pStyle w:val="a9"/>
              <w:spacing w:after="0" w:line="240" w:lineRule="auto"/>
            </w:pPr>
            <w:r w:rsidRPr="00F95EAA">
              <w:t>Накопление и обогащение двигательного опыта детей. Формирование у воспитанников двигательной активности.</w:t>
            </w:r>
          </w:p>
          <w:p w:rsidR="00511E36" w:rsidRPr="00F95EAA" w:rsidRDefault="00511E36" w:rsidP="00E10942">
            <w:pPr>
              <w:pStyle w:val="a9"/>
              <w:spacing w:after="0" w:line="240" w:lineRule="auto"/>
            </w:pPr>
            <w:r w:rsidRPr="00F95EAA">
              <w:t>Развитие эмоционально-волевой сферы детей.</w:t>
            </w:r>
          </w:p>
        </w:tc>
      </w:tr>
    </w:tbl>
    <w:p w:rsidR="00511E36" w:rsidRPr="00F95EAA" w:rsidRDefault="00511E36" w:rsidP="00511E3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E36" w:rsidRPr="00F95EAA" w:rsidRDefault="00511E36" w:rsidP="00511E3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95EAA">
        <w:rPr>
          <w:rFonts w:ascii="Times New Roman" w:hAnsi="Times New Roman"/>
          <w:b/>
          <w:sz w:val="24"/>
          <w:szCs w:val="24"/>
        </w:rPr>
        <w:t xml:space="preserve">3.3. Планирование воспитательно-образовательной деятельности </w:t>
      </w:r>
    </w:p>
    <w:p w:rsidR="00511E36" w:rsidRPr="00F95EAA" w:rsidRDefault="00511E36" w:rsidP="00511E3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95EAA">
        <w:rPr>
          <w:rFonts w:ascii="Times New Roman" w:hAnsi="Times New Roman"/>
          <w:b/>
          <w:sz w:val="24"/>
          <w:szCs w:val="24"/>
        </w:rPr>
        <w:t xml:space="preserve">3.3.1. Режим дня </w:t>
      </w:r>
    </w:p>
    <w:p w:rsidR="00511E36" w:rsidRPr="00F95EAA" w:rsidRDefault="00511E36" w:rsidP="00511E36">
      <w:pPr>
        <w:spacing w:after="0" w:line="360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F95EAA">
        <w:rPr>
          <w:rFonts w:ascii="Times New Roman" w:hAnsi="Times New Roman"/>
          <w:bCs/>
          <w:kern w:val="36"/>
          <w:sz w:val="24"/>
          <w:szCs w:val="24"/>
        </w:rPr>
        <w:t xml:space="preserve">Согласно </w:t>
      </w:r>
      <w:r w:rsidRPr="00F95EAA">
        <w:rPr>
          <w:rFonts w:ascii="Times New Roman" w:hAnsi="Times New Roman"/>
          <w:sz w:val="24"/>
          <w:szCs w:val="24"/>
        </w:rPr>
        <w:t>Постановлени</w:t>
      </w:r>
      <w:r>
        <w:rPr>
          <w:rFonts w:ascii="Times New Roman" w:hAnsi="Times New Roman"/>
          <w:sz w:val="24"/>
          <w:szCs w:val="24"/>
        </w:rPr>
        <w:t>ю</w:t>
      </w:r>
      <w:r w:rsidRPr="00F95EAA">
        <w:rPr>
          <w:rFonts w:ascii="Times New Roman" w:hAnsi="Times New Roman"/>
          <w:sz w:val="24"/>
          <w:szCs w:val="24"/>
        </w:rPr>
        <w:t xml:space="preserve"> Главного государственного санитарного врача РФ </w:t>
      </w:r>
      <w:r w:rsidRPr="00F95EAA">
        <w:rPr>
          <w:rStyle w:val="a7"/>
          <w:rFonts w:ascii="Times New Roman" w:hAnsi="Times New Roman"/>
          <w:sz w:val="24"/>
          <w:szCs w:val="24"/>
        </w:rPr>
        <w:t>от 15 мая 2013 года №26  «Об утверждении СанПиН 2.4.3049-13</w:t>
      </w:r>
      <w:r w:rsidRPr="00F95EAA">
        <w:rPr>
          <w:rFonts w:ascii="Times New Roman" w:hAnsi="Times New Roman"/>
          <w:bCs/>
          <w:kern w:val="36"/>
          <w:sz w:val="24"/>
          <w:szCs w:val="24"/>
        </w:rPr>
        <w:t xml:space="preserve"> «</w:t>
      </w:r>
      <w:r w:rsidRPr="00F95EAA">
        <w:rPr>
          <w:rFonts w:ascii="Times New Roman" w:hAnsi="Times New Roman"/>
          <w:sz w:val="24"/>
          <w:szCs w:val="24"/>
        </w:rPr>
        <w:t xml:space="preserve">Санитарно-эпидемиологические требования к устройству, содержанию и организации режима работы  дошкольных образовательных организаций», в каждой возрастной группе организуется соответствующий возрастным особенностям режим дня.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 </w:t>
      </w:r>
    </w:p>
    <w:p w:rsidR="00511E36" w:rsidRPr="00F95EAA" w:rsidRDefault="00511E36" w:rsidP="00511E36">
      <w:pPr>
        <w:pStyle w:val="a9"/>
        <w:spacing w:after="0" w:line="360" w:lineRule="auto"/>
        <w:jc w:val="both"/>
      </w:pPr>
      <w:r w:rsidRPr="00F95EAA">
        <w:lastRenderedPageBreak/>
        <w:t>Ежедневный утренний прием детей проводят воспитатели, которые опрашивают родителей о состоянии здоровья детей.</w:t>
      </w:r>
    </w:p>
    <w:p w:rsidR="00511E36" w:rsidRPr="00F95EAA" w:rsidRDefault="00511E36" w:rsidP="00511E36">
      <w:pPr>
        <w:pStyle w:val="a9"/>
        <w:spacing w:after="0" w:line="360" w:lineRule="auto"/>
        <w:jc w:val="both"/>
      </w:pPr>
      <w:r w:rsidRPr="00F95EAA">
        <w:t xml:space="preserve">- </w:t>
      </w:r>
      <w:r w:rsidRPr="00F95EAA">
        <w:rPr>
          <w:b/>
        </w:rPr>
        <w:t>Непосредственная образовательная деятельность (занятие)</w:t>
      </w:r>
      <w:r w:rsidRPr="00F95EAA">
        <w:rPr>
          <w:i/>
        </w:rPr>
        <w:t xml:space="preserve">. </w:t>
      </w:r>
      <w:r w:rsidRPr="00F95EAA"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в младшей группе (дети четвертого года жизни) - 2 часа 45 мин., в средней группе (дети пятого года жизни) - 4 часа, в старшей группе (дети шестого года жизни) - 6 часов 15 минут, в подготовительной (дети седьмого года жизни) - 8 часов 30 минут.</w:t>
      </w:r>
    </w:p>
    <w:p w:rsidR="00511E36" w:rsidRPr="00F95EAA" w:rsidRDefault="00511E36" w:rsidP="00511E36">
      <w:pPr>
        <w:pStyle w:val="a9"/>
        <w:spacing w:after="0" w:line="360" w:lineRule="auto"/>
        <w:jc w:val="both"/>
      </w:pPr>
      <w:r w:rsidRPr="00F95EAA">
        <w:t xml:space="preserve">Продолжительность непрерывной непосредственно образовательной деятельности </w:t>
      </w:r>
      <w:r w:rsidRPr="00F95EAA">
        <w:rPr>
          <w:i/>
        </w:rPr>
        <w:t>для детей 4-го года</w:t>
      </w:r>
      <w:r w:rsidRPr="00F95EAA">
        <w:t xml:space="preserve"> жизни - не более 15 минут, </w:t>
      </w:r>
      <w:r w:rsidRPr="00F95EAA">
        <w:rPr>
          <w:i/>
        </w:rPr>
        <w:t>для детей 5-го года жизни</w:t>
      </w:r>
      <w:r w:rsidRPr="00F95EAA">
        <w:t xml:space="preserve"> - не более 20 минут, </w:t>
      </w:r>
      <w:r w:rsidRPr="00F95EAA">
        <w:rPr>
          <w:i/>
        </w:rPr>
        <w:t>для детей 6-го года жизни</w:t>
      </w:r>
      <w:r w:rsidRPr="00F95EAA">
        <w:t xml:space="preserve"> 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511E36" w:rsidRPr="00F95EAA" w:rsidRDefault="00511E36" w:rsidP="00511E36">
      <w:pPr>
        <w:pStyle w:val="a9"/>
        <w:spacing w:after="0" w:line="360" w:lineRule="auto"/>
        <w:jc w:val="both"/>
      </w:pPr>
      <w:r w:rsidRPr="00F95EAA">
        <w:t>Один раз в неделю для детей круглогодично организовывается непосредственно образовательную деятельность по физическому развитию детей на открытом воздухе. Ее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511E36" w:rsidRPr="00F95EAA" w:rsidRDefault="00511E36" w:rsidP="00511E36">
      <w:pPr>
        <w:pStyle w:val="a9"/>
        <w:spacing w:after="0" w:line="360" w:lineRule="auto"/>
        <w:jc w:val="both"/>
      </w:pPr>
      <w:r w:rsidRPr="00F95EAA">
        <w:t>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воздухе.</w:t>
      </w:r>
    </w:p>
    <w:p w:rsidR="00511E36" w:rsidRPr="00F95EAA" w:rsidRDefault="00511E36" w:rsidP="00511E36">
      <w:pPr>
        <w:suppressAutoHyphens/>
        <w:spacing w:after="0" w:line="360" w:lineRule="auto"/>
        <w:jc w:val="center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 w:rsidRPr="00F95EAA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- Физкультурно-оздоровительная работ</w:t>
      </w:r>
      <w:r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а инструктора по физической культуре</w:t>
      </w:r>
    </w:p>
    <w:p w:rsidR="00511E36" w:rsidRPr="00F95EAA" w:rsidRDefault="00511E36" w:rsidP="00511E36">
      <w:pPr>
        <w:suppressAutoHyphens/>
        <w:spacing w:after="0" w:line="36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 w:rsidRPr="00F95EAA">
        <w:rPr>
          <w:rFonts w:ascii="Times New Roman" w:eastAsia="SimSun" w:hAnsi="Times New Roman"/>
          <w:kern w:val="1"/>
          <w:sz w:val="24"/>
          <w:szCs w:val="24"/>
          <w:lang w:eastAsia="ar-SA"/>
        </w:rPr>
        <w:tab/>
        <w:t>Здоровье является важнейшим показателем, отражающим основные биологические характеристики ребенка. Профилактическая работа в Детском саду представляет собой комплекс медико-педагогических мероприятий, направленных на раннее выявление отклонений в состоянии физического и психического развития ребенка, коррекцию выявленной патологии, а также на предупреждение рецидивов хронического заболевания.</w:t>
      </w:r>
    </w:p>
    <w:p w:rsidR="00511E36" w:rsidRPr="00F95EAA" w:rsidRDefault="00511E36" w:rsidP="00511E36">
      <w:pPr>
        <w:suppressAutoHyphens/>
        <w:spacing w:after="0" w:line="36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 w:rsidRPr="00F95EAA">
        <w:rPr>
          <w:rFonts w:ascii="Times New Roman" w:eastAsia="SimSun" w:hAnsi="Times New Roman"/>
          <w:kern w:val="1"/>
          <w:sz w:val="24"/>
          <w:szCs w:val="24"/>
          <w:lang w:eastAsia="ar-SA"/>
        </w:rPr>
        <w:t>В Детском саду разработана система физкультурно-оздоровительной работы, которая включает в себя:</w:t>
      </w:r>
    </w:p>
    <w:p w:rsidR="00511E36" w:rsidRPr="00F95EAA" w:rsidRDefault="00511E36" w:rsidP="00511E36">
      <w:pPr>
        <w:pStyle w:val="a6"/>
        <w:numPr>
          <w:ilvl w:val="0"/>
          <w:numId w:val="12"/>
        </w:numPr>
        <w:suppressAutoHyphens/>
        <w:spacing w:after="0" w:line="360" w:lineRule="auto"/>
        <w:ind w:left="0" w:firstLine="0"/>
        <w:contextualSpacing w:val="0"/>
        <w:jc w:val="center"/>
        <w:rPr>
          <w:rFonts w:ascii="Times New Roman" w:eastAsia="SimSun" w:hAnsi="Times New Roman"/>
          <w:i/>
          <w:kern w:val="1"/>
          <w:sz w:val="24"/>
          <w:szCs w:val="24"/>
          <w:lang w:eastAsia="ar-SA"/>
        </w:rPr>
      </w:pPr>
      <w:r w:rsidRPr="00F95EAA">
        <w:rPr>
          <w:rFonts w:ascii="Times New Roman" w:eastAsia="SimSun" w:hAnsi="Times New Roman"/>
          <w:b/>
          <w:i/>
          <w:kern w:val="1"/>
          <w:sz w:val="24"/>
          <w:szCs w:val="24"/>
          <w:lang w:eastAsia="ar-SA"/>
        </w:rPr>
        <w:t>Организация двигательного режима</w:t>
      </w:r>
    </w:p>
    <w:p w:rsidR="00511E36" w:rsidRPr="00F95EAA" w:rsidRDefault="00511E36" w:rsidP="00511E36">
      <w:pPr>
        <w:suppressAutoHyphens/>
        <w:spacing w:after="0" w:line="36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 w:rsidRPr="00F95EAA">
        <w:rPr>
          <w:rFonts w:ascii="Times New Roman" w:eastAsia="SimSun" w:hAnsi="Times New Roman"/>
          <w:kern w:val="1"/>
          <w:sz w:val="24"/>
          <w:szCs w:val="24"/>
          <w:lang w:eastAsia="ar-SA"/>
        </w:rPr>
        <w:tab/>
        <w:t xml:space="preserve">Одним из многообразных факторов, влияющих на состояние, здоровья и развитие ребенка-дошкольника, является двигательная активность. </w:t>
      </w:r>
      <w:r w:rsidRPr="00F95EAA">
        <w:rPr>
          <w:rFonts w:ascii="Times New Roman" w:eastAsia="SimSun" w:hAnsi="Times New Roman"/>
          <w:kern w:val="1"/>
          <w:sz w:val="24"/>
          <w:szCs w:val="24"/>
          <w:lang w:eastAsia="ar-SA"/>
        </w:rPr>
        <w:tab/>
        <w:t xml:space="preserve">Благоприятное воздействие на организм может быть оказано только в том случае, если ее уровень находится в пределах </w:t>
      </w:r>
      <w:r w:rsidRPr="00F95EAA">
        <w:rPr>
          <w:rFonts w:ascii="Times New Roman" w:eastAsia="SimSun" w:hAnsi="Times New Roman"/>
          <w:kern w:val="1"/>
          <w:sz w:val="24"/>
          <w:szCs w:val="24"/>
          <w:lang w:eastAsia="ar-SA"/>
        </w:rPr>
        <w:lastRenderedPageBreak/>
        <w:t>оптимальных величин. Двигательный режим включает в себя разные виды занятий по физической культуре и самостоятельную деятельность, в которых четко прослеживаются локомоторные действия детей.</w:t>
      </w:r>
    </w:p>
    <w:p w:rsidR="00511E36" w:rsidRPr="00F95EAA" w:rsidRDefault="00511E36" w:rsidP="00511E36">
      <w:pPr>
        <w:suppressAutoHyphens/>
        <w:spacing w:after="0" w:line="36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 w:rsidRPr="00F95EAA">
        <w:rPr>
          <w:rFonts w:ascii="Times New Roman" w:eastAsia="SimSun" w:hAnsi="Times New Roman"/>
          <w:kern w:val="1"/>
          <w:sz w:val="24"/>
          <w:szCs w:val="24"/>
          <w:lang w:eastAsia="ar-SA"/>
        </w:rPr>
        <w:tab/>
        <w:t>В связи с учетом особенностей двигательной активности  детей дошкольного возраста в Детском саду разработана рациональная модель двигательной активности.</w:t>
      </w:r>
    </w:p>
    <w:p w:rsidR="00511E36" w:rsidRPr="00F95EAA" w:rsidRDefault="00511E36" w:rsidP="00511E36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11E36" w:rsidRPr="00F95EAA" w:rsidRDefault="00511E36" w:rsidP="00511E36">
      <w:pPr>
        <w:pStyle w:val="a6"/>
        <w:numPr>
          <w:ilvl w:val="0"/>
          <w:numId w:val="12"/>
        </w:numPr>
        <w:spacing w:after="0" w:line="360" w:lineRule="auto"/>
        <w:ind w:left="0" w:firstLine="0"/>
        <w:contextualSpacing w:val="0"/>
        <w:jc w:val="center"/>
        <w:rPr>
          <w:rFonts w:ascii="Times New Roman" w:hAnsi="Times New Roman"/>
          <w:b/>
          <w:i/>
          <w:sz w:val="24"/>
          <w:szCs w:val="24"/>
        </w:rPr>
      </w:pPr>
      <w:r w:rsidRPr="00F95EAA">
        <w:rPr>
          <w:rFonts w:ascii="Times New Roman" w:hAnsi="Times New Roman"/>
          <w:b/>
          <w:i/>
          <w:sz w:val="24"/>
          <w:szCs w:val="24"/>
        </w:rPr>
        <w:t>Модель организации двигательного режима</w:t>
      </w:r>
    </w:p>
    <w:p w:rsidR="00511E36" w:rsidRPr="00F95EAA" w:rsidRDefault="00511E36" w:rsidP="00511E3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1740"/>
        <w:gridCol w:w="1836"/>
        <w:gridCol w:w="1199"/>
        <w:gridCol w:w="1199"/>
        <w:gridCol w:w="1199"/>
        <w:gridCol w:w="1199"/>
        <w:gridCol w:w="1199"/>
      </w:tblGrid>
      <w:tr w:rsidR="00511E36" w:rsidRPr="006C160E" w:rsidTr="00E10942">
        <w:tc>
          <w:tcPr>
            <w:tcW w:w="1740" w:type="dxa"/>
            <w:vMerge w:val="restart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Формы организации</w:t>
            </w:r>
          </w:p>
        </w:tc>
        <w:tc>
          <w:tcPr>
            <w:tcW w:w="1836" w:type="dxa"/>
            <w:vMerge w:val="restart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Виды занятий</w:t>
            </w:r>
          </w:p>
        </w:tc>
        <w:tc>
          <w:tcPr>
            <w:tcW w:w="5995" w:type="dxa"/>
            <w:gridSpan w:val="5"/>
          </w:tcPr>
          <w:p w:rsidR="00511E36" w:rsidRPr="006C160E" w:rsidRDefault="00511E36" w:rsidP="00E10942">
            <w:pPr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Количество и длительность занятий (в мин.) в зависимости от возраста детей</w:t>
            </w:r>
          </w:p>
        </w:tc>
      </w:tr>
      <w:tr w:rsidR="00511E36" w:rsidRPr="006C160E" w:rsidTr="00E10942">
        <w:tc>
          <w:tcPr>
            <w:tcW w:w="1740" w:type="dxa"/>
            <w:vMerge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2-3 года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3-4 года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4-5 лет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5-6 лет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6-7 лет</w:t>
            </w:r>
          </w:p>
        </w:tc>
      </w:tr>
      <w:tr w:rsidR="00511E36" w:rsidRPr="006C160E" w:rsidTr="00E10942">
        <w:tc>
          <w:tcPr>
            <w:tcW w:w="1740" w:type="dxa"/>
            <w:vMerge w:val="restart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Физкультурные занятия</w:t>
            </w:r>
          </w:p>
        </w:tc>
        <w:tc>
          <w:tcPr>
            <w:tcW w:w="1836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В помещении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2 раза в неделю 10 мин.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2 раза в неделю 15 мин.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2 раза в неделю 20 мин.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2 раза в неделю 25 мин.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2 раза в неделю 30 мин.</w:t>
            </w:r>
          </w:p>
        </w:tc>
      </w:tr>
      <w:tr w:rsidR="00511E36" w:rsidRPr="006C160E" w:rsidTr="00E10942">
        <w:tc>
          <w:tcPr>
            <w:tcW w:w="1740" w:type="dxa"/>
            <w:vMerge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На улице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1 раз в неделю 10 мин.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1 раз в неделю 15 мин.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1 раз в неделю 20 мин.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1 раз в неделю 25 мин.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1 раз в неделю 30 мин.</w:t>
            </w:r>
          </w:p>
        </w:tc>
      </w:tr>
      <w:tr w:rsidR="00511E36" w:rsidRPr="006C160E" w:rsidTr="00E10942">
        <w:tc>
          <w:tcPr>
            <w:tcW w:w="1740" w:type="dxa"/>
            <w:vMerge w:val="restart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Физкультурно-оздоровительная работа в режиме дня</w:t>
            </w:r>
          </w:p>
        </w:tc>
        <w:tc>
          <w:tcPr>
            <w:tcW w:w="1836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 5 мин.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 5 мин.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 10 мин.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 10 мин.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10 мин.</w:t>
            </w:r>
          </w:p>
        </w:tc>
      </w:tr>
      <w:tr w:rsidR="00511E36" w:rsidRPr="006C160E" w:rsidTr="00E10942">
        <w:tc>
          <w:tcPr>
            <w:tcW w:w="1740" w:type="dxa"/>
            <w:vMerge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Гимнастика после сна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 5 мин.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 5 мин.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 10 мин.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 10 мин.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 10 мин.</w:t>
            </w:r>
          </w:p>
        </w:tc>
      </w:tr>
      <w:tr w:rsidR="00511E36" w:rsidRPr="006C160E" w:rsidTr="00E10942">
        <w:tc>
          <w:tcPr>
            <w:tcW w:w="1740" w:type="dxa"/>
            <w:vMerge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Подвижные и спортивные игры и упражнения на прогулке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 2 раза (утром и вечером)</w:t>
            </w:r>
          </w:p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10 мин.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 2 раза (утром и вечером)</w:t>
            </w:r>
          </w:p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15 мин.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 2 раза (утром и вечером)</w:t>
            </w:r>
          </w:p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20 мин.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 2 раза (утром и вечером)</w:t>
            </w:r>
          </w:p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25 мин.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 2 раза (утром и вечером)</w:t>
            </w:r>
          </w:p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30 мин.</w:t>
            </w:r>
          </w:p>
        </w:tc>
      </w:tr>
      <w:tr w:rsidR="00511E36" w:rsidRPr="006C160E" w:rsidTr="00E10942">
        <w:tc>
          <w:tcPr>
            <w:tcW w:w="1740" w:type="dxa"/>
            <w:vMerge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Физкультурные минутки (в середине занятия)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2 ежедневно во время занятия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2 ежедневно во время занятия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2-3 ежедневно во время занятия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2-3 ежедневно во время занятия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3-4 ежедневно во время занятия</w:t>
            </w:r>
          </w:p>
        </w:tc>
      </w:tr>
      <w:tr w:rsidR="00511E36" w:rsidRPr="006C160E" w:rsidTr="00E10942">
        <w:tc>
          <w:tcPr>
            <w:tcW w:w="1740" w:type="dxa"/>
            <w:vMerge w:val="restart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Активный отдых</w:t>
            </w:r>
          </w:p>
        </w:tc>
        <w:tc>
          <w:tcPr>
            <w:tcW w:w="1836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Физкультурный досуг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1 раз в месяц 15 мин.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1 раз в месяц 15 мин.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1 раз в месяц 20 мин.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1 раз в месяц 25 мин.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1 раз в месяц 30 мин.</w:t>
            </w:r>
          </w:p>
        </w:tc>
      </w:tr>
      <w:tr w:rsidR="00511E36" w:rsidRPr="006C160E" w:rsidTr="00E10942">
        <w:tc>
          <w:tcPr>
            <w:tcW w:w="1740" w:type="dxa"/>
            <w:vMerge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Физкультурный праздник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2 раза в год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2 раза в год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2 раза в год</w:t>
            </w:r>
          </w:p>
        </w:tc>
      </w:tr>
      <w:tr w:rsidR="00511E36" w:rsidRPr="006C160E" w:rsidTr="00E10942">
        <w:tc>
          <w:tcPr>
            <w:tcW w:w="1740" w:type="dxa"/>
            <w:vMerge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«Неделя здоровья»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 xml:space="preserve">1 раз в год 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 xml:space="preserve">1 раз в год 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 xml:space="preserve">1 раз в год 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 xml:space="preserve">1 раз в год 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 xml:space="preserve">1 раз в год </w:t>
            </w:r>
          </w:p>
        </w:tc>
      </w:tr>
      <w:tr w:rsidR="00511E36" w:rsidRPr="006C160E" w:rsidTr="00E10942">
        <w:tc>
          <w:tcPr>
            <w:tcW w:w="1740" w:type="dxa"/>
            <w:vMerge w:val="restart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Самостоятельная двигательная деятельность</w:t>
            </w:r>
          </w:p>
        </w:tc>
        <w:tc>
          <w:tcPr>
            <w:tcW w:w="1836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Самостоятельное использование физкультурного и спортивно-игрового оборудования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</w:tr>
      <w:tr w:rsidR="00511E36" w:rsidRPr="006C160E" w:rsidTr="00E10942">
        <w:tc>
          <w:tcPr>
            <w:tcW w:w="1740" w:type="dxa"/>
            <w:vMerge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Самостоятельные подвижные и спортивные игры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</w:tr>
      <w:tr w:rsidR="00511E36" w:rsidRPr="006C160E" w:rsidTr="00E10942">
        <w:tc>
          <w:tcPr>
            <w:tcW w:w="1740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  <w:tc>
          <w:tcPr>
            <w:tcW w:w="1836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1199" w:type="dxa"/>
          </w:tcPr>
          <w:p w:rsidR="00511E36" w:rsidRPr="006C160E" w:rsidRDefault="00511E36" w:rsidP="00E109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60E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</w:tr>
    </w:tbl>
    <w:p w:rsidR="00511E36" w:rsidRPr="00F95EAA" w:rsidRDefault="00511E36" w:rsidP="00511E3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11E36" w:rsidRPr="00F95EAA" w:rsidRDefault="00511E36" w:rsidP="00511E36">
      <w:pPr>
        <w:pStyle w:val="a9"/>
        <w:spacing w:after="0" w:line="360" w:lineRule="auto"/>
        <w:jc w:val="both"/>
      </w:pPr>
      <w:r w:rsidRPr="00F95EAA">
        <w:t xml:space="preserve">- </w:t>
      </w:r>
      <w:r w:rsidRPr="00F95EAA">
        <w:rPr>
          <w:b/>
        </w:rPr>
        <w:t>Закаливание детей</w:t>
      </w:r>
      <w:r w:rsidRPr="00F95EAA">
        <w:t>, оно  включает систему мероприятий:</w:t>
      </w:r>
    </w:p>
    <w:p w:rsidR="00511E36" w:rsidRPr="00F95EAA" w:rsidRDefault="00511E36" w:rsidP="00511E36">
      <w:pPr>
        <w:pStyle w:val="a9"/>
        <w:spacing w:after="0" w:line="360" w:lineRule="auto"/>
        <w:jc w:val="both"/>
      </w:pPr>
      <w:r w:rsidRPr="00F95EAA">
        <w:t>- элементы закаливания в повседневной жизни: умывание прохладной водой,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воздухе;</w:t>
      </w:r>
    </w:p>
    <w:p w:rsidR="00511E36" w:rsidRPr="00F95EAA" w:rsidRDefault="00511E36" w:rsidP="00511E36">
      <w:pPr>
        <w:pStyle w:val="a9"/>
        <w:spacing w:after="0" w:line="360" w:lineRule="auto"/>
        <w:jc w:val="both"/>
      </w:pPr>
      <w:r w:rsidRPr="00F95EAA">
        <w:lastRenderedPageBreak/>
        <w:t>- специальные мероприятия: водные, воздушные и солнечные.</w:t>
      </w:r>
    </w:p>
    <w:p w:rsidR="00511E36" w:rsidRPr="00F95EAA" w:rsidRDefault="00511E36" w:rsidP="00511E36">
      <w:pPr>
        <w:pStyle w:val="a9"/>
        <w:spacing w:after="0" w:line="360" w:lineRule="auto"/>
        <w:jc w:val="both"/>
      </w:pPr>
      <w:r w:rsidRPr="00F95EAA">
        <w:t>Закаливающие мероприятия меняют по силе и длительности в зависимости от сезона года, температуры воздуха в групповых помещениях, эпидемиологической обстановки.</w:t>
      </w:r>
    </w:p>
    <w:p w:rsidR="00511E36" w:rsidRPr="00F95EAA" w:rsidRDefault="00511E36" w:rsidP="00511E36">
      <w:pPr>
        <w:pStyle w:val="a9"/>
        <w:spacing w:after="0" w:line="360" w:lineRule="auto"/>
        <w:jc w:val="both"/>
      </w:pPr>
      <w:r w:rsidRPr="00F95EAA">
        <w:t>Оздоровительная работа с детьми в летний период является составной частью системы профилактических мероприятий.</w:t>
      </w:r>
    </w:p>
    <w:p w:rsidR="00511E36" w:rsidRPr="00F95EAA" w:rsidRDefault="00511E36" w:rsidP="00511E36">
      <w:pPr>
        <w:pStyle w:val="a9"/>
        <w:spacing w:after="0" w:line="360" w:lineRule="auto"/>
        <w:jc w:val="both"/>
      </w:pPr>
      <w:r w:rsidRPr="00F95EAA">
        <w:t>Для достижения оздоровительного эффекта в летний период в режиме дня предусматривается максимальное пребывание детей на открытом воздухе, соответствующая возрасту продолжительность сна и других видов отдыха.</w:t>
      </w:r>
    </w:p>
    <w:p w:rsidR="00511E36" w:rsidRPr="00F95EAA" w:rsidRDefault="00511E36" w:rsidP="00511E36">
      <w:pPr>
        <w:pStyle w:val="a9"/>
        <w:spacing w:after="0" w:line="360" w:lineRule="auto"/>
        <w:jc w:val="both"/>
      </w:pPr>
      <w:r w:rsidRPr="00F95EAA"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 с элементами соревнований, а также пешеходные прогулки, экскурсии, прогулки по маршруту (простейший туризм).</w:t>
      </w:r>
    </w:p>
    <w:p w:rsidR="00511E36" w:rsidRPr="00F95EAA" w:rsidRDefault="00511E36" w:rsidP="00511E36">
      <w:pPr>
        <w:pStyle w:val="a9"/>
        <w:spacing w:after="0" w:line="360" w:lineRule="auto"/>
        <w:jc w:val="both"/>
      </w:pPr>
      <w:r w:rsidRPr="00F95EAA">
        <w:t>Работа по физическому развитию проводится с учетом состояния здоровья детей при регулярном контроле со стороны медицинских работников.</w:t>
      </w:r>
    </w:p>
    <w:p w:rsidR="00511E36" w:rsidRPr="00F95EAA" w:rsidRDefault="00511E36" w:rsidP="00511E36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 закаливающих и оздоровительных мероприятий</w:t>
      </w:r>
    </w:p>
    <w:p w:rsidR="00511E36" w:rsidRPr="00F95EAA" w:rsidRDefault="00511E36" w:rsidP="00511E36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>1 младшая группа</w:t>
      </w:r>
    </w:p>
    <w:p w:rsidR="00511E36" w:rsidRPr="00EB4476" w:rsidRDefault="00511E36" w:rsidP="00511E36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квартал (осень)</w:t>
      </w:r>
    </w:p>
    <w:p w:rsidR="00511E36" w:rsidRPr="00F95EAA" w:rsidRDefault="00511E36" w:rsidP="00511E36">
      <w:pPr>
        <w:numPr>
          <w:ilvl w:val="0"/>
          <w:numId w:val="14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Утренняя гимнастика.</w:t>
      </w:r>
    </w:p>
    <w:p w:rsidR="00511E36" w:rsidRPr="00F95EAA" w:rsidRDefault="00511E36" w:rsidP="00511E36">
      <w:pPr>
        <w:numPr>
          <w:ilvl w:val="0"/>
          <w:numId w:val="14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Физкультурные занятия 2 раза в неделю.</w:t>
      </w:r>
    </w:p>
    <w:p w:rsidR="00511E36" w:rsidRPr="00EB4476" w:rsidRDefault="00511E36" w:rsidP="00511E36">
      <w:pPr>
        <w:numPr>
          <w:ilvl w:val="0"/>
          <w:numId w:val="14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Третье физкультурное занятие (на улице).</w:t>
      </w:r>
    </w:p>
    <w:p w:rsidR="00511E36" w:rsidRPr="00EB4476" w:rsidRDefault="00511E36" w:rsidP="00511E36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квартал (зима)</w:t>
      </w:r>
    </w:p>
    <w:p w:rsidR="00511E36" w:rsidRPr="00F95EAA" w:rsidRDefault="00511E36" w:rsidP="00511E36">
      <w:pPr>
        <w:numPr>
          <w:ilvl w:val="0"/>
          <w:numId w:val="15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Утренняя гимнастика.</w:t>
      </w:r>
    </w:p>
    <w:p w:rsidR="00511E36" w:rsidRPr="00F95EAA" w:rsidRDefault="00511E36" w:rsidP="00511E36">
      <w:pPr>
        <w:numPr>
          <w:ilvl w:val="0"/>
          <w:numId w:val="15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Физкультурные занятия 2 раза в неделю</w:t>
      </w:r>
    </w:p>
    <w:p w:rsidR="00511E36" w:rsidRPr="00F95EAA" w:rsidRDefault="00511E36" w:rsidP="00511E36">
      <w:pPr>
        <w:numPr>
          <w:ilvl w:val="0"/>
          <w:numId w:val="15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Третье физкультурное занятие (на улице).</w:t>
      </w:r>
    </w:p>
    <w:p w:rsidR="00511E36" w:rsidRPr="00F95EAA" w:rsidRDefault="00511E36" w:rsidP="00511E36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III</w:t>
      </w: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квартал (весна)</w:t>
      </w:r>
    </w:p>
    <w:p w:rsidR="00511E36" w:rsidRPr="00F95EAA" w:rsidRDefault="00511E36" w:rsidP="00511E36">
      <w:pPr>
        <w:numPr>
          <w:ilvl w:val="0"/>
          <w:numId w:val="16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Утренняя гимнастика.</w:t>
      </w:r>
    </w:p>
    <w:p w:rsidR="00511E36" w:rsidRPr="00F95EAA" w:rsidRDefault="00511E36" w:rsidP="00511E36">
      <w:pPr>
        <w:numPr>
          <w:ilvl w:val="0"/>
          <w:numId w:val="16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Физкультурные занятия 2 раза в неделю.</w:t>
      </w:r>
    </w:p>
    <w:p w:rsidR="00511E36" w:rsidRPr="00EB4476" w:rsidRDefault="00511E36" w:rsidP="00511E36">
      <w:pPr>
        <w:numPr>
          <w:ilvl w:val="0"/>
          <w:numId w:val="16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Третье физкультурное занятие (на улице).</w:t>
      </w:r>
    </w:p>
    <w:p w:rsidR="00511E36" w:rsidRPr="00EB4476" w:rsidRDefault="00511E36" w:rsidP="00511E36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IV</w:t>
      </w: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квартал (лето)</w:t>
      </w:r>
    </w:p>
    <w:p w:rsidR="00511E36" w:rsidRPr="00EB4476" w:rsidRDefault="00511E36" w:rsidP="00511E36">
      <w:pPr>
        <w:numPr>
          <w:ilvl w:val="0"/>
          <w:numId w:val="17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Утренняя гимнастика на свежем воздухе.</w:t>
      </w:r>
    </w:p>
    <w:p w:rsidR="00511E36" w:rsidRPr="00F95EAA" w:rsidRDefault="00511E36" w:rsidP="00511E36">
      <w:pPr>
        <w:numPr>
          <w:ilvl w:val="0"/>
          <w:numId w:val="17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Физкультурные занятия 3 раза в неделю на улице.</w:t>
      </w:r>
    </w:p>
    <w:p w:rsidR="00511E36" w:rsidRPr="00F95EAA" w:rsidRDefault="00511E36" w:rsidP="00511E36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>2 младшая группа</w:t>
      </w:r>
    </w:p>
    <w:p w:rsidR="00511E36" w:rsidRPr="00B10CA6" w:rsidRDefault="00511E36" w:rsidP="00511E36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квартал (осень)</w:t>
      </w:r>
    </w:p>
    <w:p w:rsidR="00511E36" w:rsidRPr="00F95EAA" w:rsidRDefault="00511E36" w:rsidP="00511E36">
      <w:pPr>
        <w:numPr>
          <w:ilvl w:val="0"/>
          <w:numId w:val="18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Утренняя гимнастика.</w:t>
      </w:r>
    </w:p>
    <w:p w:rsidR="00511E36" w:rsidRPr="00F95EAA" w:rsidRDefault="00511E36" w:rsidP="00511E36">
      <w:pPr>
        <w:numPr>
          <w:ilvl w:val="0"/>
          <w:numId w:val="18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Физкультурные занятия 2 раза в неделю.</w:t>
      </w:r>
    </w:p>
    <w:p w:rsidR="00511E36" w:rsidRPr="00F95EAA" w:rsidRDefault="00511E36" w:rsidP="00511E36">
      <w:pPr>
        <w:numPr>
          <w:ilvl w:val="0"/>
          <w:numId w:val="18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Третье физкультурное занятие (на улице).</w:t>
      </w:r>
    </w:p>
    <w:p w:rsidR="00511E36" w:rsidRPr="00F95EAA" w:rsidRDefault="00511E36" w:rsidP="00511E36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квартал (зима)</w:t>
      </w:r>
    </w:p>
    <w:p w:rsidR="00511E36" w:rsidRPr="00F95EAA" w:rsidRDefault="00511E36" w:rsidP="00511E36">
      <w:pPr>
        <w:numPr>
          <w:ilvl w:val="0"/>
          <w:numId w:val="14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Утренняя гимнастика.</w:t>
      </w:r>
    </w:p>
    <w:p w:rsidR="00511E36" w:rsidRPr="00F95EAA" w:rsidRDefault="00511E36" w:rsidP="00511E36">
      <w:pPr>
        <w:numPr>
          <w:ilvl w:val="0"/>
          <w:numId w:val="14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Физкультурные занятия 2 раза в неделю.</w:t>
      </w:r>
    </w:p>
    <w:p w:rsidR="00511E36" w:rsidRPr="00F95EAA" w:rsidRDefault="00511E36" w:rsidP="00511E36">
      <w:pPr>
        <w:numPr>
          <w:ilvl w:val="0"/>
          <w:numId w:val="14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Третье физкультурное занятие (на улице).</w:t>
      </w:r>
    </w:p>
    <w:p w:rsidR="00511E36" w:rsidRPr="00F95EAA" w:rsidRDefault="00511E36" w:rsidP="00511E36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III</w:t>
      </w: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квартал (весна)</w:t>
      </w:r>
    </w:p>
    <w:p w:rsidR="00511E36" w:rsidRPr="00F95EAA" w:rsidRDefault="00511E36" w:rsidP="00511E36">
      <w:pPr>
        <w:numPr>
          <w:ilvl w:val="0"/>
          <w:numId w:val="19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Утренняя гимнастика.</w:t>
      </w:r>
    </w:p>
    <w:p w:rsidR="00511E36" w:rsidRPr="00F95EAA" w:rsidRDefault="00511E36" w:rsidP="00511E36">
      <w:pPr>
        <w:numPr>
          <w:ilvl w:val="0"/>
          <w:numId w:val="19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Физкультурные занятия 2 раза в неделю.</w:t>
      </w:r>
    </w:p>
    <w:p w:rsidR="00511E36" w:rsidRPr="00F95EAA" w:rsidRDefault="00511E36" w:rsidP="00511E36">
      <w:pPr>
        <w:numPr>
          <w:ilvl w:val="0"/>
          <w:numId w:val="19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Третье физкультурное занятие (на улице).</w:t>
      </w:r>
    </w:p>
    <w:p w:rsidR="00511E36" w:rsidRPr="00F95EAA" w:rsidRDefault="00511E36" w:rsidP="00511E36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IV</w:t>
      </w: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квартал (лето)</w:t>
      </w:r>
    </w:p>
    <w:p w:rsidR="00511E36" w:rsidRPr="00F95EAA" w:rsidRDefault="00511E36" w:rsidP="00511E36">
      <w:pPr>
        <w:numPr>
          <w:ilvl w:val="0"/>
          <w:numId w:val="16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Утренняя гимнастика на свежем воздухе.</w:t>
      </w:r>
    </w:p>
    <w:p w:rsidR="00511E36" w:rsidRPr="00B10CA6" w:rsidRDefault="00511E36" w:rsidP="00511E36">
      <w:pPr>
        <w:numPr>
          <w:ilvl w:val="0"/>
          <w:numId w:val="16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Питьевой режим.</w:t>
      </w:r>
      <w:r w:rsidRPr="00B10C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11E36" w:rsidRPr="00F95EAA" w:rsidRDefault="00511E36" w:rsidP="00511E36">
      <w:pPr>
        <w:numPr>
          <w:ilvl w:val="0"/>
          <w:numId w:val="16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Физкультурные занятия 3 раза в неделю на улице.</w:t>
      </w:r>
    </w:p>
    <w:p w:rsidR="00511E36" w:rsidRPr="00F95EAA" w:rsidRDefault="00511E36" w:rsidP="00511E36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>Средняя группа</w:t>
      </w:r>
    </w:p>
    <w:p w:rsidR="00511E36" w:rsidRPr="00F95EAA" w:rsidRDefault="00511E36" w:rsidP="00511E36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F95EA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F95EA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III</w:t>
      </w: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квартал (осень-зима-весна)</w:t>
      </w:r>
    </w:p>
    <w:p w:rsidR="00511E36" w:rsidRPr="00F95EAA" w:rsidRDefault="00511E36" w:rsidP="00511E36">
      <w:pPr>
        <w:numPr>
          <w:ilvl w:val="0"/>
          <w:numId w:val="20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Утренняя гимнастика.</w:t>
      </w:r>
    </w:p>
    <w:p w:rsidR="00511E36" w:rsidRPr="00F95EAA" w:rsidRDefault="00511E36" w:rsidP="00511E36">
      <w:pPr>
        <w:numPr>
          <w:ilvl w:val="0"/>
          <w:numId w:val="20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Физкультурные занятия 2 раза в неделю.</w:t>
      </w:r>
    </w:p>
    <w:p w:rsidR="00511E36" w:rsidRPr="00F95EAA" w:rsidRDefault="00511E36" w:rsidP="00511E36">
      <w:pPr>
        <w:numPr>
          <w:ilvl w:val="0"/>
          <w:numId w:val="20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Третье физкультурное занятие (на улице).</w:t>
      </w:r>
    </w:p>
    <w:p w:rsidR="00511E36" w:rsidRPr="00F95EAA" w:rsidRDefault="00511E36" w:rsidP="00511E36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IV</w:t>
      </w: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квартал (лето)</w:t>
      </w:r>
    </w:p>
    <w:p w:rsidR="00511E36" w:rsidRPr="00F95EAA" w:rsidRDefault="00511E36" w:rsidP="00511E36">
      <w:pPr>
        <w:numPr>
          <w:ilvl w:val="0"/>
          <w:numId w:val="21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Утренняя гимнастика на свежем воздухе.</w:t>
      </w:r>
    </w:p>
    <w:p w:rsidR="00511E36" w:rsidRPr="00F95EAA" w:rsidRDefault="00511E36" w:rsidP="00511E36">
      <w:pPr>
        <w:numPr>
          <w:ilvl w:val="0"/>
          <w:numId w:val="21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Гимнастика после сна.</w:t>
      </w:r>
    </w:p>
    <w:p w:rsidR="00511E36" w:rsidRPr="00F95EAA" w:rsidRDefault="00511E36" w:rsidP="00511E36">
      <w:pPr>
        <w:numPr>
          <w:ilvl w:val="0"/>
          <w:numId w:val="21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Физкультурные занятия 3 раза в неделю на улице.</w:t>
      </w:r>
    </w:p>
    <w:p w:rsidR="00511E36" w:rsidRPr="00F95EAA" w:rsidRDefault="00511E36" w:rsidP="00511E36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>Старшая группа</w:t>
      </w:r>
    </w:p>
    <w:p w:rsidR="00511E36" w:rsidRPr="00F95EAA" w:rsidRDefault="00511E36" w:rsidP="00511E36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F95EA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F95EA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III</w:t>
      </w: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квартал (осень-зима-весна)</w:t>
      </w:r>
    </w:p>
    <w:p w:rsidR="00511E36" w:rsidRPr="00F95EAA" w:rsidRDefault="00511E36" w:rsidP="00511E36">
      <w:pPr>
        <w:numPr>
          <w:ilvl w:val="0"/>
          <w:numId w:val="22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Утренняя гимнастика.</w:t>
      </w:r>
    </w:p>
    <w:p w:rsidR="00511E36" w:rsidRPr="00F95EAA" w:rsidRDefault="00511E36" w:rsidP="00511E36">
      <w:pPr>
        <w:numPr>
          <w:ilvl w:val="0"/>
          <w:numId w:val="22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Физкультурные занятия 2 раза в неделю.</w:t>
      </w:r>
    </w:p>
    <w:p w:rsidR="00511E36" w:rsidRPr="00F95EAA" w:rsidRDefault="00511E36" w:rsidP="00511E36">
      <w:pPr>
        <w:numPr>
          <w:ilvl w:val="0"/>
          <w:numId w:val="22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Третье физкультурное занятие (на улице).</w:t>
      </w:r>
    </w:p>
    <w:p w:rsidR="00511E36" w:rsidRPr="00F95EAA" w:rsidRDefault="00511E36" w:rsidP="00511E36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IV</w:t>
      </w: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квартал (лето)</w:t>
      </w:r>
    </w:p>
    <w:p w:rsidR="00511E36" w:rsidRPr="00F95EAA" w:rsidRDefault="00511E36" w:rsidP="00511E36">
      <w:pPr>
        <w:numPr>
          <w:ilvl w:val="0"/>
          <w:numId w:val="23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Утренняя гимнастика на свежем воздухе.</w:t>
      </w:r>
    </w:p>
    <w:p w:rsidR="00511E36" w:rsidRPr="00F95EAA" w:rsidRDefault="00511E36" w:rsidP="00511E36">
      <w:pPr>
        <w:numPr>
          <w:ilvl w:val="0"/>
          <w:numId w:val="23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Гимнастика после сна.</w:t>
      </w:r>
    </w:p>
    <w:p w:rsidR="00511E36" w:rsidRPr="00F95EAA" w:rsidRDefault="00511E36" w:rsidP="00511E36">
      <w:pPr>
        <w:numPr>
          <w:ilvl w:val="0"/>
          <w:numId w:val="23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Физкультурные занятия 3 раза в неделю на улице.</w:t>
      </w:r>
    </w:p>
    <w:p w:rsidR="00511E36" w:rsidRPr="00F95EAA" w:rsidRDefault="00511E36" w:rsidP="00511E36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>Подготовительная группа</w:t>
      </w:r>
    </w:p>
    <w:p w:rsidR="00511E36" w:rsidRPr="00F95EAA" w:rsidRDefault="00511E36" w:rsidP="00511E36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F95EA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F95EA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III</w:t>
      </w: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квартал (осень-зима-весна)</w:t>
      </w:r>
    </w:p>
    <w:p w:rsidR="00511E36" w:rsidRPr="00F95EAA" w:rsidRDefault="00511E36" w:rsidP="00511E36">
      <w:pPr>
        <w:numPr>
          <w:ilvl w:val="0"/>
          <w:numId w:val="24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Утренняя гимнастика.</w:t>
      </w:r>
    </w:p>
    <w:p w:rsidR="00511E36" w:rsidRPr="00F95EAA" w:rsidRDefault="00511E36" w:rsidP="00511E36">
      <w:pPr>
        <w:numPr>
          <w:ilvl w:val="0"/>
          <w:numId w:val="24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Физкультурные занятия 2 раза в неделю.</w:t>
      </w:r>
    </w:p>
    <w:p w:rsidR="00511E36" w:rsidRPr="00F95EAA" w:rsidRDefault="00511E36" w:rsidP="00511E36">
      <w:pPr>
        <w:numPr>
          <w:ilvl w:val="0"/>
          <w:numId w:val="24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Третье физкультурное занятие (на улице).</w:t>
      </w:r>
    </w:p>
    <w:p w:rsidR="00511E36" w:rsidRPr="00F95EAA" w:rsidRDefault="00511E36" w:rsidP="00511E36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IV</w:t>
      </w:r>
      <w:r w:rsidRPr="00F95E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квартал (лето)</w:t>
      </w:r>
    </w:p>
    <w:p w:rsidR="00511E36" w:rsidRPr="00F95EAA" w:rsidRDefault="00511E36" w:rsidP="00511E36">
      <w:pPr>
        <w:numPr>
          <w:ilvl w:val="0"/>
          <w:numId w:val="25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Утренняя гимнастика на свежем воздухе.</w:t>
      </w:r>
    </w:p>
    <w:p w:rsidR="00511E36" w:rsidRPr="00F95EAA" w:rsidRDefault="00511E36" w:rsidP="00511E36">
      <w:pPr>
        <w:numPr>
          <w:ilvl w:val="0"/>
          <w:numId w:val="25"/>
        </w:numPr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Физкультурные занятия 3 раза в неделю на улице.</w:t>
      </w:r>
    </w:p>
    <w:p w:rsidR="00511E36" w:rsidRPr="00F95EAA" w:rsidRDefault="00511E36" w:rsidP="00511E3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11E36" w:rsidRPr="00F95EAA" w:rsidRDefault="00511E36" w:rsidP="00511E3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EAA">
        <w:rPr>
          <w:rFonts w:ascii="Times New Roman" w:hAnsi="Times New Roman"/>
          <w:sz w:val="24"/>
          <w:szCs w:val="24"/>
        </w:rPr>
        <w:t>Таким образом, в соответствие с  СанПиН, условиями реализации Программы в зависимости от их направленности составлен режим дня, скорректированный с  учётом климата (тёплого и холодного периода), который включает:</w:t>
      </w:r>
    </w:p>
    <w:p w:rsidR="00511E36" w:rsidRPr="002B2E44" w:rsidRDefault="00511E36" w:rsidP="00511E36">
      <w:pPr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</w:p>
    <w:p w:rsidR="00511E36" w:rsidRPr="002B2E44" w:rsidRDefault="00511E36" w:rsidP="00511E36">
      <w:pPr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</w:p>
    <w:p w:rsidR="00511E36" w:rsidRPr="002B2E44" w:rsidRDefault="00511E36" w:rsidP="00511E36">
      <w:pPr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</w:p>
    <w:p w:rsidR="00511E36" w:rsidRPr="002B2E44" w:rsidRDefault="00511E36" w:rsidP="00511E36">
      <w:pPr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</w:p>
    <w:p w:rsidR="00511E36" w:rsidRDefault="00511E36" w:rsidP="00511E36">
      <w:pPr>
        <w:spacing w:after="0" w:line="36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511E36" w:rsidRPr="003046D8" w:rsidRDefault="00AC3308" w:rsidP="00AC3308">
      <w:pPr>
        <w:pStyle w:val="a6"/>
        <w:spacing w:after="0" w:line="360" w:lineRule="auto"/>
        <w:ind w:left="4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3.4</w:t>
      </w:r>
      <w:r w:rsidR="00511E36" w:rsidRPr="003046D8">
        <w:rPr>
          <w:rFonts w:ascii="Times New Roman" w:hAnsi="Times New Roman"/>
          <w:b/>
          <w:sz w:val="24"/>
          <w:szCs w:val="24"/>
        </w:rPr>
        <w:t>Материально-техническое обеспечение Программы</w:t>
      </w:r>
    </w:p>
    <w:p w:rsidR="00511E36" w:rsidRPr="00726A6F" w:rsidRDefault="00511E36" w:rsidP="00511E36">
      <w:pPr>
        <w:pStyle w:val="Style2"/>
        <w:ind w:left="682" w:right="-391"/>
        <w:jc w:val="both"/>
        <w:rPr>
          <w:rStyle w:val="FontStyle12"/>
          <w:b w:val="0"/>
          <w:sz w:val="24"/>
          <w:szCs w:val="24"/>
        </w:rPr>
      </w:pPr>
      <w:r w:rsidRPr="00726A6F">
        <w:rPr>
          <w:rStyle w:val="FontStyle12"/>
          <w:b w:val="0"/>
          <w:sz w:val="24"/>
          <w:szCs w:val="24"/>
        </w:rPr>
        <w:t>Спортивный зал оснащен современным спортивно-игровым и музыкальным оборудованием</w:t>
      </w:r>
      <w:r>
        <w:rPr>
          <w:rStyle w:val="FontStyle12"/>
          <w:b w:val="0"/>
          <w:sz w:val="24"/>
          <w:szCs w:val="24"/>
        </w:rPr>
        <w:t>.</w:t>
      </w:r>
    </w:p>
    <w:p w:rsidR="00511E36" w:rsidRDefault="00511E36" w:rsidP="00511E36">
      <w:pPr>
        <w:pStyle w:val="a9"/>
        <w:tabs>
          <w:tab w:val="left" w:pos="3075"/>
        </w:tabs>
        <w:spacing w:after="0" w:line="360" w:lineRule="auto"/>
        <w:jc w:val="both"/>
        <w:rPr>
          <w:bCs/>
          <w:color w:val="000000"/>
        </w:rPr>
      </w:pPr>
    </w:p>
    <w:p w:rsidR="00511E36" w:rsidRDefault="00511E36" w:rsidP="00511E36">
      <w:pPr>
        <w:pStyle w:val="a9"/>
        <w:tabs>
          <w:tab w:val="left" w:pos="3075"/>
        </w:tabs>
        <w:spacing w:after="0" w:line="360" w:lineRule="auto"/>
        <w:jc w:val="both"/>
        <w:rPr>
          <w:bCs/>
          <w:color w:val="000000"/>
        </w:rPr>
      </w:pPr>
    </w:p>
    <w:tbl>
      <w:tblPr>
        <w:tblW w:w="0" w:type="auto"/>
        <w:jc w:val="center"/>
        <w:tblInd w:w="-2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5"/>
        <w:gridCol w:w="3964"/>
      </w:tblGrid>
      <w:tr w:rsidR="00511E36" w:rsidRPr="00217B0F" w:rsidTr="00E10942">
        <w:trPr>
          <w:trHeight w:val="248"/>
          <w:jc w:val="center"/>
        </w:trPr>
        <w:tc>
          <w:tcPr>
            <w:tcW w:w="2095" w:type="dxa"/>
            <w:shd w:val="clear" w:color="auto" w:fill="auto"/>
          </w:tcPr>
          <w:p w:rsidR="00511E36" w:rsidRPr="00217B0F" w:rsidRDefault="00511E36" w:rsidP="00E10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17B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3964" w:type="dxa"/>
            <w:shd w:val="clear" w:color="auto" w:fill="auto"/>
          </w:tcPr>
          <w:p w:rsidR="00511E36" w:rsidRPr="00217B0F" w:rsidRDefault="00511E36" w:rsidP="00E10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17B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Функциональное использование</w:t>
            </w:r>
          </w:p>
        </w:tc>
      </w:tr>
      <w:tr w:rsidR="00511E36" w:rsidRPr="00217B0F" w:rsidTr="00E10942">
        <w:trPr>
          <w:trHeight w:val="2910"/>
          <w:jc w:val="center"/>
        </w:trPr>
        <w:tc>
          <w:tcPr>
            <w:tcW w:w="2095" w:type="dxa"/>
            <w:vMerge w:val="restart"/>
            <w:shd w:val="clear" w:color="auto" w:fill="auto"/>
          </w:tcPr>
          <w:p w:rsidR="00511E36" w:rsidRPr="00581D72" w:rsidRDefault="00511E36" w:rsidP="00E10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11E36" w:rsidRDefault="00511E36" w:rsidP="00E10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1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Спортивный зал </w:t>
            </w:r>
          </w:p>
          <w:p w:rsidR="00511E36" w:rsidRPr="00581D72" w:rsidRDefault="00511E36" w:rsidP="00E109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shd w:val="clear" w:color="auto" w:fill="auto"/>
          </w:tcPr>
          <w:p w:rsidR="00511E36" w:rsidRPr="00217B0F" w:rsidRDefault="00511E36" w:rsidP="00E10942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Физкультурные занятия</w:t>
            </w:r>
          </w:p>
          <w:p w:rsidR="00511E36" w:rsidRPr="00217B0F" w:rsidRDefault="00511E36" w:rsidP="00E10942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  <w:p w:rsidR="00511E36" w:rsidRPr="00217B0F" w:rsidRDefault="00511E36" w:rsidP="00E10942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Разминка после дневного сна</w:t>
            </w:r>
          </w:p>
          <w:p w:rsidR="00511E36" w:rsidRPr="00217B0F" w:rsidRDefault="00511E36" w:rsidP="00E10942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 досуги</w:t>
            </w:r>
          </w:p>
          <w:p w:rsidR="00511E36" w:rsidRPr="00217B0F" w:rsidRDefault="00511E36" w:rsidP="00E10942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Развлечения, праздники</w:t>
            </w:r>
          </w:p>
          <w:p w:rsidR="00511E36" w:rsidRPr="00217B0F" w:rsidRDefault="00511E36" w:rsidP="00E10942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Дополнительные образовательные услуги</w:t>
            </w:r>
          </w:p>
          <w:p w:rsidR="00511E36" w:rsidRPr="00217B0F" w:rsidRDefault="00511E36" w:rsidP="00E10942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7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Консультативная работа с родителями и воспитателями</w:t>
            </w:r>
          </w:p>
          <w:p w:rsidR="00511E36" w:rsidRPr="00217B0F" w:rsidRDefault="00511E36" w:rsidP="00E109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11E36" w:rsidRPr="00217B0F" w:rsidRDefault="00511E36" w:rsidP="00E109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1E36" w:rsidRPr="00217B0F" w:rsidTr="00E10942">
        <w:trPr>
          <w:gridAfter w:val="1"/>
          <w:wAfter w:w="3964" w:type="dxa"/>
          <w:trHeight w:val="276"/>
          <w:jc w:val="center"/>
        </w:trPr>
        <w:tc>
          <w:tcPr>
            <w:tcW w:w="2095" w:type="dxa"/>
            <w:vMerge/>
            <w:shd w:val="clear" w:color="auto" w:fill="auto"/>
          </w:tcPr>
          <w:p w:rsidR="00511E36" w:rsidRPr="00217B0F" w:rsidRDefault="00511E36" w:rsidP="00E10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11E36" w:rsidRDefault="00511E36" w:rsidP="00511E36">
      <w:pPr>
        <w:pStyle w:val="Style2"/>
        <w:ind w:right="-391"/>
        <w:jc w:val="both"/>
        <w:rPr>
          <w:rFonts w:eastAsia="Calibri"/>
          <w:lang w:eastAsia="en-US"/>
        </w:rPr>
      </w:pPr>
    </w:p>
    <w:p w:rsidR="00511E36" w:rsidRPr="00726A6F" w:rsidRDefault="00511E36" w:rsidP="00511E36">
      <w:pPr>
        <w:pStyle w:val="Style2"/>
        <w:ind w:right="-391"/>
        <w:jc w:val="both"/>
        <w:rPr>
          <w:rStyle w:val="FontStyle12"/>
          <w:b w:val="0"/>
          <w:sz w:val="24"/>
          <w:szCs w:val="24"/>
        </w:rPr>
      </w:pPr>
    </w:p>
    <w:p w:rsidR="00511E36" w:rsidRPr="00F95EAA" w:rsidRDefault="00511E36" w:rsidP="00511E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Методическое обеспечение </w:t>
      </w:r>
      <w:r w:rsidRPr="00F95EA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образовательной области  </w:t>
      </w:r>
    </w:p>
    <w:p w:rsidR="00511E36" w:rsidRPr="00121757" w:rsidRDefault="00511E36" w:rsidP="00511E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ru-RU"/>
        </w:rPr>
        <w:t>«Физическое развитие»</w:t>
      </w:r>
    </w:p>
    <w:tbl>
      <w:tblPr>
        <w:tblW w:w="9639" w:type="dxa"/>
        <w:tblInd w:w="2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18"/>
        <w:gridCol w:w="8221"/>
      </w:tblGrid>
      <w:tr w:rsidR="00511E36" w:rsidRPr="00F95EAA" w:rsidTr="00E10942">
        <w:trPr>
          <w:trHeight w:val="30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E36" w:rsidRPr="00F95EAA" w:rsidRDefault="00511E36" w:rsidP="00E109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EAA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8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E36" w:rsidRPr="00F95EAA" w:rsidRDefault="00511E36" w:rsidP="00E109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EAA">
              <w:rPr>
                <w:rFonts w:ascii="Times New Roman" w:hAnsi="Times New Roman"/>
                <w:bCs/>
                <w:sz w:val="24"/>
                <w:szCs w:val="24"/>
              </w:rPr>
              <w:t>Перечень программ, технологий, методических пособий </w:t>
            </w:r>
          </w:p>
        </w:tc>
      </w:tr>
      <w:tr w:rsidR="00511E36" w:rsidRPr="00F95EAA" w:rsidTr="00E10942">
        <w:trPr>
          <w:trHeight w:val="30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E36" w:rsidRPr="00F95EAA" w:rsidRDefault="00511E36" w:rsidP="00E10942">
            <w:pPr>
              <w:pStyle w:val="a6"/>
              <w:numPr>
                <w:ilvl w:val="1"/>
                <w:numId w:val="10"/>
              </w:numPr>
              <w:tabs>
                <w:tab w:val="clear" w:pos="1440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E36" w:rsidRPr="00F95EAA" w:rsidRDefault="00511E36" w:rsidP="00E109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Борисова М. М. Малоподвижные игры и игровые упражнения. Для </w:t>
            </w:r>
          </w:p>
          <w:p w:rsidR="00511E36" w:rsidRPr="00F95EAA" w:rsidRDefault="00511E36" w:rsidP="00E109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занятий с детьми 3–7 лет. </w:t>
            </w:r>
          </w:p>
        </w:tc>
      </w:tr>
      <w:tr w:rsidR="00511E36" w:rsidRPr="00F95EAA" w:rsidTr="00E10942">
        <w:trPr>
          <w:trHeight w:val="30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E36" w:rsidRPr="00F95EAA" w:rsidRDefault="00511E36" w:rsidP="00E10942">
            <w:pPr>
              <w:pStyle w:val="a6"/>
              <w:numPr>
                <w:ilvl w:val="1"/>
                <w:numId w:val="10"/>
              </w:numPr>
              <w:tabs>
                <w:tab w:val="clear" w:pos="1440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E36" w:rsidRPr="00F95EAA" w:rsidRDefault="00511E36" w:rsidP="00E109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Пензулаева Л. И. Физическая культура в детском саду: Младшая группа (3–4 года). </w:t>
            </w:r>
          </w:p>
        </w:tc>
      </w:tr>
      <w:tr w:rsidR="00511E36" w:rsidRPr="00F95EAA" w:rsidTr="00E10942">
        <w:trPr>
          <w:trHeight w:val="30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E36" w:rsidRPr="00F95EAA" w:rsidRDefault="00511E36" w:rsidP="00E10942">
            <w:pPr>
              <w:pStyle w:val="a6"/>
              <w:numPr>
                <w:ilvl w:val="1"/>
                <w:numId w:val="10"/>
              </w:numPr>
              <w:tabs>
                <w:tab w:val="clear" w:pos="1440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E36" w:rsidRPr="00F95EAA" w:rsidRDefault="00511E36" w:rsidP="00E109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Пензулаева Л. И. Физическая культура в детском саду: Средняя группа (4–5 лет). </w:t>
            </w:r>
          </w:p>
        </w:tc>
      </w:tr>
      <w:tr w:rsidR="00511E36" w:rsidRPr="00F95EAA" w:rsidTr="00E10942">
        <w:trPr>
          <w:trHeight w:val="30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E36" w:rsidRPr="00F95EAA" w:rsidRDefault="00511E36" w:rsidP="00E10942">
            <w:pPr>
              <w:pStyle w:val="a6"/>
              <w:numPr>
                <w:ilvl w:val="1"/>
                <w:numId w:val="10"/>
              </w:numPr>
              <w:tabs>
                <w:tab w:val="clear" w:pos="1440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E36" w:rsidRPr="00F95EAA" w:rsidRDefault="00511E36" w:rsidP="00E109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Пензулаева Л. И. Физическая культура в детском саду: Старшая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</w:t>
            </w: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 (5–6 лет). </w:t>
            </w:r>
          </w:p>
        </w:tc>
      </w:tr>
      <w:tr w:rsidR="00511E36" w:rsidRPr="00F95EAA" w:rsidTr="00E10942">
        <w:trPr>
          <w:trHeight w:val="30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E36" w:rsidRPr="00F95EAA" w:rsidRDefault="00511E36" w:rsidP="00E10942">
            <w:pPr>
              <w:pStyle w:val="a6"/>
              <w:numPr>
                <w:ilvl w:val="1"/>
                <w:numId w:val="10"/>
              </w:numPr>
              <w:tabs>
                <w:tab w:val="clear" w:pos="1440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E36" w:rsidRPr="00F95EAA" w:rsidRDefault="00511E36" w:rsidP="00E109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Пензулаева Л. И. Физическая культура в детском саду: Подготовительная к школе группа (6–7 лет). </w:t>
            </w:r>
          </w:p>
        </w:tc>
      </w:tr>
      <w:tr w:rsidR="00511E36" w:rsidRPr="00F95EAA" w:rsidTr="00E10942">
        <w:trPr>
          <w:trHeight w:val="30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E36" w:rsidRPr="00F95EAA" w:rsidRDefault="00511E36" w:rsidP="00E10942">
            <w:pPr>
              <w:pStyle w:val="a6"/>
              <w:numPr>
                <w:ilvl w:val="1"/>
                <w:numId w:val="10"/>
              </w:numPr>
              <w:tabs>
                <w:tab w:val="clear" w:pos="1440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E36" w:rsidRPr="00F95EAA" w:rsidRDefault="00511E36" w:rsidP="00E109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Пензулаева Л. И. Оздоровительная гимнастика: комплексы упражнений для детей 3–7 лет. </w:t>
            </w:r>
          </w:p>
        </w:tc>
      </w:tr>
      <w:tr w:rsidR="00511E36" w:rsidRPr="00F95EAA" w:rsidTr="00E10942">
        <w:trPr>
          <w:trHeight w:val="30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E36" w:rsidRPr="00F95EAA" w:rsidRDefault="00511E36" w:rsidP="00E10942">
            <w:pPr>
              <w:pStyle w:val="a6"/>
              <w:numPr>
                <w:ilvl w:val="1"/>
                <w:numId w:val="10"/>
              </w:numPr>
              <w:tabs>
                <w:tab w:val="clear" w:pos="1440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E36" w:rsidRPr="00F95EAA" w:rsidRDefault="00511E36" w:rsidP="00E109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Степаненкова Э. Я.  Для занятий с детьми 2-7 лет.</w:t>
            </w:r>
          </w:p>
        </w:tc>
      </w:tr>
      <w:tr w:rsidR="00511E36" w:rsidRPr="00F95EAA" w:rsidTr="00E10942">
        <w:trPr>
          <w:trHeight w:val="30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E36" w:rsidRPr="00F95EAA" w:rsidRDefault="00511E36" w:rsidP="00E10942">
            <w:pPr>
              <w:pStyle w:val="a6"/>
              <w:numPr>
                <w:ilvl w:val="1"/>
                <w:numId w:val="10"/>
              </w:numPr>
              <w:tabs>
                <w:tab w:val="clear" w:pos="1440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E36" w:rsidRPr="00F95EAA" w:rsidRDefault="00511E36" w:rsidP="00E109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Лайзане С.Я Физическая культура для малышей</w:t>
            </w:r>
          </w:p>
        </w:tc>
      </w:tr>
      <w:tr w:rsidR="00511E36" w:rsidRPr="00F95EAA" w:rsidTr="00E10942">
        <w:trPr>
          <w:trHeight w:val="30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E36" w:rsidRPr="00F95EAA" w:rsidRDefault="00511E36" w:rsidP="00E10942">
            <w:pPr>
              <w:pStyle w:val="a6"/>
              <w:numPr>
                <w:ilvl w:val="1"/>
                <w:numId w:val="10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E36" w:rsidRPr="00F95EAA" w:rsidRDefault="00511E36" w:rsidP="00E109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Наглядно-дидактические пособия</w:t>
            </w:r>
          </w:p>
          <w:p w:rsidR="00511E36" w:rsidRPr="00F95EAA" w:rsidRDefault="00511E36" w:rsidP="00E109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Серия «Мир в картинках»: «Спортивный инвентарь».</w:t>
            </w:r>
          </w:p>
          <w:p w:rsidR="00511E36" w:rsidRPr="00F95EAA" w:rsidRDefault="00511E36" w:rsidP="00E109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Серия «Рассказы по картинкам»: «Зимние виды спорта»; «Летние виды спорта»; «Распорядок дня». </w:t>
            </w:r>
          </w:p>
          <w:p w:rsidR="00511E36" w:rsidRPr="00F95EAA" w:rsidRDefault="00511E36" w:rsidP="00E109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Серия «Расскажите детям о...»: «Расскажите детям о зимних видах </w:t>
            </w:r>
          </w:p>
          <w:p w:rsidR="00511E36" w:rsidRPr="00F95EAA" w:rsidRDefault="00511E36" w:rsidP="00E109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спорта»; «Расскажите детям об олимпийских играх»; «Расскажите детям об олимпийских чемпионах».</w:t>
            </w:r>
          </w:p>
        </w:tc>
      </w:tr>
      <w:tr w:rsidR="00511E36" w:rsidRPr="00F95EAA" w:rsidTr="00E10942">
        <w:trPr>
          <w:trHeight w:val="30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E36" w:rsidRPr="00F95EAA" w:rsidRDefault="00511E36" w:rsidP="00E10942">
            <w:pPr>
              <w:pStyle w:val="a6"/>
              <w:numPr>
                <w:ilvl w:val="1"/>
                <w:numId w:val="10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E36" w:rsidRPr="00F95EAA" w:rsidRDefault="00511E36" w:rsidP="00E109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Плакаты:</w:t>
            </w:r>
          </w:p>
          <w:p w:rsidR="00511E36" w:rsidRPr="00F95EAA" w:rsidRDefault="00511E36" w:rsidP="00E109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«Зимние виды спорта»; «Летние виды спорта».</w:t>
            </w:r>
          </w:p>
        </w:tc>
      </w:tr>
    </w:tbl>
    <w:p w:rsidR="00511E36" w:rsidRPr="00F95EAA" w:rsidRDefault="00511E36" w:rsidP="00511E36">
      <w:pPr>
        <w:pStyle w:val="a9"/>
        <w:spacing w:after="0" w:line="360" w:lineRule="auto"/>
        <w:jc w:val="both"/>
      </w:pPr>
    </w:p>
    <w:p w:rsidR="00511E36" w:rsidRPr="00AC3308" w:rsidRDefault="00511E36" w:rsidP="00AC3308">
      <w:pPr>
        <w:pStyle w:val="a6"/>
        <w:numPr>
          <w:ilvl w:val="1"/>
          <w:numId w:val="53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C3308">
        <w:rPr>
          <w:rFonts w:ascii="Times New Roman" w:hAnsi="Times New Roman"/>
          <w:b/>
          <w:sz w:val="24"/>
          <w:szCs w:val="24"/>
        </w:rPr>
        <w:t>Перечень нормативных и нормативно-методических документов</w:t>
      </w:r>
    </w:p>
    <w:p w:rsidR="00511E36" w:rsidRPr="00F95EAA" w:rsidRDefault="00511E36" w:rsidP="00511E36">
      <w:pPr>
        <w:pStyle w:val="a6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Международное законодательство</w:t>
      </w:r>
    </w:p>
    <w:p w:rsidR="00511E36" w:rsidRPr="00F95EAA" w:rsidRDefault="00511E36" w:rsidP="00511E36">
      <w:pPr>
        <w:pStyle w:val="a6"/>
        <w:numPr>
          <w:ilvl w:val="0"/>
          <w:numId w:val="27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Всемирная декларация об обеспечении выживания, защиты и развития детей, 1990.</w:t>
      </w:r>
    </w:p>
    <w:p w:rsidR="00511E36" w:rsidRPr="00F95EAA" w:rsidRDefault="00511E36" w:rsidP="00511E36">
      <w:pPr>
        <w:pStyle w:val="a6"/>
        <w:numPr>
          <w:ilvl w:val="0"/>
          <w:numId w:val="27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Детский фонд ООН ЮНИ СЕФ. Декларация прав ребенка, 1959.</w:t>
      </w:r>
    </w:p>
    <w:p w:rsidR="00511E36" w:rsidRPr="00F95EAA" w:rsidRDefault="00511E36" w:rsidP="00511E36">
      <w:pPr>
        <w:pStyle w:val="a6"/>
        <w:numPr>
          <w:ilvl w:val="0"/>
          <w:numId w:val="27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Конвенция ООН о правах ребенка, 1989.</w:t>
      </w:r>
    </w:p>
    <w:p w:rsidR="00511E36" w:rsidRPr="00F95EAA" w:rsidRDefault="00511E36" w:rsidP="00511E36">
      <w:pPr>
        <w:pStyle w:val="a6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Указы Президента РФ</w:t>
      </w:r>
    </w:p>
    <w:p w:rsidR="00511E36" w:rsidRPr="00F95EAA" w:rsidRDefault="00511E36" w:rsidP="00511E36">
      <w:pPr>
        <w:pStyle w:val="a6"/>
        <w:numPr>
          <w:ilvl w:val="0"/>
          <w:numId w:val="28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Указ Президента РФ от 01.06.2012 г. No761 «О Национальной стратегии действий в интересах детей на 2012–2017 годы».</w:t>
      </w:r>
    </w:p>
    <w:p w:rsidR="00511E36" w:rsidRPr="00F95EAA" w:rsidRDefault="00511E36" w:rsidP="00511E36">
      <w:pPr>
        <w:pStyle w:val="a6"/>
        <w:numPr>
          <w:ilvl w:val="0"/>
          <w:numId w:val="28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Указ Президента РФ от 07.052012 г. No599 «О мерах по реализации государственной политики в области образования и науки».</w:t>
      </w:r>
    </w:p>
    <w:p w:rsidR="00511E36" w:rsidRPr="00F95EAA" w:rsidRDefault="00511E36" w:rsidP="00511E36">
      <w:pPr>
        <w:pStyle w:val="a6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Федеральные законы</w:t>
      </w:r>
    </w:p>
    <w:p w:rsidR="00511E36" w:rsidRPr="00F95EAA" w:rsidRDefault="00511E36" w:rsidP="00511E36">
      <w:pPr>
        <w:pStyle w:val="a6"/>
        <w:numPr>
          <w:ilvl w:val="0"/>
          <w:numId w:val="29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Федеральный закон РФ от 29.12.2012 г. No 273-ФЗ «Об образовании в Российской Федерации». </w:t>
      </w:r>
    </w:p>
    <w:p w:rsidR="00511E36" w:rsidRPr="00F95EAA" w:rsidRDefault="00511E36" w:rsidP="00511E36">
      <w:pPr>
        <w:pStyle w:val="a6"/>
        <w:numPr>
          <w:ilvl w:val="0"/>
          <w:numId w:val="29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РФ от 29.12.2010 г. No 436-ФЗ «О защите детей от информации, причиняющей вред их здоровью и развитию» (вступил в силу с 01.09.2012 г.)</w:t>
      </w:r>
    </w:p>
    <w:p w:rsidR="00511E36" w:rsidRPr="00F95EAA" w:rsidRDefault="00511E36" w:rsidP="00511E36">
      <w:pPr>
        <w:pStyle w:val="a6"/>
        <w:numPr>
          <w:ilvl w:val="0"/>
          <w:numId w:val="29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РФ от 08.05.2010 г. No83-ФЗ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</w:r>
    </w:p>
    <w:p w:rsidR="00511E36" w:rsidRPr="00F95EAA" w:rsidRDefault="00511E36" w:rsidP="00511E36">
      <w:pPr>
        <w:pStyle w:val="a6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Приказы, постановления, письма и другие документы федерального уровня</w:t>
      </w:r>
    </w:p>
    <w:p w:rsidR="00511E36" w:rsidRPr="00F95EAA" w:rsidRDefault="00511E36" w:rsidP="00511E36">
      <w:pPr>
        <w:pStyle w:val="a6"/>
        <w:numPr>
          <w:ilvl w:val="0"/>
          <w:numId w:val="30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Единый квалификационный справочник должностей руководителей, специалистов и служащих (раздел «Квалификационные характеристики должностей работников образования») от 26.08.2010 г. No 761н.</w:t>
      </w:r>
    </w:p>
    <w:p w:rsidR="00511E36" w:rsidRPr="00F95EAA" w:rsidRDefault="00511E36" w:rsidP="00511E36">
      <w:pPr>
        <w:pStyle w:val="a6"/>
        <w:numPr>
          <w:ilvl w:val="0"/>
          <w:numId w:val="30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Методические рекомендации по проведению независимой системы оценки качества работы образовательных организаций (утверждено Минобрнауки РФ 14.10.2013 г.).</w:t>
      </w:r>
    </w:p>
    <w:p w:rsidR="00511E36" w:rsidRPr="00F95EAA" w:rsidRDefault="00511E36" w:rsidP="00511E36">
      <w:pPr>
        <w:pStyle w:val="a6"/>
        <w:numPr>
          <w:ilvl w:val="0"/>
          <w:numId w:val="30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Постановление Минтруда РФ от 21.04.1993 г. No 88 «Об утверждении Нормативов по определению численности персонала, занятого обслуживанием дошкольных учреждений (ясли, ясли-сады, детские сады)».</w:t>
      </w:r>
    </w:p>
    <w:p w:rsidR="00511E36" w:rsidRPr="00F95EAA" w:rsidRDefault="00511E36" w:rsidP="00511E36">
      <w:pPr>
        <w:pStyle w:val="a6"/>
        <w:numPr>
          <w:ilvl w:val="0"/>
          <w:numId w:val="30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Постановление Правительства РФ от 15.04.2014 г. No 295 «Об утверждении государственной программы Российской Федерации «Развитие образования» на 2013–2020 годы».</w:t>
      </w:r>
    </w:p>
    <w:p w:rsidR="00511E36" w:rsidRPr="00F95EAA" w:rsidRDefault="00511E36" w:rsidP="00511E36">
      <w:pPr>
        <w:pStyle w:val="a6"/>
        <w:numPr>
          <w:ilvl w:val="0"/>
          <w:numId w:val="30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Письмо Минобрнауки РФ от 10.01.2014 г. No 08-10 «О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образования».</w:t>
      </w:r>
    </w:p>
    <w:p w:rsidR="00511E36" w:rsidRPr="00F95EAA" w:rsidRDefault="00511E36" w:rsidP="00511E36">
      <w:pPr>
        <w:pStyle w:val="a6"/>
        <w:numPr>
          <w:ilvl w:val="0"/>
          <w:numId w:val="30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Письмо Минобрнауки РФ от 28.02.2014 г. No 08-249 «Комментарии к ФГОС дошкольного образования».</w:t>
      </w:r>
    </w:p>
    <w:p w:rsidR="00511E36" w:rsidRPr="00F95EAA" w:rsidRDefault="00511E36" w:rsidP="00511E36">
      <w:pPr>
        <w:pStyle w:val="a6"/>
        <w:numPr>
          <w:ilvl w:val="0"/>
          <w:numId w:val="30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Письмо Министерства образования и науки РФ от 01.10.2013 г. </w:t>
      </w:r>
    </w:p>
    <w:p w:rsidR="00511E36" w:rsidRPr="00F95EAA" w:rsidRDefault="00511E36" w:rsidP="00511E36">
      <w:pPr>
        <w:pStyle w:val="a6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No 08-1408 «О направлении методических рекомендаций по реализации полномочий органов государственной власти субъектов Российской Федерации»</w:t>
      </w:r>
    </w:p>
    <w:p w:rsidR="00511E36" w:rsidRPr="00F95EAA" w:rsidRDefault="00511E36" w:rsidP="00511E36">
      <w:pPr>
        <w:pStyle w:val="a6"/>
        <w:numPr>
          <w:ilvl w:val="0"/>
          <w:numId w:val="30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Письмо Рособрнадзора от 07.02.2014 г. No 01-52-22/05-382 «О дошкольных образовательных организациях».</w:t>
      </w:r>
    </w:p>
    <w:p w:rsidR="00511E36" w:rsidRPr="00F95EAA" w:rsidRDefault="00511E36" w:rsidP="00511E36">
      <w:pPr>
        <w:pStyle w:val="a6"/>
        <w:numPr>
          <w:ilvl w:val="0"/>
          <w:numId w:val="30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Приказ Минобрнауки РФ от 18.02.2013 г. No 98 «О рабочей группе по разработке порядка разработки примерных основных образовательных программ, проведения их экспертизы и ведения реестра примерных основных общеобразовательных программ».</w:t>
      </w:r>
    </w:p>
    <w:p w:rsidR="00511E36" w:rsidRPr="00F95EAA" w:rsidRDefault="00511E36" w:rsidP="00511E36">
      <w:pPr>
        <w:pStyle w:val="a6"/>
        <w:numPr>
          <w:ilvl w:val="0"/>
          <w:numId w:val="30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Приказ Минобрнауки РФ от 07.04.2014 г. No 276 «Об утверждении порядка проведения аттестации педагогических работников организаций, осуществляющих проведение образовательной деятельности».</w:t>
      </w:r>
    </w:p>
    <w:p w:rsidR="00511E36" w:rsidRPr="00F95EAA" w:rsidRDefault="00511E36" w:rsidP="00511E36">
      <w:pPr>
        <w:pStyle w:val="a6"/>
        <w:numPr>
          <w:ilvl w:val="0"/>
          <w:numId w:val="30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Приказ Минобрнауки РФ от 17.10.2013 г. No 1155 «Об утверждении федерального государственного образовательного стандарта дошкольного образования».</w:t>
      </w:r>
    </w:p>
    <w:p w:rsidR="00511E36" w:rsidRPr="00F95EAA" w:rsidRDefault="00511E36" w:rsidP="00511E36">
      <w:pPr>
        <w:pStyle w:val="a6"/>
        <w:numPr>
          <w:ilvl w:val="0"/>
          <w:numId w:val="30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Приказ Минобрнауки РФ от 30.08.2013 г. No 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образования».</w:t>
      </w:r>
    </w:p>
    <w:p w:rsidR="00511E36" w:rsidRPr="00F95EAA" w:rsidRDefault="00511E36" w:rsidP="00511E36">
      <w:pPr>
        <w:pStyle w:val="a6"/>
        <w:numPr>
          <w:ilvl w:val="0"/>
          <w:numId w:val="30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труда и социальной защиты РФ No 544н от 18.10.2013 г. «Об утверждении профессионального стандарта «Педагог»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511E36" w:rsidRPr="00F95EAA" w:rsidRDefault="00511E36" w:rsidP="00511E36">
      <w:pPr>
        <w:pStyle w:val="a6"/>
        <w:numPr>
          <w:ilvl w:val="0"/>
          <w:numId w:val="30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Санитарно-эпидемиологические требования к устройству, содержанию и организации режима работы в дошкольных организациях —СанПиН 2.4.1.3049-13.</w:t>
      </w:r>
    </w:p>
    <w:p w:rsidR="00511E36" w:rsidRPr="008C7148" w:rsidRDefault="00511E36" w:rsidP="00511E3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3.6</w:t>
      </w:r>
      <w:r w:rsidRPr="00F95EAA">
        <w:rPr>
          <w:rFonts w:ascii="Times New Roman" w:hAnsi="Times New Roman"/>
          <w:b/>
          <w:sz w:val="24"/>
          <w:szCs w:val="24"/>
        </w:rPr>
        <w:t>. Перечень литературных источников</w:t>
      </w:r>
    </w:p>
    <w:p w:rsidR="00511E36" w:rsidRPr="00F95EAA" w:rsidRDefault="00511E36" w:rsidP="00511E36">
      <w:pPr>
        <w:pStyle w:val="a6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Верховникова М.Е., АтароваА.Н. Путиводитель по ФГОС ДО в таблицах и схемах. – СПб.: КАРО, 2014. – 112 с.</w:t>
      </w:r>
    </w:p>
    <w:p w:rsidR="00511E36" w:rsidRPr="00F95EAA" w:rsidRDefault="00511E36" w:rsidP="00511E36">
      <w:pPr>
        <w:pStyle w:val="a6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 xml:space="preserve">Дети с ограниченными возможностями: проблемы инновационных тенденций обучения и воспитания: Хрестоматия / Сост. Л. В. Калинникова, Н. Д. Соколова. — М., 2005. </w:t>
      </w:r>
    </w:p>
    <w:p w:rsidR="00511E36" w:rsidRDefault="00511E36" w:rsidP="00511E36">
      <w:pPr>
        <w:pStyle w:val="a6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EAA">
        <w:rPr>
          <w:rFonts w:ascii="Times New Roman" w:eastAsia="Times New Roman" w:hAnsi="Times New Roman"/>
          <w:sz w:val="24"/>
          <w:szCs w:val="24"/>
          <w:lang w:eastAsia="ru-RU"/>
        </w:rPr>
        <w:t xml:space="preserve">Левченко И. Ю., Приходько О. Г. Технологии обучения и воспитания детей с нарушениями опорно-двигательного аппарата. — М., 2001. </w:t>
      </w:r>
    </w:p>
    <w:p w:rsidR="00511E36" w:rsidRDefault="00511E36" w:rsidP="00511E36">
      <w:pPr>
        <w:pStyle w:val="a6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Кириллова Ю. А., Лебедева М. Е., Жидкова Н.Ю. Интегрированные физкультурно – речевые занятия для дошкольников с ОНР 4-7 лет. – «ДЕТСТВО – ПРЕСС»., 2005.</w:t>
      </w:r>
    </w:p>
    <w:p w:rsidR="00511E36" w:rsidRDefault="00511E36" w:rsidP="00511E36">
      <w:pPr>
        <w:pStyle w:val="a6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Подольская Е.И. Необычные физкультурные занятия для дошкольников. – Волгоград: Учитель, 2011.-167с.</w:t>
      </w:r>
    </w:p>
    <w:p w:rsidR="00511E36" w:rsidRDefault="00511E36" w:rsidP="00511E36">
      <w:pPr>
        <w:pStyle w:val="a6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Муллаева Н. Б. Конспекты – сценарии занятий по физической культуре для дошкольников: Учебно – методическое пособие – СПб.: «ДЕТСТВО – ПРЕСС», 2005-160с., ил.</w:t>
      </w:r>
    </w:p>
    <w:p w:rsidR="00511E36" w:rsidRDefault="00511E36" w:rsidP="00511E36">
      <w:pPr>
        <w:pStyle w:val="a6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Пензулаева Л. И. Подвижные игры и игровые упражнения с детьми 3-5 лет.-М.: Гуманит.изд.центр ВЛАДОС, 2001.-112 с.</w:t>
      </w:r>
    </w:p>
    <w:p w:rsidR="00511E36" w:rsidRDefault="00511E36" w:rsidP="00511E36">
      <w:pPr>
        <w:pStyle w:val="a6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Лысова В.Я., Яковлева Т.С., Зацепина М.Б., Воробьева О.И. спортивные праздники и развлечения. Сценарии. Младший и средний дошкольный возраст. Методические рекомендации для работников дошкольных образовательных учреждений. – М.: АРКТИ, 2001 – 52 с.(Развитие и воспитание дошкольника)</w:t>
      </w:r>
    </w:p>
    <w:p w:rsidR="00511E36" w:rsidRPr="003046D8" w:rsidRDefault="00511E36" w:rsidP="00511E36">
      <w:pPr>
        <w:pStyle w:val="a6"/>
        <w:numPr>
          <w:ilvl w:val="0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Шебеко В. Н. физкультурные праздники в детском саду: Творчество в двигательной деятельности дошкольника: Кн. для воспитателей дет.сада. – М.: - Прсвещение, 2011. – 93 с. </w:t>
      </w:r>
    </w:p>
    <w:p w:rsidR="00511E36" w:rsidRPr="008733E6" w:rsidRDefault="00511E36" w:rsidP="00511E36">
      <w:pPr>
        <w:pStyle w:val="10"/>
        <w:spacing w:before="0" w:line="240" w:lineRule="auto"/>
        <w:jc w:val="right"/>
        <w:rPr>
          <w:rFonts w:ascii="Times New Roman" w:hAnsi="Times New Roman"/>
          <w:b w:val="0"/>
          <w:i/>
          <w:color w:val="auto"/>
        </w:rPr>
      </w:pPr>
      <w:r w:rsidRPr="008733E6">
        <w:rPr>
          <w:rFonts w:ascii="Times New Roman" w:hAnsi="Times New Roman"/>
          <w:b w:val="0"/>
          <w:i/>
          <w:color w:val="auto"/>
        </w:rPr>
        <w:lastRenderedPageBreak/>
        <w:t>Приложение №1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</w:rPr>
      </w:pPr>
      <w:r w:rsidRPr="00D7688A">
        <w:rPr>
          <w:rFonts w:ascii="Times New Roman" w:hAnsi="Times New Roman"/>
          <w:color w:val="auto"/>
        </w:rPr>
        <w:t>Примерный перечень основных движений,  подвижных игр и упражнений</w:t>
      </w: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D7688A">
        <w:rPr>
          <w:rFonts w:ascii="Times New Roman" w:hAnsi="Times New Roman"/>
          <w:color w:val="auto"/>
          <w:sz w:val="24"/>
          <w:szCs w:val="24"/>
        </w:rPr>
        <w:t xml:space="preserve">Вторая группа раннего возраста (от 2 до 3 лет) 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D7688A">
        <w:rPr>
          <w:rFonts w:ascii="Times New Roman" w:hAnsi="Times New Roman"/>
          <w:color w:val="auto"/>
          <w:sz w:val="24"/>
          <w:szCs w:val="24"/>
        </w:rPr>
        <w:t>Основные движения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color w:val="auto"/>
          <w:sz w:val="24"/>
          <w:szCs w:val="24"/>
        </w:rPr>
        <w:t>Ходьба.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Ходьба подгруппами и всей </w:t>
      </w:r>
      <w:r>
        <w:rPr>
          <w:rFonts w:ascii="Times New Roman" w:hAnsi="Times New Roman"/>
          <w:b w:val="0"/>
          <w:color w:val="auto"/>
          <w:sz w:val="24"/>
          <w:szCs w:val="24"/>
        </w:rPr>
        <w:t>группой, парами, по кругу, взяв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шись за руки, с изменением темпа, с переходо</w:t>
      </w:r>
      <w:r>
        <w:rPr>
          <w:rFonts w:ascii="Times New Roman" w:hAnsi="Times New Roman"/>
          <w:b w:val="0"/>
          <w:color w:val="auto"/>
          <w:sz w:val="24"/>
          <w:szCs w:val="24"/>
        </w:rPr>
        <w:t>м на бег, и наоборот, с измене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нием направления, врассыпную (после 2 лет 6 месяцев), обходя предметы, приставным шагом вперед, в стороны. 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color w:val="auto"/>
          <w:sz w:val="24"/>
          <w:szCs w:val="24"/>
        </w:rPr>
        <w:t>Упражнения в равновесии.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Ходьба по прямой дорожке (ширина </w:t>
      </w:r>
      <w:smartTag w:uri="urn:schemas-microsoft-com:office:smarttags" w:element="metricconverter">
        <w:smartTagPr>
          <w:attr w:name="ProductID" w:val="20 с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20 см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, длина  2–3  м)  с  перешагиванием  через  предметы  (высота  10–15  см);  по доске, гимнастической скамейке, бревну (ширина 20–25 см). Кружение в медленном темпе (с предметом в руках).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color w:val="auto"/>
          <w:sz w:val="24"/>
          <w:szCs w:val="24"/>
        </w:rPr>
        <w:t>Бег.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Бег подгруппами и всей группой в прямом направлении, друг за другом, в колонне по одному, в медленном темпе в течение 30–40 секунд (непрерывно), с изменением темпа. Бег между двумя шнурами, линиями (расстояние между ними 25–30 см).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color w:val="auto"/>
          <w:sz w:val="24"/>
          <w:szCs w:val="24"/>
        </w:rPr>
        <w:t>Ползание,  лазанье.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Ползание  на  че</w:t>
      </w:r>
      <w:r>
        <w:rPr>
          <w:rFonts w:ascii="Times New Roman" w:hAnsi="Times New Roman"/>
          <w:b w:val="0"/>
          <w:color w:val="auto"/>
          <w:sz w:val="24"/>
          <w:szCs w:val="24"/>
        </w:rPr>
        <w:t>твереньках  по  прямой  (рассто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яние 3–4 м); по доске, лежащей на п</w:t>
      </w:r>
      <w:r>
        <w:rPr>
          <w:rFonts w:ascii="Times New Roman" w:hAnsi="Times New Roman"/>
          <w:b w:val="0"/>
          <w:color w:val="auto"/>
          <w:sz w:val="24"/>
          <w:szCs w:val="24"/>
        </w:rPr>
        <w:t>олу; по наклонной доске, припод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нятой одним концом на высоту 20–30 см; по гимнастической скамейке. Подлезание под воротца, веревку (высота 30–40 см), перелезание через бревно. Лазанье по лесенке-стремянке, гимнастической стенке вверх и вниз (высота </w:t>
      </w:r>
      <w:smartTag w:uri="urn:schemas-microsoft-com:office:smarttags" w:element="metricconverter">
        <w:smartTagPr>
          <w:attr w:name="ProductID" w:val="1,5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1,5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) удобным для ребенка способом.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color w:val="auto"/>
          <w:sz w:val="24"/>
          <w:szCs w:val="24"/>
        </w:rPr>
        <w:t>Катание,  бросание,  метание.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Катание  мяча  двумя  руками  и  одной рукой педагогу, друг другу, под дугу, стоя и сидя (расстояние 50–100 см); бросание мяча вперед двумя руками снизу, от груди, из-за головы, через шнур, натянутый на уровне груди ребенка, с расстояния 1–1,5 м, через сетку,  натянутую  на  уровне  роста  ребенка.  Метание  мячей,  набивных мешочков, шишек на дальность правой и левой рукой; в горизонтальную цель — двумя руками, правой (левой) рукой с расстояния </w:t>
      </w:r>
      <w:smartTag w:uri="urn:schemas-microsoft-com:office:smarttags" w:element="metricconverter">
        <w:smartTagPr>
          <w:attr w:name="ProductID" w:val="1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. Ловля мяча, брошенного педагогом с расстояния 50–100 см.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color w:val="auto"/>
          <w:sz w:val="24"/>
          <w:szCs w:val="24"/>
        </w:rPr>
        <w:t>Прыжки.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рыжки на двух ногах на месте, слегка продвигаясь вперед; прыжки на двух ногах через шнур (линию); через две параллельные линии (10–30 см). Прыжки вверх с касанием предмета, находящегося на 10–15 см выше поднятой руки ребенка.</w:t>
      </w: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11E36" w:rsidRPr="00E53941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Общеразвивающие упражнения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Упражнения для кистей рук, развития и укрепления мышц плечевого пояса. Поднимать  руки  вперед,  вверх,  в  стороны;  скрещивать  их  перед грудью  и  разводить  в  стороны.  Отводить  руки  назад,  за  спину;  сгибать и  разгибать  их.  Хлопать  руками  перед  собой,  над  головой,  размахивать вперед-назад, вниз-вверх.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Упражнения  для  развития  и  укрепления  мышц  спины  и  гибкости позвоночника. Поворачиваться вправо-влево, передавая предметы рядом стоящему (сидящему). Наклоняться впе</w:t>
      </w:r>
      <w:r>
        <w:rPr>
          <w:rFonts w:ascii="Times New Roman" w:hAnsi="Times New Roman"/>
          <w:b w:val="0"/>
          <w:color w:val="auto"/>
          <w:sz w:val="24"/>
          <w:szCs w:val="24"/>
        </w:rPr>
        <w:t>ред и в стороны. Поочередно сги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бать и разгибать ноги, сид</w:t>
      </w:r>
      <w:r>
        <w:rPr>
          <w:rFonts w:ascii="Times New Roman" w:hAnsi="Times New Roman"/>
          <w:b w:val="0"/>
          <w:color w:val="auto"/>
          <w:sz w:val="24"/>
          <w:szCs w:val="24"/>
        </w:rPr>
        <w:t>я на полу. Поднимать и опускать но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ги, лежа на спине. Стоя на коленях, садиться на пятки и подниматься.</w:t>
      </w: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Упражнения для развития и укрепления мышц брюшного пресса и ног.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Ходить на месте. Сгибать левую (правую) ног</w:t>
      </w:r>
      <w:r>
        <w:rPr>
          <w:rFonts w:ascii="Times New Roman" w:hAnsi="Times New Roman"/>
          <w:b w:val="0"/>
          <w:color w:val="auto"/>
          <w:sz w:val="24"/>
          <w:szCs w:val="24"/>
        </w:rPr>
        <w:t>и в колене (с поддержкой) из ис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ходного положения стоя. Приседать, держась за опору; потягиваться, поднимаясь на носки. Выставлять ногу вперед на пятку. Шевелить пальцами ног (сидя).</w:t>
      </w: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11E36" w:rsidRPr="00E53941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Подвижные игры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 ходьбой  и  бегом. «Догони  мяч!»,  «По  тропинке»,  «Через  ручеек», «Кто тише?», «Пepeшагни через палку», «Догоните меня!», «Воробышки и автомобиль», «Солнышко и дождик», «Птички летают», «Принеси предмет».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ползанием.«Доползи до погремушки», «Проползти в воротца», «Не переползай линию!», «Обезьянки».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lastRenderedPageBreak/>
        <w:t>С бросанием и ловлей мяча.«Мяч в кругу», «Прокати мяч», «Лови мяч», «Попади в воротца», «Целься точнее!».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подпрыгиванием.«Мой веселый, звонкий мяч», «Зайка беленький сидит», «Птички в гнездышках», «Через ручеек».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На ориентировку в пpocтpaнстве.«Где звенит?», «Найди флажок».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Движение под музыку и пение.«Поезд», «Заинька», «Флажок».</w:t>
      </w: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11E36" w:rsidRPr="00E53941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 xml:space="preserve">Младшая группа (от 3 до 4 лет) </w:t>
      </w: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11E36" w:rsidRPr="00E53941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Основные движения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Ходьба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. Ходьба обычная, на носках, с высоким подниманием колена, в колонне по одному, по два (парами); в разных направлениях: по прямой, по кругу, змейкой (между предметами</w:t>
      </w:r>
      <w:r>
        <w:rPr>
          <w:rFonts w:ascii="Times New Roman" w:hAnsi="Times New Roman"/>
          <w:b w:val="0"/>
          <w:color w:val="auto"/>
          <w:sz w:val="24"/>
          <w:szCs w:val="24"/>
        </w:rPr>
        <w:t>), врассыпную. Ходьба с выполне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нием заданий (с остановкой, приседанием, поворотом). 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Упражнения  в  равновесии.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Ходьба  по  прямой  дорожке  (ширина 15–20  см,  длина  2–2,5  м),  по  доске,  гимнастической  скамейке,  бревну, приставляя пятку одной ноги к носку другой; ходьба по ребристой доске, с  перешагиванием  через  предметы,  рейки,  по  лестнице,  положенной  на пол. Ходьба по наклонной доске (высота 30–35 см). Медленное кружение в обе стороны.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Бег.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Бег обычный, на носках (подгруппами и всей группой), с одного края площадки на другой, в колонне по одному, в разных направлениях: по прямой, извилистой дорожкам (ширина 25–50 см, длина 5–6 м), по кругу, змейкой, врассыпную; бег с выполнением заданий (останавливаться, убегать от догоняющего, догонять убегающего, бе</w:t>
      </w:r>
      <w:r>
        <w:rPr>
          <w:rFonts w:ascii="Times New Roman" w:hAnsi="Times New Roman"/>
          <w:b w:val="0"/>
          <w:color w:val="auto"/>
          <w:sz w:val="24"/>
          <w:szCs w:val="24"/>
        </w:rPr>
        <w:t>жать по сигналу в указанное мес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то), бег с изменением темпа (в медленном темпе в течение 50–60 секунд, в быстром темпе на расстояние </w:t>
      </w:r>
      <w:smartTag w:uri="urn:schemas-microsoft-com:office:smarttags" w:element="metricconverter">
        <w:smartTagPr>
          <w:attr w:name="ProductID" w:val="10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10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).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Катание, бросание, ловля, метание.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Катание мяча (шарика) друг другу, между предметами, в воротца (ширина 50–60 см). Метание на дальность правой и левой рукой (к концу года на расстояние 2,5–5 м), в горизонтальную цель двумя руками снизу, от груди, правой и левой рукой (расстояние 1,5–2 м), в вертикальную цель (высота центра мишени </w:t>
      </w:r>
      <w:smartTag w:uri="urn:schemas-microsoft-com:office:smarttags" w:element="metricconverter">
        <w:smartTagPr>
          <w:attr w:name="ProductID" w:val="1,2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1,2 м</w:t>
        </w:r>
      </w:smartTag>
      <w:r>
        <w:rPr>
          <w:rFonts w:ascii="Times New Roman" w:hAnsi="Times New Roman"/>
          <w:b w:val="0"/>
          <w:color w:val="auto"/>
          <w:sz w:val="24"/>
          <w:szCs w:val="24"/>
        </w:rPr>
        <w:t>) правой и левой рукой (рассто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яние 1–1,5 м). Ловля мяча, брошенного воспитателем (расстояние 70–100 см). Бросание мяча вверх, вниз, об пол (землю), ловля его (2–3 раза подряд).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 xml:space="preserve">Ползание,  лазанье.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Ползание  на  чет</w:t>
      </w:r>
      <w:r>
        <w:rPr>
          <w:rFonts w:ascii="Times New Roman" w:hAnsi="Times New Roman"/>
          <w:b w:val="0"/>
          <w:color w:val="auto"/>
          <w:sz w:val="24"/>
          <w:szCs w:val="24"/>
        </w:rPr>
        <w:t>вереньках  по  прямой  (расстоя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ние </w:t>
      </w:r>
      <w:smartTag w:uri="urn:schemas-microsoft-com:office:smarttags" w:element="metricconverter">
        <w:smartTagPr>
          <w:attr w:name="ProductID" w:val="6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6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), между предметами, вокруг них;</w:t>
      </w:r>
      <w:r>
        <w:rPr>
          <w:rFonts w:ascii="Times New Roman" w:hAnsi="Times New Roman"/>
          <w:b w:val="0"/>
          <w:color w:val="auto"/>
          <w:sz w:val="24"/>
          <w:szCs w:val="24"/>
        </w:rPr>
        <w:t>подлезание под препятствие (вы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сота </w:t>
      </w:r>
      <w:smartTag w:uri="urn:schemas-microsoft-com:office:smarttags" w:element="metricconverter">
        <w:smartTagPr>
          <w:attr w:name="ProductID" w:val="50 с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50 см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), не касаясь руками пола; пролезание в обруч; перелезание через бревно. Лазанье по лесенке-стремянке, гимнастической стенке (высота </w:t>
      </w:r>
      <w:smartTag w:uri="urn:schemas-microsoft-com:office:smarttags" w:element="metricconverter">
        <w:smartTagPr>
          <w:attr w:name="ProductID" w:val="1,5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1,5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).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Прыжки.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Прыжки на двух ногах на ме</w:t>
      </w:r>
      <w:r>
        <w:rPr>
          <w:rFonts w:ascii="Times New Roman" w:hAnsi="Times New Roman"/>
          <w:b w:val="0"/>
          <w:color w:val="auto"/>
          <w:sz w:val="24"/>
          <w:szCs w:val="24"/>
        </w:rPr>
        <w:t>сте, с продвижением вперед (рас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стояние 2–3 м), из кружка в кружок, вокруг предметов, между ними, прыжки с высоты 15–20 см, вверх с места, доставая предмет</w:t>
      </w:r>
      <w:r>
        <w:rPr>
          <w:rFonts w:ascii="Times New Roman" w:hAnsi="Times New Roman"/>
          <w:b w:val="0"/>
          <w:color w:val="auto"/>
          <w:sz w:val="24"/>
          <w:szCs w:val="24"/>
        </w:rPr>
        <w:t>, подвешенный выше под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нятой руки ребенка; через линию, шнур, через 4–6 линий (поочередно через каждую); через предметы (высота </w:t>
      </w:r>
      <w:smartTag w:uri="urn:schemas-microsoft-com:office:smarttags" w:element="metricconverter">
        <w:smartTagPr>
          <w:attr w:name="ProductID" w:val="5 с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5 см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); в дли</w:t>
      </w:r>
      <w:r>
        <w:rPr>
          <w:rFonts w:ascii="Times New Roman" w:hAnsi="Times New Roman"/>
          <w:b w:val="0"/>
          <w:color w:val="auto"/>
          <w:sz w:val="24"/>
          <w:szCs w:val="24"/>
        </w:rPr>
        <w:t>ну с места через две линии (рас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стояние между ними 25–30 см); в длину с места на расстояние не менее </w:t>
      </w:r>
      <w:smartTag w:uri="urn:schemas-microsoft-com:office:smarttags" w:element="metricconverter">
        <w:smartTagPr>
          <w:attr w:name="ProductID" w:val="40 с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40 см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Групповые упражнения с переходами.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Построение в колонну по одному, шеренгу,  круг;  перестроение  в  колонну  по  два,  врассыпную;  размыкание  и смыкание обычным шагом; повороты на месте направо, налево переступанием.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Ритмическая гимнастика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. Выполнение разучен</w:t>
      </w:r>
      <w:r>
        <w:rPr>
          <w:rFonts w:ascii="Times New Roman" w:hAnsi="Times New Roman"/>
          <w:b w:val="0"/>
          <w:color w:val="auto"/>
          <w:sz w:val="24"/>
          <w:szCs w:val="24"/>
        </w:rPr>
        <w:t>ных ранее общеразви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вающих упражнений и циклических движений под музыку.</w:t>
      </w: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11E36" w:rsidRPr="00E53941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Общеразвивающие упражнения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Упражнения для кистей рук, развития и укрепления мышц плечевого пояса.Поднимать и опускать прямые руки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вперед, вверх, в стороны (одно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временно, поочередно). Перекладывать предметы из одной руки в другую перед собой, за спиной, над головой. Хл</w:t>
      </w:r>
      <w:r>
        <w:rPr>
          <w:rFonts w:ascii="Times New Roman" w:hAnsi="Times New Roman"/>
          <w:b w:val="0"/>
          <w:color w:val="auto"/>
          <w:sz w:val="24"/>
          <w:szCs w:val="24"/>
        </w:rPr>
        <w:t>опать в ладоши перед собой и от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водить руки за спину. Вытягивать руки вперед, в стороны, поворачивать их ладонями вверх, поднимать и опускать кисти, шевелить пальцами.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lastRenderedPageBreak/>
        <w:t>Упражнения для развития и укреп</w:t>
      </w:r>
      <w:r>
        <w:rPr>
          <w:rFonts w:ascii="Times New Roman" w:hAnsi="Times New Roman"/>
          <w:b w:val="0"/>
          <w:color w:val="auto"/>
          <w:sz w:val="24"/>
          <w:szCs w:val="24"/>
        </w:rPr>
        <w:t>ления мышц спины и гибкости поз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воночника.Передавать мяч друг другу над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головой вперед-назад, с поворо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том в стороны (вправо-влево). Из исходно</w:t>
      </w:r>
      <w:r>
        <w:rPr>
          <w:rFonts w:ascii="Times New Roman" w:hAnsi="Times New Roman"/>
          <w:b w:val="0"/>
          <w:color w:val="auto"/>
          <w:sz w:val="24"/>
          <w:szCs w:val="24"/>
        </w:rPr>
        <w:t>го положения сидя: поворачивать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ся (положить предмет позади себя, повернуться и взять его), наклониться, подтянуть ноги к себе, обхватив колени руками. Из исходного положения лежа на спине: одновременно поднимать и опускать ноги, двигать ногами, как при езде на велосипеде. Из исходного</w:t>
      </w:r>
      <w:r>
        <w:rPr>
          <w:rFonts w:ascii="Times New Roman" w:hAnsi="Times New Roman"/>
          <w:b w:val="0"/>
          <w:color w:val="auto"/>
          <w:sz w:val="24"/>
          <w:szCs w:val="24"/>
        </w:rPr>
        <w:t>положения лежа на животе: сгиб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ать и разгибать ноги (поочередно и вместе), поворачиваться со спины на живот и обратно; прогибаться, приподнимая плечи, разводя руки в стороны.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Упражнения для развития и укрепления мышц брюшного пресса и  ног. Подниматься  на  носки;  поочередно  ставить  ногу  на  </w:t>
      </w:r>
      <w:r>
        <w:rPr>
          <w:rFonts w:ascii="Times New Roman" w:hAnsi="Times New Roman"/>
          <w:b w:val="0"/>
          <w:color w:val="auto"/>
          <w:sz w:val="24"/>
          <w:szCs w:val="24"/>
        </w:rPr>
        <w:t>носок  впе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ред, назад, в сторону. Приседать, держась за опору и без нее; приседать, вынося руки вперед; приседать, обхватывая колени руками и наклоняя голову.  Поочередно  поднимать  и  опускать  ноги,  согнутые  в  коленях. Сидя  захватывать  пальцами  ног  мешочки  с  песком.  Ходить  по  палке, валику (диаметр 6–8 см) приставны</w:t>
      </w:r>
      <w:r>
        <w:rPr>
          <w:rFonts w:ascii="Times New Roman" w:hAnsi="Times New Roman"/>
          <w:b w:val="0"/>
          <w:color w:val="auto"/>
          <w:sz w:val="24"/>
          <w:szCs w:val="24"/>
        </w:rPr>
        <w:t>м шагом, опираясь на них середи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ной ступни.</w:t>
      </w: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11E36" w:rsidRPr="00E53941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Спортивные игры и упражнения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Катание на санках.Катать на санках друг друга; кататься с невысокой горки.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Скольжение. Скользить по ледяным дорожкам с поддержкой взрослых.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Ходьба на лыжах. Ходить по ровной лыжне ступающим и скользящим шагом; делать повороты на лыжах переступанием.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Катание  на  велосипеде. Кататься  на  трехколесном  велосипеде  по прямой, по кругу, с поворотами направо, налево.</w:t>
      </w: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11E36" w:rsidRPr="00E53941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Подвижные игры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 бегом. «Бегите  ко  мне!»,  «Птички  и  птенчики»,  «Мыши  и  кот», «Бегите к флажку!», «Найди свой цвет», «Трамвай», «Поезд», «Лохматый пес», «Птички в гнездышках».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прыжками.«По ровненькой дорожке», «Поймай комара», «Воро-бышки и кот», «С кочки на кочку».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подлезанием и лазаньем. «Наседка и цыплята», «Мыши в кладо-вой», «Кролики».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 бросанием  и  ловлей. «Кто  бросит  дальше  мешочек»,  «Попади  в круг», «Сбей кеглю», «Береги предмет».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На ориентировку в пространстве.«Найди свое место», «Угадай, кто и где кричит», «Найди, что спрятано».</w:t>
      </w: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511E36" w:rsidRPr="00E53941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 xml:space="preserve">Средняя группа (от 4 до 5 лет) </w:t>
      </w:r>
    </w:p>
    <w:p w:rsidR="00511E36" w:rsidRPr="00E53941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Основные движения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Ходьба.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Ходьба обычная, на носках, на пятках, на наружных сторонах стоп, ходьба с высоким подниманием колен, мелким и широким шагом, приставным шагом в сторону (направо и налево). Ходьба в колонне по одному, по двое (парами). Ходьба по прямой, по кругу, вдоль границ зала, змейкой (между предметами), врассы</w:t>
      </w:r>
      <w:r>
        <w:rPr>
          <w:rFonts w:ascii="Times New Roman" w:hAnsi="Times New Roman"/>
          <w:b w:val="0"/>
          <w:color w:val="auto"/>
          <w:sz w:val="24"/>
          <w:szCs w:val="24"/>
        </w:rPr>
        <w:t>пную. Ходьба с выполнением зада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ний (присесть, изменить положение рук); ходьба в чередовании с бегом, прыжками, изменением направления, темпа, со сменой направляющего. 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 xml:space="preserve">Упражнения  в  равновесии.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Ходьба  между  линиями  (расстояние 10–15 см), по линии, по веревке (диамет</w:t>
      </w:r>
      <w:r>
        <w:rPr>
          <w:rFonts w:ascii="Times New Roman" w:hAnsi="Times New Roman"/>
          <w:b w:val="0"/>
          <w:color w:val="auto"/>
          <w:sz w:val="24"/>
          <w:szCs w:val="24"/>
        </w:rPr>
        <w:t>р 1,5–3 см), по доске, гимнасти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ческой скамейке, бревну (с перешагиванием через предметы, с поворотом, с мешочком на голове, ставя ногу с носка, ру</w:t>
      </w:r>
      <w:r>
        <w:rPr>
          <w:rFonts w:ascii="Times New Roman" w:hAnsi="Times New Roman"/>
          <w:b w:val="0"/>
          <w:color w:val="auto"/>
          <w:sz w:val="24"/>
          <w:szCs w:val="24"/>
        </w:rPr>
        <w:t>ки в стороны). Ходьба по ребрис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той доске, ходьба и бег по наклонной доске вверх и вниз (ширина 15–20 см, высота  30–35  см).  Перешагивание  через  рейки  лестницы,  приподнятой на 20–25 см от пола, через набивной мяч (поочередно через 5–6 мячей, положенных на расстоянии друг от друга), с разными положениями рук. Кружение в обе стороны (руки на поясе).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lastRenderedPageBreak/>
        <w:t>Бег.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Бег обычный, на носках, с высоким подниманием колен, мелким и широким шагом. Бег в колонне (по од</w:t>
      </w:r>
      <w:r>
        <w:rPr>
          <w:rFonts w:ascii="Times New Roman" w:hAnsi="Times New Roman"/>
          <w:b w:val="0"/>
          <w:color w:val="auto"/>
          <w:sz w:val="24"/>
          <w:szCs w:val="24"/>
        </w:rPr>
        <w:t>ному, по двое); бег в разных на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правлениях: по кругу, змейкой (между предметами), врассыпную. Бег с изменением темпа, со сменой ведущего. Непрерывный бег в медленном темпе  в  течение  1–1,5  минуты.  Бег  на  расстояние  40–60  м  со  средней скоростью;  челночный  бег  3  раза  по  10  м;  бег  на  20  м  (5,5–6  секунд; к концу года).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E53941">
        <w:rPr>
          <w:rFonts w:ascii="Times New Roman" w:hAnsi="Times New Roman"/>
          <w:color w:val="auto"/>
          <w:sz w:val="24"/>
          <w:szCs w:val="24"/>
        </w:rPr>
        <w:t>Ползание, лазанье.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Ползание на четвереньках по прямой (расстояние </w:t>
      </w:r>
      <w:smartTag w:uri="urn:schemas-microsoft-com:office:smarttags" w:element="metricconverter">
        <w:smartTagPr>
          <w:attr w:name="ProductID" w:val="10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10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), между предметами, змейкой, по горизонтальной и наклонной доске, скамейке, по гимнастической скамейке на животе, подтягиваясь руками. Ползание на четвереньках, опираясь на стопы и ладони; подлезание под веревку, дугу (высота </w:t>
      </w:r>
      <w:smartTag w:uri="urn:schemas-microsoft-com:office:smarttags" w:element="metricconverter">
        <w:smartTagPr>
          <w:attr w:name="ProductID" w:val="50 с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50 см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) правым и левым боком вперед. Пролезание в обруч, перелезание через бревно, гимнастическую скамейку. Лазанье по гимнастической стенке (перелезание с одного пролета на другой вправо и влево).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080C4D">
        <w:rPr>
          <w:rFonts w:ascii="Times New Roman" w:hAnsi="Times New Roman"/>
          <w:color w:val="auto"/>
          <w:sz w:val="24"/>
          <w:szCs w:val="24"/>
        </w:rPr>
        <w:t>Прыжки.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Прыжки  на  месте  на  двух  ногах  (20  прыжков  2–3  раза  в чередовании с ходьбой), продвигаясь вп</w:t>
      </w:r>
      <w:r>
        <w:rPr>
          <w:rFonts w:ascii="Times New Roman" w:hAnsi="Times New Roman"/>
          <w:b w:val="0"/>
          <w:color w:val="auto"/>
          <w:sz w:val="24"/>
          <w:szCs w:val="24"/>
        </w:rPr>
        <w:t>еред (расстояние 2–3 м), с пово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ротом кругом. Прыжки: ноги вместе, ноги врозь, на одной ноге (на правой и левой поочередно). Прыжки через линию, поочередно через 4–5 линий, расстояние между которыми 40–50 см</w:t>
      </w:r>
      <w:r>
        <w:rPr>
          <w:rFonts w:ascii="Times New Roman" w:hAnsi="Times New Roman"/>
          <w:b w:val="0"/>
          <w:color w:val="auto"/>
          <w:sz w:val="24"/>
          <w:szCs w:val="24"/>
        </w:rPr>
        <w:t>. Прыжки через 2–3 предмета (по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очередно через каждый) высотой 5–10 см. Прыжки с высоты 20–25 см, в длину с места (не менее </w:t>
      </w:r>
      <w:smartTag w:uri="urn:schemas-microsoft-com:office:smarttags" w:element="metricconverter">
        <w:smartTagPr>
          <w:attr w:name="ProductID" w:val="70 с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70 см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). Прыжки с короткой скакалкой.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080C4D">
        <w:rPr>
          <w:rFonts w:ascii="Times New Roman" w:hAnsi="Times New Roman"/>
          <w:color w:val="auto"/>
          <w:sz w:val="24"/>
          <w:szCs w:val="24"/>
        </w:rPr>
        <w:t>Катание, бросание, ловля, метание.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Прокатывание мячей, обручей друг другу между предметами. Бросание мяча друг другу снизу, из-за головы и ловля его (на расстоянии </w:t>
      </w:r>
      <w:smartTag w:uri="urn:schemas-microsoft-com:office:smarttags" w:element="metricconverter">
        <w:smartTagPr>
          <w:attr w:name="ProductID" w:val="1,5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1,5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); перебрасывание мяча двумя руками  из-за  головы  и  одной  рукой  через  препятствия  (с  расстояния </w:t>
      </w:r>
      <w:smartTag w:uri="urn:schemas-microsoft-com:office:smarttags" w:element="metricconverter">
        <w:smartTagPr>
          <w:attr w:name="ProductID" w:val="2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2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). Бросание мяча вверх, о землю и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ловля его двумя руками (3–4 ра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за  подряд),  отбивание  мя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ча  о  землю  правой  и  левой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рукой  (не  менее 5 раз подряд). Метание предметов на дальность (не менее 3,5–6,5 м), в горизонтальную цель (с расстояния 2–2,5 м) правой и левой рукой, в вертикальную цель (высота центра мишени </w:t>
      </w:r>
      <w:smartTag w:uri="urn:schemas-microsoft-com:office:smarttags" w:element="metricconverter">
        <w:smartTagPr>
          <w:attr w:name="ProductID" w:val="1,5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1,5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) с расстояния 1,5–2 м.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080C4D">
        <w:rPr>
          <w:rFonts w:ascii="Times New Roman" w:hAnsi="Times New Roman"/>
          <w:color w:val="auto"/>
          <w:sz w:val="24"/>
          <w:szCs w:val="24"/>
        </w:rPr>
        <w:t xml:space="preserve">Групповые упражнения с переходами. </w:t>
      </w:r>
      <w:r>
        <w:rPr>
          <w:rFonts w:ascii="Times New Roman" w:hAnsi="Times New Roman"/>
          <w:b w:val="0"/>
          <w:color w:val="auto"/>
          <w:sz w:val="24"/>
          <w:szCs w:val="24"/>
        </w:rPr>
        <w:t>Построение в колонну по одно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му, в шеренгу, в круг; перестроение в колонну по два, по три; равнение по ориентирам; повороты направо, налево, кругом; размыкание и смыкание.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080C4D">
        <w:rPr>
          <w:rFonts w:ascii="Times New Roman" w:hAnsi="Times New Roman"/>
          <w:color w:val="auto"/>
          <w:sz w:val="24"/>
          <w:szCs w:val="24"/>
        </w:rPr>
        <w:t>Ритмическая гимнастика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. Выполнение знакомых, разученных ранее упражнений и цикличных движений под музыку.</w:t>
      </w: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11E36" w:rsidRPr="00080C4D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080C4D">
        <w:rPr>
          <w:rFonts w:ascii="Times New Roman" w:hAnsi="Times New Roman"/>
          <w:color w:val="auto"/>
          <w:sz w:val="24"/>
          <w:szCs w:val="24"/>
        </w:rPr>
        <w:t>Общеразвивающие упражнения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Упражнения для кистей рук, развития и укрепления м</w:t>
      </w:r>
      <w:r>
        <w:rPr>
          <w:rFonts w:ascii="Times New Roman" w:hAnsi="Times New Roman"/>
          <w:b w:val="0"/>
          <w:color w:val="auto"/>
          <w:sz w:val="24"/>
          <w:szCs w:val="24"/>
        </w:rPr>
        <w:t>ышц плече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вого пояса.Поднимать руки вперед, в стороны, вверх (одновременно, поочередно), отводить руки за спину из положений: руки вниз, руки на поясе, руки перед грудью; размахивать руками вперед-назад; выполнять круговые движения руками, согнутыми в локтях. Закладывать руки за го-лову, разводить их в стороны и опускать. Поднимать руки через стороны вверх, плотно прижимаясь спиной к спинке стула (к стенке); поднимать палку (обруч) вверх, опускать за плечи; сжимать, разжимать кисти рук; вращать кисти рук из исходного положения руки вперед, в стороны.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Упражнения  для  развития  и  укрепления  мышц  спины  и  гибкости позвоночника.Поворачиваться в стороны, держа руки на поясе, разводя 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их в стороны; наклоняться вперед, касаясь пальцами рук носков ног. Н</w:t>
      </w:r>
      <w:r>
        <w:rPr>
          <w:rFonts w:ascii="Times New Roman" w:hAnsi="Times New Roman"/>
          <w:b w:val="0"/>
          <w:color w:val="auto"/>
          <w:sz w:val="24"/>
          <w:szCs w:val="24"/>
        </w:rPr>
        <w:t>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клоняться, выполняя задание: класть и брать предметы из разных исходных положений (ноги вместе, ноги врозь). Наклоняться в стороны, держа руки на  поясе.  Прокатывать  мяч  вокруг  себя  из  исходного  положения  (сидя и стоя на коленях); перекладывать предметы из одной руки в другую под приподнятой  ногой  (правой  и  левой);  сидя  приподнимать  обе  ноги  над полом; поднимать, сгибать, выпрямлять </w:t>
      </w:r>
      <w:r>
        <w:rPr>
          <w:rFonts w:ascii="Times New Roman" w:hAnsi="Times New Roman"/>
          <w:b w:val="0"/>
          <w:color w:val="auto"/>
          <w:sz w:val="24"/>
          <w:szCs w:val="24"/>
        </w:rPr>
        <w:t>и опускать ноги на пол из исход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ных положений лежа на спине, сидя. Поворачиваться со спины на живот, держа в вытянутых руках предмет. Приподнимать вытянутые вперед руки, плечи и голову, лежа на животе.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lastRenderedPageBreak/>
        <w:t>Упражнения  для  развития  и  укрепления  мышц  брюшного  пресса и  ног. Подниматься  на  носки;  поочередно  выставлять  ногу  вперед  на пятку, на носок; выполнять притопы; полуприседания (4–5 раз подряд); приседания, держа руки на поясе, выт</w:t>
      </w:r>
      <w:r>
        <w:rPr>
          <w:rFonts w:ascii="Times New Roman" w:hAnsi="Times New Roman"/>
          <w:b w:val="0"/>
          <w:color w:val="auto"/>
          <w:sz w:val="24"/>
          <w:szCs w:val="24"/>
        </w:rPr>
        <w:t>янув руки вперед, в стороны. По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очередно  поднимать  ноги,  согнутые  в  коленях.  Ходить  по  палке  или  по канату, опираясь носками о пол, пятками о палку (канат). Захватывать и перекладывать предметы с места на место стопами ног.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Статические упражнения.Сохранять равновесие в разных позах: стоя на носках, руки вверх; стоя на одной ноге, руки на поясе (5–7 секунд).</w:t>
      </w: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11E36" w:rsidRPr="00080C4D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080C4D">
        <w:rPr>
          <w:rFonts w:ascii="Times New Roman" w:hAnsi="Times New Roman"/>
          <w:color w:val="auto"/>
          <w:sz w:val="24"/>
          <w:szCs w:val="24"/>
        </w:rPr>
        <w:t>Спортивные упражнения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Катание  на  санках. Скатываться  на  санках  с  горки,  тормозить  при спуске с нее, подниматься с санками на гору.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Скольжение. Скользить самостоятельно по ледяным дорожкам.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Ходьба  на  лыжах. Передвигаться  на  лыжах  по  лыжне  скользящим шагом. Выполнять повороты на месте (направо и налево) переступанием. Подниматься  на  склон  прямо  ступающим  шагом,  полуелочкой  (прямо и наискось). Проходить на лыжах до </w:t>
      </w:r>
      <w:smartTag w:uri="urn:schemas-microsoft-com:office:smarttags" w:element="metricconverter">
        <w:smartTagPr>
          <w:attr w:name="ProductID" w:val="500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500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Игры на лыжах.«Карусель в лесу», «Чем дальше, тем лучше», «Воротца».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Катание  на  велосипеде. Кататься  н</w:t>
      </w:r>
      <w:r>
        <w:rPr>
          <w:rFonts w:ascii="Times New Roman" w:hAnsi="Times New Roman"/>
          <w:b w:val="0"/>
          <w:color w:val="auto"/>
          <w:sz w:val="24"/>
          <w:szCs w:val="24"/>
        </w:rPr>
        <w:t>а  трехколесном  и  двухколес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ном велосипедах по прямой, по кругу. Выполнять повороты направо и налево.</w:t>
      </w: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11E36" w:rsidRPr="00701362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01362">
        <w:rPr>
          <w:rFonts w:ascii="Times New Roman" w:hAnsi="Times New Roman"/>
          <w:color w:val="auto"/>
          <w:sz w:val="24"/>
          <w:szCs w:val="24"/>
        </w:rPr>
        <w:t>Подвижные игры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бегом.«Самолеты», «Цветные автомобили», «У медведя во бору», «Птичка и кошка», «Найди себе пару»,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«Лошадки», «Позвони в погремуш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ку», «Бездомный заяц», «Ловишки».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 прыжками. «Зайцы  и  волк»,  «Лиса  в  курятнике»,  «Зайка  серый умывается».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ползанием и лазаньем.«Пастух и стадо», «Перелет птиц», «Котята и щенята».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бросанием и ловлей. «Подбрось — поймай», «Сбей булаву», «Мяч через сетку».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На ориентировку в пространстве, на внимание.«Найди, где спрята-но», «Найди и промолчи», «Кто ушел?», «Прятки».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Народные игры.«У медведя во бору» и др.</w:t>
      </w: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511E36" w:rsidRPr="00701362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01362">
        <w:rPr>
          <w:rFonts w:ascii="Times New Roman" w:hAnsi="Times New Roman"/>
          <w:color w:val="auto"/>
        </w:rPr>
        <w:t xml:space="preserve">Старшая группа (от 5 до 6 лет) </w:t>
      </w:r>
    </w:p>
    <w:p w:rsidR="00511E36" w:rsidRPr="00701362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01362">
        <w:rPr>
          <w:rFonts w:ascii="Times New Roman" w:hAnsi="Times New Roman"/>
          <w:color w:val="auto"/>
          <w:sz w:val="24"/>
          <w:szCs w:val="24"/>
        </w:rPr>
        <w:t>Основные движения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01362">
        <w:rPr>
          <w:rFonts w:ascii="Times New Roman" w:hAnsi="Times New Roman"/>
          <w:color w:val="auto"/>
          <w:sz w:val="24"/>
          <w:szCs w:val="24"/>
        </w:rPr>
        <w:t>Ходьба.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Ходьба обычная, на носках (ру</w:t>
      </w:r>
      <w:r>
        <w:rPr>
          <w:rFonts w:ascii="Times New Roman" w:hAnsi="Times New Roman"/>
          <w:b w:val="0"/>
          <w:color w:val="auto"/>
          <w:sz w:val="24"/>
          <w:szCs w:val="24"/>
        </w:rPr>
        <w:t>ки за голову), на пятках, на на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ружных сторонах стоп, с высоким п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одниманием колена (бедра),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перекатом с  пятки  на  носок,  приставным  шагом  вправо  и  влево.  Ходьба  в  колонне по одному, по двое, по трое, вдоль стен зала с поворотом, с выполнением различных заданий воспитателя. 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01362">
        <w:rPr>
          <w:rFonts w:ascii="Times New Roman" w:hAnsi="Times New Roman"/>
          <w:color w:val="auto"/>
          <w:sz w:val="24"/>
          <w:szCs w:val="24"/>
        </w:rPr>
        <w:t>Упражнения  в  равновесии.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Ходьба  по  узкой  рейке  гимнастической скамейки, веревке (диаметр 1,5–3 см), по наклонной доске прямо и боком, на носках. Ходьба по гимнастической скамейке, с перешагиванием через набивные мячи, приседанием на середине, раскладыванием и собиранием предметов, прокатыванием перед собо</w:t>
      </w:r>
      <w:r>
        <w:rPr>
          <w:rFonts w:ascii="Times New Roman" w:hAnsi="Times New Roman"/>
          <w:b w:val="0"/>
          <w:color w:val="auto"/>
          <w:sz w:val="24"/>
          <w:szCs w:val="24"/>
        </w:rPr>
        <w:t>й мяча двумя руками, боком (при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ставным шагом), с мешочком песка на голове. Ходьба по наклонной доске вверх  и  вниз  на  носках,  боком  (приставным  шагом).  Кружение  парами, держась за руки.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01362">
        <w:rPr>
          <w:rFonts w:ascii="Times New Roman" w:hAnsi="Times New Roman"/>
          <w:color w:val="auto"/>
          <w:sz w:val="24"/>
          <w:szCs w:val="24"/>
        </w:rPr>
        <w:t>Бег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.Бег обычный, на носках, с высоким подниманием колена (бедра), мелким и широким шагом, в колонне по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одному, по двое; змейкой, врасс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ыпную, с препятствиями. Непрерывный </w:t>
      </w:r>
      <w:r>
        <w:rPr>
          <w:rFonts w:ascii="Times New Roman" w:hAnsi="Times New Roman"/>
          <w:b w:val="0"/>
          <w:color w:val="auto"/>
          <w:sz w:val="24"/>
          <w:szCs w:val="24"/>
        </w:rPr>
        <w:t>бег в течение 1,5–2 минут в мед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ленном темпе, бег в среднем темпе на 80–120 м (2–3 раза) в чередовании с ходьбой; челночный бег 3 раза по </w:t>
      </w:r>
      <w:smartTag w:uri="urn:schemas-microsoft-com:office:smarttags" w:element="metricconverter">
        <w:smartTagPr>
          <w:attr w:name="ProductID" w:val="10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10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. Бег на скорость: </w:t>
      </w:r>
      <w:smartTag w:uri="urn:schemas-microsoft-com:office:smarttags" w:element="metricconverter">
        <w:smartTagPr>
          <w:attr w:name="ProductID" w:val="20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20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примерно за 5–5,5 секунды (к концу года — </w:t>
      </w:r>
      <w:smartTag w:uri="urn:schemas-microsoft-com:office:smarttags" w:element="metricconverter">
        <w:smartTagPr>
          <w:attr w:name="ProductID" w:val="30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30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за </w:t>
      </w:r>
      <w:r>
        <w:rPr>
          <w:rFonts w:ascii="Times New Roman" w:hAnsi="Times New Roman"/>
          <w:b w:val="0"/>
          <w:color w:val="auto"/>
          <w:sz w:val="24"/>
          <w:szCs w:val="24"/>
        </w:rPr>
        <w:t>7,5–8,5 секунды). Бег по наклон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ной доске вверх и вниз на носках, боком, приставным шагом. Кружение парами, держась за руки.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01362">
        <w:rPr>
          <w:rFonts w:ascii="Times New Roman" w:hAnsi="Times New Roman"/>
          <w:color w:val="auto"/>
          <w:sz w:val="24"/>
          <w:szCs w:val="24"/>
        </w:rPr>
        <w:lastRenderedPageBreak/>
        <w:t>Ползание и лазанье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.Ползание на </w:t>
      </w:r>
      <w:r>
        <w:rPr>
          <w:rFonts w:ascii="Times New Roman" w:hAnsi="Times New Roman"/>
          <w:b w:val="0"/>
          <w:color w:val="auto"/>
          <w:sz w:val="24"/>
          <w:szCs w:val="24"/>
        </w:rPr>
        <w:t>четвереньках змейкой между пред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метами в чередовании с ходьбой, бегом, переползанием через препятствия; ползание на четвереньках (расстояние </w:t>
      </w:r>
      <w:r>
        <w:rPr>
          <w:rFonts w:ascii="Times New Roman" w:hAnsi="Times New Roman"/>
          <w:b w:val="0"/>
          <w:color w:val="auto"/>
          <w:sz w:val="24"/>
          <w:szCs w:val="24"/>
        </w:rPr>
        <w:t>3–4 м), толкая головой мяч; пол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зание по гимнастической скамейке, опираясь на предплечья и колени, на животе, подтягиваясь руками. Перелезание через несколько предметов под-ряд, пролезание в обруч разными способами, лазанье по гимнастической стенке (высота </w:t>
      </w:r>
      <w:smartTag w:uri="urn:schemas-microsoft-com:office:smarttags" w:element="metricconverter">
        <w:smartTagPr>
          <w:attr w:name="ProductID" w:val="2,5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2,5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) с изменением темпа, перелезание с одного пролета на другой, пролезание между рейками.</w:t>
      </w: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01362">
        <w:rPr>
          <w:rFonts w:ascii="Times New Roman" w:hAnsi="Times New Roman"/>
          <w:color w:val="auto"/>
          <w:sz w:val="24"/>
          <w:szCs w:val="24"/>
        </w:rPr>
        <w:t>Прыжки.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Прыжки на двух ногах на месте (по 30–40 прыжков 2–3 раза) в чередовании с ходьбой, разными способами (ноги скрестно, ноги врозь, одна  нога  вперед  —  другая  назад),  продвигаясь  вперед  (на  расстояние 3–4 м). Прыжки на одной ноге (правой и левой) на месте и продвигаясь вперед, в высоту с места прямо и боком через 5–6 предметов — поочередно через каждый (высота 15–20 см). Прыжки на мягкое покрытие высотой 20  см,  прыжки  с  высоты  30  см  в  обозначенное  место,  прыжки  в  длину с места (не менее </w:t>
      </w:r>
      <w:smartTag w:uri="urn:schemas-microsoft-com:office:smarttags" w:element="metricconverter">
        <w:smartTagPr>
          <w:attr w:name="ProductID" w:val="80 с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80 см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), в длину с разбега (примерно </w:t>
      </w:r>
      <w:smartTag w:uri="urn:schemas-microsoft-com:office:smarttags" w:element="metricconverter">
        <w:smartTagPr>
          <w:attr w:name="ProductID" w:val="100 с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100 см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), в высоту с разбега (30–40 см). Прыжки через короткую скакалку, вращая ее вперед и назад, через длинную скакалку (неподвижную и качающуюся).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01362">
        <w:rPr>
          <w:rFonts w:ascii="Times New Roman" w:hAnsi="Times New Roman"/>
          <w:color w:val="auto"/>
          <w:sz w:val="24"/>
          <w:szCs w:val="24"/>
        </w:rPr>
        <w:t>Бросание, ловля, метание.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Бросание мяча вверх, о землю и ловля его двумя руками (не менее 10 раз подряд); одной рукой (правой, левой не ме-нее 4–6 раз); бросание мяча вверх и ловля его с хлопками. Перебрасывание мяча из одной руки в другую, друг другу из разных исходных положений и  построений,  различными  способами  (снизу,  из-за  головы,  от  груди,  с отскоком от земли). Отбивание мяча о землю на месте с продвижением шагом вперед (на расстояние 5–6 м), прокатывание набивных мячей (вес </w:t>
      </w:r>
      <w:smartTag w:uri="urn:schemas-microsoft-com:office:smarttags" w:element="metricconverter">
        <w:smartTagPr>
          <w:attr w:name="ProductID" w:val="1 кг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 кг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). Метание предметов на дальность (не менее 5–9 м), в горизонтальную и вертикальную цель (центр мишени на высоте </w:t>
      </w:r>
      <w:smartTag w:uri="urn:schemas-microsoft-com:office:smarttags" w:element="metricconverter">
        <w:smartTagPr>
          <w:attr w:name="ProductID" w:val="1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) с расстояния 3–4 м.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01362">
        <w:rPr>
          <w:rFonts w:ascii="Times New Roman" w:hAnsi="Times New Roman"/>
          <w:color w:val="auto"/>
          <w:sz w:val="24"/>
          <w:szCs w:val="24"/>
        </w:rPr>
        <w:t>Групповые упражнения с переходами.</w:t>
      </w:r>
      <w:r>
        <w:rPr>
          <w:rFonts w:ascii="Times New Roman" w:hAnsi="Times New Roman"/>
          <w:b w:val="0"/>
          <w:color w:val="auto"/>
          <w:sz w:val="24"/>
          <w:szCs w:val="24"/>
        </w:rPr>
        <w:t>Построение в колонну по од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ному, в шеренгу, круг; перестроение в колонну по двое, по трое; равнение в затылок, в колонне, в шеренге. Размыкание в колонне — на вытянутые руки вперед, в шеренге — на вытянутые руки в стороны. Повороты направо, налево, кругом переступанием, прыжком.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Ритмическая  гимнастика.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Красивое,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 грациозное  выполнение  знако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мых физических упражнений под музыку. Согласование ритма движений с музыкальным сопровождением.</w:t>
      </w: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11E36" w:rsidRPr="0037665C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Общеразвивающие упражнения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Упражнения для кистей рук, развития и укрепления мышц плечевого пояса.</w:t>
      </w:r>
      <w:r w:rsidR="003F164A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Разводить руки в стороны из п</w:t>
      </w:r>
      <w:r>
        <w:rPr>
          <w:rFonts w:ascii="Times New Roman" w:hAnsi="Times New Roman"/>
          <w:b w:val="0"/>
          <w:color w:val="auto"/>
          <w:sz w:val="24"/>
          <w:szCs w:val="24"/>
        </w:rPr>
        <w:t>оложения руки перед грудью; под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нимать руки вверх и разводить в стороны ладонями вверх из положения руки за голову. Поднимать руки со сцепленными в замок пальцами (кисти повернуты тыльной стороной внутрь) вперед-вверх; поднимать руки вверх-назад попеременно, одновременно. Поднимать и опускать кисти; сжимать и разжимать пальцы.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Упражнения для развития и укреп</w:t>
      </w:r>
      <w:r>
        <w:rPr>
          <w:rFonts w:ascii="Times New Roman" w:hAnsi="Times New Roman"/>
          <w:b w:val="0"/>
          <w:color w:val="auto"/>
          <w:sz w:val="24"/>
          <w:szCs w:val="24"/>
        </w:rPr>
        <w:t>ления мышц спины и гибкости поз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воночника.</w:t>
      </w:r>
      <w:r w:rsidR="003F164A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Поднимать руки вверх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и опускать вниз, стоя у стены и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касаясь ее затылком, плечами, спиной, ягодицами и пятками. Поочередно поднимать согнутые  прямые  ноги,  прижавшись  к  гимнастической  стенке  и  взявшись руками за рейку на уровне пояса. Поворачиваться, разводя руки в стороны, из положений руки перед грудью, руки за голову. Поочередно отводить ноги в стороны из упора, присев; двигать ногами,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скрещивая их из исходного поло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жения лежа на спине. Подтягивать голову и ноги к груди (группироваться).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Упражнения для развития и укрепления мышц брюшного пресса и ног. Переступать на месте, не отрывая носки ног от пола. Приседать (с каждым разом  все  ниже),  поднимая  руки  вперед,  вверх,  отводя  их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за  спину.  Под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нимать прямые ноги вперед (махом); выполнять выпад вперед, в сторону (держа руки на поясе, совершая руками движения вперед, в сторону, вверх). 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Захватывать предметы пальцами ног, прип</w:t>
      </w:r>
      <w:r>
        <w:rPr>
          <w:rFonts w:ascii="Times New Roman" w:hAnsi="Times New Roman"/>
          <w:b w:val="0"/>
          <w:color w:val="auto"/>
          <w:sz w:val="24"/>
          <w:szCs w:val="24"/>
        </w:rPr>
        <w:t>однимать и опускать их; перекла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дывать, передвигать их с места на место. Переступать приставным шагом в сторону на пятках, опираясь носками ног о палку (канат).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lastRenderedPageBreak/>
        <w:t>Статические  упражнения. Сохранять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 равновесие,  стоя  на  гимнас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тической скамейке на носках, приседая на носках; сохранять равновесие 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после бега и прыжков (приседая на носках, руки в стороны), стоя на одной ноге, руки на поясе.</w:t>
      </w: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11E36" w:rsidRPr="0037665C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Спортивные упражнения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Катание на санках. Катать друг друга на санках, кататься с горки по двое. Выполнять повороты при спуске.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Скольжение. Скользить  по  ледяным  дорожкам  с  разбега,  приседая и вставая во время скольжения.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Ходьба на лыжах. Ходить на лыжах скользящим шагом. Выполнять повороты на месте и в движении. Подн</w:t>
      </w:r>
      <w:r>
        <w:rPr>
          <w:rFonts w:ascii="Times New Roman" w:hAnsi="Times New Roman"/>
          <w:b w:val="0"/>
          <w:color w:val="auto"/>
          <w:sz w:val="24"/>
          <w:szCs w:val="24"/>
        </w:rPr>
        <w:t>иматься на горку лесенкой, спус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каться  с  нее  в  низкой  стойке.  Проходить  на  лыжах  в  медленном  темпе дистанцию 1–2 км.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Игры на лыжах.«Кто первый повернется?», «Слалом», «Подними», «Догонялки».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Катание на велосипеде и самокате. </w:t>
      </w:r>
      <w:r>
        <w:rPr>
          <w:rFonts w:ascii="Times New Roman" w:hAnsi="Times New Roman"/>
          <w:b w:val="0"/>
          <w:color w:val="auto"/>
          <w:sz w:val="24"/>
          <w:szCs w:val="24"/>
        </w:rPr>
        <w:t>Самостоятельно кататься на двух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колесном велосипеде по прямой, выполнять повороты налево и направо. 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Кататься на самокате, отталкиваясь правой и левой ногой.</w:t>
      </w: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11E36" w:rsidRPr="0037665C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 xml:space="preserve">Спортивные игры 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Городки. Бросать  биты  сбоку,  зани</w:t>
      </w:r>
      <w:r w:rsidR="003F164A">
        <w:rPr>
          <w:rFonts w:ascii="Times New Roman" w:hAnsi="Times New Roman"/>
          <w:b w:val="0"/>
          <w:color w:val="auto"/>
          <w:sz w:val="24"/>
          <w:szCs w:val="24"/>
        </w:rPr>
        <w:t>мая  правильное  исходное  поло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жение. Знать 3–4 фигуры. Выбивать городки с полукона (2–3 м) и кона (5–6 м).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Элементы баскетбола. Перебрасывать мяч друг другу двумя руками от  груди,  вести  мяч  правой,  левой  рукой.  Бросать  мяч  в  корзину  двумя руками от груди.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Бадминтон.</w:t>
      </w:r>
      <w:r w:rsidR="003F164A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Отбивать волан ракеткой, направляя его в определенную сторону. Играть в паре с воспитателем.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Элементы футбола. Прокатывать мяч правой и левой ногой в заданном направлении. Обводить мяч вокруг предметов; закатывать в лунки, ворота; передавать ногой друг другу в парах, отбивать о стенку несколько раз подряд.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Элементы хоккея. Прокатывать </w:t>
      </w:r>
      <w:r>
        <w:rPr>
          <w:rFonts w:ascii="Times New Roman" w:hAnsi="Times New Roman"/>
          <w:b w:val="0"/>
          <w:color w:val="auto"/>
          <w:sz w:val="24"/>
          <w:szCs w:val="24"/>
        </w:rPr>
        <w:t>шайбу клюшкой в заданном направ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лении, закатывать ее в ворота. Прокатывать шайбу друг другу в парах.</w:t>
      </w: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11E36" w:rsidRPr="0037665C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Подвижные игры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С бегом. «Ловишки», «Уголки», «Парный бег», «Мышеловка», «Мы веселые  ребята»,  «Гуси-лебеди»,  «Сделай  фигуру»,  «Караси  и  щука», 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«Перебежки», «Хитрая лиса», «Встречные перебежки», «Пустое место», «Затейники», «Бездомный заяц».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прыжками.«Не оставайся на полу», «Кто лучше прыгнет?»,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«Удоч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ка», «С кочки на кочку», «Кто сделает меньше прыжков?», «Классы».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лазаньем и ползанием.«Кто ско</w:t>
      </w:r>
      <w:r>
        <w:rPr>
          <w:rFonts w:ascii="Times New Roman" w:hAnsi="Times New Roman"/>
          <w:b w:val="0"/>
          <w:color w:val="auto"/>
          <w:sz w:val="24"/>
          <w:szCs w:val="24"/>
        </w:rPr>
        <w:t>рее доберется до флажка?», «Мед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ведь и пчелы», «Пожарные на ученье».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метанием.«Охотники и зайцы», «Брось флажок», «Попади в обруч», «Сбей мяч», «Сбей кеглю», «Мяч водящему», «Школа мяча», «Серсо».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Эстафеты.«Эстафета парами», «Пр</w:t>
      </w:r>
      <w:r w:rsidR="003F164A">
        <w:rPr>
          <w:rFonts w:ascii="Times New Roman" w:hAnsi="Times New Roman"/>
          <w:b w:val="0"/>
          <w:color w:val="auto"/>
          <w:sz w:val="24"/>
          <w:szCs w:val="24"/>
        </w:rPr>
        <w:t>онеси мяч, не задев кеглю», «За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брось мяч в кольцо», «Дорожка препятствий».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элементами соревнования. «Кто  ско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рее  пролезет  через  обруч  к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флажку?», «Кто быстрее?», «Кто выше?».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Народные игры.«Гори, гори ясно!» и др.</w:t>
      </w: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 xml:space="preserve">Подготовительная к школе группа (от 6 до 7 лет) </w:t>
      </w: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11E36" w:rsidRPr="0037665C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Основные движения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Ходьба.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Ходьба  обычная,  на  носках  с  разными  положениями  рук, на пятках, на наружных сторонах стоп, с высоким подниманием колена 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lastRenderedPageBreak/>
        <w:t>(бедра),  широким  и  мелким  шагом,  приставным  шагом  вперед  и  назад, гимнастическим шагом, перекатом с пятки на носок; ходьба в полуприседе. Ходьба в колонне по одному, по двое, по трое, по четыре, в шеренге. Ходьба в разных направлениях: по кругу, по пря</w:t>
      </w:r>
      <w:r>
        <w:rPr>
          <w:rFonts w:ascii="Times New Roman" w:hAnsi="Times New Roman"/>
          <w:b w:val="0"/>
          <w:color w:val="auto"/>
          <w:sz w:val="24"/>
          <w:szCs w:val="24"/>
        </w:rPr>
        <w:t>мой с поворотами, змейкой, врас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сыпную. Ходьба в сочетании с другими видами движений. 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Упражнения в равновесии.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Ходьба по гимнастической скамейке боком приставным шагом; с набивным мешочком на спине; приседая на одной ноге и пронося другую махом вперед сбоку скамейки; поднимая прямую ногу и делая под ней хлопок; с остановкой посередине и перешагиванием (палки, веревки), с приседанием и поворотом кругом, с перепрыгиванием через ленточку. Ходьба по узкой рейке гимнастической скамейки, по веревке (диаметр 1,5–3 см) прямо и боком. Кружение с закрытыми глазами (с остановкой и выполнением различных фигур).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Бег.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Бег обычный, на носках, высоко поднимая колено, сильно сгибая ноги назад, выбрасывая прямые ноги вперед, мелким и широким шагом. Бег в колонне по одному, по двое, из разных </w:t>
      </w:r>
      <w:r>
        <w:rPr>
          <w:rFonts w:ascii="Times New Roman" w:hAnsi="Times New Roman"/>
          <w:b w:val="0"/>
          <w:color w:val="auto"/>
          <w:sz w:val="24"/>
          <w:szCs w:val="24"/>
        </w:rPr>
        <w:t>исходных положений, в разных на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правлениях, с различными заданиями, с преодолением препятствий. Бег со скакалкой, с мячом, по доске, бревну, в чередовании с ходьбой, прыжками, с изменением темпа. Непрерывный бег в течение 2–3 минут. Бег со средней скоростью на 80–120 м (2—4 раза) в чередовании с ходьбой; челночный бег 3—5 раз по </w:t>
      </w:r>
      <w:smartTag w:uri="urn:schemas-microsoft-com:office:smarttags" w:element="metricconverter">
        <w:smartTagPr>
          <w:attr w:name="ProductID" w:val="10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10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. Бег на скорость: </w:t>
      </w:r>
      <w:smartTag w:uri="urn:schemas-microsoft-com:office:smarttags" w:element="metricconverter">
        <w:smartTagPr>
          <w:attr w:name="ProductID" w:val="30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30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примерно за 6,5–7,5 секунды к концу года.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Ползание, лазанье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.Ползание на чет</w:t>
      </w:r>
      <w:r>
        <w:rPr>
          <w:rFonts w:ascii="Times New Roman" w:hAnsi="Times New Roman"/>
          <w:b w:val="0"/>
          <w:color w:val="auto"/>
          <w:sz w:val="24"/>
          <w:szCs w:val="24"/>
        </w:rPr>
        <w:t>вереньках по гимнастической ска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мейке, бревну; ползание на животе и спине по гимнастической скамейке, подтягиваясь руками и отталкиваясь ногами. Пролезание в обруч разными способами; подлезание под дугу, гимнастическую скамейку несколькими способами подряд (высота 35–50 см). Лазанье по гимнастической стенке с изменением темпа, сохранением координации движений, использованием перекрестного и одноименного движения рук и ног, перелезанием с пролета на пролет по диагонали.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Прыжки.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Прыжки  на  двух  ногах:  на  месте  (разными  способами) по 30 прыжков 3—4 раза в чередовании с ходьбой, с поворотом кругом, 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продвигаясь вперед на 5–6 м, с зажатым между ног мешочком с песком. Прыжки  через  6—8  набивных  мячей  последовательно  через  каждый; на  одной  ноге  через  линию,  веревку  вперед  и  назад,  вправо  и  влево, на  месте  и  с  продвижением.  Прыжки  вверх  из  глубокого  приседа,  на мягкое покрытие с разбега (высота до </w:t>
      </w:r>
      <w:smartTag w:uri="urn:schemas-microsoft-com:office:smarttags" w:element="metricconverter">
        <w:smartTagPr>
          <w:attr w:name="ProductID" w:val="40 с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40 см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). Прыжки с высоты </w:t>
      </w:r>
      <w:smartTag w:uri="urn:schemas-microsoft-com:office:smarttags" w:element="metricconverter">
        <w:smartTagPr>
          <w:attr w:name="ProductID" w:val="40 с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40 см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, в длину с места (около </w:t>
      </w:r>
      <w:smartTag w:uri="urn:schemas-microsoft-com:office:smarttags" w:element="metricconverter">
        <w:smartTagPr>
          <w:attr w:name="ProductID" w:val="100 с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100 см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), в длину с разбега (180–190 см), вверх с  места,  доставая  предмет,  подвешенный  на  25–30  см  выше  поднятой руки ребенка, с разбега (не менее </w:t>
      </w:r>
      <w:smartTag w:uri="urn:schemas-microsoft-com:office:smarttags" w:element="metricconverter">
        <w:smartTagPr>
          <w:attr w:name="ProductID" w:val="50 с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50 см</w:t>
        </w:r>
      </w:smartTag>
      <w:r>
        <w:rPr>
          <w:rFonts w:ascii="Times New Roman" w:hAnsi="Times New Roman"/>
          <w:b w:val="0"/>
          <w:color w:val="auto"/>
          <w:sz w:val="24"/>
          <w:szCs w:val="24"/>
        </w:rPr>
        <w:t>). Прыжки через короткую ска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калку разными способами (на двух ногах, с ноги на ногу), прыжки через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длинную  скакалку  по  одному,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парами,  прыжки  через  большой  обруч (как через скакалку). Подпрыгивание на двух ногах, стоя на скамейке,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продвигаясь вперед; прыжки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на двух ногах с продвижением вперед по наклонной поверхности.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Бросание, ловля, метание.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Перебрасывание мяча друг другу снизу, из-за головы (расстояние 3–4 м), из положения сидя ноги скрестно; через сетку. Бросание мяча вверх, о землю, ловля его двумя руками (не менее 20 раз), одной рукой (не менее 10 раз), с хлопками, поворотами. Отбивание мяча правой и левой рукой поочередно на месте и в движении. Ведение мяча в разных направлениях. Перебрасывание </w:t>
      </w:r>
      <w:r>
        <w:rPr>
          <w:rFonts w:ascii="Times New Roman" w:hAnsi="Times New Roman"/>
          <w:b w:val="0"/>
          <w:color w:val="auto"/>
          <w:sz w:val="24"/>
          <w:szCs w:val="24"/>
        </w:rPr>
        <w:t>набивных мячей. Метание на даль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ность (6–12 м) левой и правой рукой. Метание в цель из разных положений (стоя, стоя на коленях, сидя), метание в горизонтальную и вертикальную цель (с расстояния 4–5 м), метание в движущуюся цель.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Групповые упражнения с переходами.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Построение (самостоятельно) в колонну по одному, в круг, шеренгу. Перестроение в колонну по двое, по трое, по четыре на ходу, из одного круга в </w:t>
      </w:r>
      <w:r>
        <w:rPr>
          <w:rFonts w:ascii="Times New Roman" w:hAnsi="Times New Roman"/>
          <w:b w:val="0"/>
          <w:color w:val="auto"/>
          <w:sz w:val="24"/>
          <w:szCs w:val="24"/>
        </w:rPr>
        <w:t>несколько (2—3). Расчет на «пер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вый-второй» и перес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троение из одной шеренги в две;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равнение в колонне, шеренге,  круге;  размыкание  и  смыкание  приставным  шагом;  повороты направо, налево, кругом.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 xml:space="preserve">Ритмическая  гимнастика.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Красивое,  грациозное  выполнение  физи-ческих упражнений под музыку. Сог</w:t>
      </w:r>
      <w:r>
        <w:rPr>
          <w:rFonts w:ascii="Times New Roman" w:hAnsi="Times New Roman"/>
          <w:b w:val="0"/>
          <w:color w:val="auto"/>
          <w:sz w:val="24"/>
          <w:szCs w:val="24"/>
        </w:rPr>
        <w:t>ласование ритма движений с музы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кальным сопровождением.</w:t>
      </w: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11E36" w:rsidRPr="0037665C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lastRenderedPageBreak/>
        <w:t>Общеразвивающие упражнения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Упражнения для кистей рук, развития и укрепления мышц плечевого пояса. Поднимать рук вверх, вперед, в с</w:t>
      </w:r>
      <w:r>
        <w:rPr>
          <w:rFonts w:ascii="Times New Roman" w:hAnsi="Times New Roman"/>
          <w:b w:val="0"/>
          <w:color w:val="auto"/>
          <w:sz w:val="24"/>
          <w:szCs w:val="24"/>
        </w:rPr>
        <w:t>тороны, вставая на носки (из по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ложения стоя, пятки вместе, носки врозь), отставляя ногу назад на носок, прижимаясь к стенке; поднимать руки вверх из положения руки к плечам. 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Поднимать и опускать плечи; энергично разгибать согнутые в локтях руки (пальцы сжаты в кулаки), вперед и в стороны; отводить локти назад (рывки 2—3 раза) и выпрямлять руки в стороны из положения руки перед грудью; выполнять круговые движения согнутыми в локтях руками (кисти у плеч). </w:t>
      </w: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Вращать обруч одной рукой вокруг вертик</w:t>
      </w:r>
      <w:r>
        <w:rPr>
          <w:rFonts w:ascii="Times New Roman" w:hAnsi="Times New Roman"/>
          <w:b w:val="0"/>
          <w:color w:val="auto"/>
          <w:sz w:val="24"/>
          <w:szCs w:val="24"/>
        </w:rPr>
        <w:t>альной оси, на предплечье и кис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ти руки перед собой и сбоку; вращать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кистями рук. Разводить и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сводить пальцы; поочередно соединять все пальцы с большим.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Упражнения  для  развития  и  укрепления  мышц  спины  и  гибкости позвоночника. Опускать и поворачивать голову в стороны. Поворачивать туловище  в  стороны,  поднимая  руки  вверх  —  в  стороны  из  положения руки к плечам (руки из-за головы). В уп</w:t>
      </w:r>
      <w:r>
        <w:rPr>
          <w:rFonts w:ascii="Times New Roman" w:hAnsi="Times New Roman"/>
          <w:b w:val="0"/>
          <w:color w:val="auto"/>
          <w:sz w:val="24"/>
          <w:szCs w:val="24"/>
        </w:rPr>
        <w:t>оре сидя поднимать обе ноги (от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тянув носки), удерживая ноги в этом положении; переносить прямые ноги через скамейку, сидя на ней в упоре сзади. Из положения лежа на спине (закрепив ноги) переходить в положение сидя и снова в положение лежа. 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Прогибаться, лежа на животе. Из положения лежа на спине поднимать обе ноги одновременно, стараясь коснуться лежащего за головой предмета. Из упора присев переходить в упор на одной ноге, отводя другую ногу назад (носок опирается о пол). Поочередно поднимать ногу, согнутую в колене; поочередно поднимать прямую ногу стоя, держась за опору.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Упражнения  для  развития  и  укрепления  мышц  брюшного  пресса и  ног. Выставлять  ногу  вперед  на  носок  с</w:t>
      </w:r>
      <w:r>
        <w:rPr>
          <w:rFonts w:ascii="Times New Roman" w:hAnsi="Times New Roman"/>
          <w:b w:val="0"/>
          <w:color w:val="auto"/>
          <w:sz w:val="24"/>
          <w:szCs w:val="24"/>
        </w:rPr>
        <w:t>крестно:  приседать,  держа  ру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ки  за  головой;  поочередно  пружинисто  сгибать  ноги  (стоя,  ноги  врозь); приседать  из  положения  ноги  врозь,  перенося  массу  тела  с  одной  ноги на другую, не поднимаясь. Выполнять выпад вперед, в сторону; касаться носком выпрямленной ноги (мах вперед) ладони вытянутой вперед руки (одноименной и разноименной); свободно размахивать ногой вперед-назад, держась за опору. Захватывать ступням</w:t>
      </w:r>
      <w:r>
        <w:rPr>
          <w:rFonts w:ascii="Times New Roman" w:hAnsi="Times New Roman"/>
          <w:b w:val="0"/>
          <w:color w:val="auto"/>
          <w:sz w:val="24"/>
          <w:szCs w:val="24"/>
        </w:rPr>
        <w:t>и ног палку посередине и повора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чивать ее на полу.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Статические упражнения. Сохранять равновесие, стоя на скамейке, кубе на носках, на одной ноге, закрыв </w:t>
      </w:r>
      <w:r>
        <w:rPr>
          <w:rFonts w:ascii="Times New Roman" w:hAnsi="Times New Roman"/>
          <w:b w:val="0"/>
          <w:color w:val="auto"/>
          <w:sz w:val="24"/>
          <w:szCs w:val="24"/>
        </w:rPr>
        <w:t>глаза, балансируя на большом на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бивном мяче (вес </w:t>
      </w:r>
      <w:smartTag w:uri="urn:schemas-microsoft-com:office:smarttags" w:element="metricconverter">
        <w:smartTagPr>
          <w:attr w:name="ProductID" w:val="3 кг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3 кг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>). Выполнять общеразвивающие упражнения, стоя на левой или правой ноге и т. п.</w:t>
      </w:r>
    </w:p>
    <w:p w:rsidR="00511E36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11E36" w:rsidRPr="0037665C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Спортивные упражнения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Катание  на  санках. Во  время  спуска  на  санках  с  горки  поднимать заранее положенный предмет (кегля, флажок, снежок и др.). Выполнять разнообразные игровые задания (проехать в воротца, попасть снежком в цель, выполнить поворот). Участвовать в играх-эстафетах с санками.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Скольжение. Скользить с разбега </w:t>
      </w:r>
      <w:r>
        <w:rPr>
          <w:rFonts w:ascii="Times New Roman" w:hAnsi="Times New Roman"/>
          <w:b w:val="0"/>
          <w:color w:val="auto"/>
          <w:sz w:val="24"/>
          <w:szCs w:val="24"/>
        </w:rPr>
        <w:t>по ледяным дорожкам, стоя и при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сев, на одной ноге, с поворотом. Скользить с невысокой горки.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Ходьба  на  лыжах. Идти  скользящим  шагом  по  лыжне,  заложив руки за спину. Ходить попеременным двухшажным ходом (с палками). 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Проходить на лыжах </w:t>
      </w:r>
      <w:smartTag w:uri="urn:schemas-microsoft-com:office:smarttags" w:element="metricconverter">
        <w:smartTagPr>
          <w:attr w:name="ProductID" w:val="600 м"/>
        </w:smartTagPr>
        <w:r w:rsidRPr="00D7688A">
          <w:rPr>
            <w:rFonts w:ascii="Times New Roman" w:hAnsi="Times New Roman"/>
            <w:b w:val="0"/>
            <w:color w:val="auto"/>
            <w:sz w:val="24"/>
            <w:szCs w:val="24"/>
          </w:rPr>
          <w:t>600 м</w:t>
        </w:r>
      </w:smartTag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 в среднем темпе, 2–3 км в медленном темпе. 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Выполнять повороты переступанием в движении. Подниматься на гор-ку  лесенкой,  елочкой.  Спускаться  с  горки  в  низкой  и  высокой  стойке, тормозить.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Игры  на  лыжах. «Шире  шаг»,  «Кто  самый  быстрый?»,  «Встречная эстафета», «Не задень» и др.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Катание на коньках. Самостоятельно надевать ботинки с коньками. 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lastRenderedPageBreak/>
        <w:t>Сохранять  равновесие  на  коньках  (на  сне</w:t>
      </w:r>
      <w:r>
        <w:rPr>
          <w:rFonts w:ascii="Times New Roman" w:hAnsi="Times New Roman"/>
          <w:b w:val="0"/>
          <w:color w:val="auto"/>
          <w:sz w:val="24"/>
          <w:szCs w:val="24"/>
        </w:rPr>
        <w:t>гу,  на  льду).  Принимать  пра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вильное  исходное  положение  (ноги  сл</w:t>
      </w:r>
      <w:r>
        <w:rPr>
          <w:rFonts w:ascii="Times New Roman" w:hAnsi="Times New Roman"/>
          <w:b w:val="0"/>
          <w:color w:val="auto"/>
          <w:sz w:val="24"/>
          <w:szCs w:val="24"/>
        </w:rPr>
        <w:t>егка  согнуты,  туловище  накло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нить вперед, голову держать прямо, смотреть перед собой). Выполнять пружинистые приседания из исходного положения. Скользить на двух ногах с разбега. Поворачиваться направо и налево во время скольжения, торможения.  Скользить  на  правой  и  л</w:t>
      </w:r>
      <w:r>
        <w:rPr>
          <w:rFonts w:ascii="Times New Roman" w:hAnsi="Times New Roman"/>
          <w:b w:val="0"/>
          <w:color w:val="auto"/>
          <w:sz w:val="24"/>
          <w:szCs w:val="24"/>
        </w:rPr>
        <w:t>евой  ноге,  попеременно  оттал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киваясь.  Кататься  на  коньках  по  прямой,  по  кpyгy,  сохраняя  при  этом правильную позу.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Игры на коньках. «Пружинки», «</w:t>
      </w:r>
      <w:r>
        <w:rPr>
          <w:rFonts w:ascii="Times New Roman" w:hAnsi="Times New Roman"/>
          <w:b w:val="0"/>
          <w:color w:val="auto"/>
          <w:sz w:val="24"/>
          <w:szCs w:val="24"/>
        </w:rPr>
        <w:t>Фонарики», «Кто дальше?», «Напе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регонки», «Пистолетик», «Бег по кругу вдвоем» и др.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Катание на велосипеде и самокате</w:t>
      </w:r>
      <w:r>
        <w:rPr>
          <w:rFonts w:ascii="Times New Roman" w:hAnsi="Times New Roman"/>
          <w:b w:val="0"/>
          <w:color w:val="auto"/>
          <w:sz w:val="24"/>
          <w:szCs w:val="24"/>
        </w:rPr>
        <w:t>. Кататься на двухколесном вело</w:t>
      </w:r>
      <w:r w:rsidR="003F164A">
        <w:rPr>
          <w:rFonts w:ascii="Times New Roman" w:hAnsi="Times New Roman"/>
          <w:b w:val="0"/>
          <w:color w:val="auto"/>
          <w:sz w:val="24"/>
          <w:szCs w:val="24"/>
        </w:rPr>
        <w:t xml:space="preserve">сипеде  по  прямой,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п</w:t>
      </w:r>
      <w:r w:rsidR="003F164A">
        <w:rPr>
          <w:rFonts w:ascii="Times New Roman" w:hAnsi="Times New Roman"/>
          <w:b w:val="0"/>
          <w:color w:val="auto"/>
          <w:sz w:val="24"/>
          <w:szCs w:val="24"/>
        </w:rPr>
        <w:t xml:space="preserve">о  кругу, змейкой;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тормозить.  Свободно  кататься  на самокате. 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Игры на велосипеде.</w:t>
      </w:r>
      <w:r w:rsidR="003F164A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«Достань п</w:t>
      </w:r>
      <w:r>
        <w:rPr>
          <w:rFonts w:ascii="Times New Roman" w:hAnsi="Times New Roman"/>
          <w:b w:val="0"/>
          <w:color w:val="auto"/>
          <w:sz w:val="24"/>
          <w:szCs w:val="24"/>
        </w:rPr>
        <w:t>редмет», «Правила дорожного дви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жения» и др.</w:t>
      </w:r>
    </w:p>
    <w:p w:rsidR="00511E36" w:rsidRPr="0037665C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Спортивные игры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Городки. Бросать биты сбоку, от плеча, занимая правильное исходное положение. Знать 4—5 фигур. Выбивать городки с полукона и кона при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наименьшем количестве бросков бит.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 xml:space="preserve">Элементы баскетбола. Передавать мяч друг другу (двумя руками от груди, одной рукой от плеча). Перебрасывать мяч друг другу двумя руками от груди в движении. Ловить летящий мяч на разной высоте (на уровне груди, над головой, сбоку, снизу, у пола и т. п.) и с разных сторон. Бросать мяч в корзину двумя руками из-за головы, от плеча. Вести мяч одной рукой, передавая его из одной руки в другую, </w:t>
      </w:r>
      <w:r>
        <w:rPr>
          <w:rFonts w:ascii="Times New Roman" w:hAnsi="Times New Roman"/>
          <w:b w:val="0"/>
          <w:color w:val="auto"/>
          <w:sz w:val="24"/>
          <w:szCs w:val="24"/>
        </w:rPr>
        <w:t>передвигаться в разных направле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ниях, останавливаясь и снова передвигаясь по сигналу.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Элементы футбола. Передавать мяч друг другу, отбивая его правой и левой ногой, стоя на месте. Вести мяч змейкой между расставленными предметами, попадать в предметы, забивать мяч в ворота.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Элементы  хоккея (без  коньков  —  на  снегу,  на  траве). Вести  шайбу клюшкой, не отрывая ее от шайбы. Про</w:t>
      </w:r>
      <w:r>
        <w:rPr>
          <w:rFonts w:ascii="Times New Roman" w:hAnsi="Times New Roman"/>
          <w:b w:val="0"/>
          <w:color w:val="auto"/>
          <w:sz w:val="24"/>
          <w:szCs w:val="24"/>
        </w:rPr>
        <w:t>катывать шайбу клюшкой друг дру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гу, задерживать шайбу клюшкой. Вести шайбу клюшкой вокруг предметов и  между  ними.  Забивать  шайбу  в  ворота,  держа  клюшку  двумя  руками (справа и слева). Попадать шайбой в ворота, ударять по шайбе с места и после ведения.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Бадминтон. Перебрасывать волан на сторону партнера без сетки, через сетку (правильно держа ракетку). Свободно передвигаться по площадке во время игры.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Элементы настольного тенниса. Выполнять подготовител</w:t>
      </w:r>
      <w:r>
        <w:rPr>
          <w:rFonts w:ascii="Times New Roman" w:hAnsi="Times New Roman"/>
          <w:b w:val="0"/>
          <w:color w:val="auto"/>
          <w:sz w:val="24"/>
          <w:szCs w:val="24"/>
        </w:rPr>
        <w:t>ьные уп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ражнения с ракеткой и мячом: подбрасывать и ловить мяч одной рукой, ракеткой с ударом о пол, о стену (правильно держа ракетку). Подавать мяч через сетку после его отскока от стола.</w:t>
      </w:r>
    </w:p>
    <w:p w:rsidR="00511E36" w:rsidRPr="0037665C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7665C">
        <w:rPr>
          <w:rFonts w:ascii="Times New Roman" w:hAnsi="Times New Roman"/>
          <w:color w:val="auto"/>
          <w:sz w:val="24"/>
          <w:szCs w:val="24"/>
        </w:rPr>
        <w:t>Подвижные игры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 бегом. «Быстро  возьми,</w:t>
      </w:r>
      <w:r w:rsidR="003F164A">
        <w:rPr>
          <w:rFonts w:ascii="Times New Roman" w:hAnsi="Times New Roman"/>
          <w:b w:val="0"/>
          <w:color w:val="auto"/>
          <w:sz w:val="24"/>
          <w:szCs w:val="24"/>
        </w:rPr>
        <w:t xml:space="preserve">  быстро  положи»,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«Перемени  предмет», «Ловишка, бери ленту», «Совушка», «Чье звено скорее соберется?», «Кто скорее докатит обруч до флажка?», «Жмурки», «Два Мороза», «Догони свою пару», «Краски», «Горелки», «Коршун и наседка».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прыжками. «Лягушки и цапля», «Не попадись», «Волк во рву».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метанием и ловлей.</w:t>
      </w:r>
      <w:r w:rsidR="003F164A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«Кого назвали, тот ловит мяч», «Стоп», «Кто самый меткий?», «Охотники и звери», «Ловишки с мячом».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ползанием и лазаньем. «Перелет птиц», «Ловля обезьян».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Эстафеты.</w:t>
      </w:r>
      <w:r w:rsidR="003F164A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«Веселые соревнования», «Дорожка препятствий».</w:t>
      </w:r>
    </w:p>
    <w:p w:rsidR="00511E36" w:rsidRPr="00D7688A" w:rsidRDefault="00511E36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7688A">
        <w:rPr>
          <w:rFonts w:ascii="Times New Roman" w:hAnsi="Times New Roman"/>
          <w:b w:val="0"/>
          <w:color w:val="auto"/>
          <w:sz w:val="24"/>
          <w:szCs w:val="24"/>
        </w:rPr>
        <w:t>С элементами соревнования.</w:t>
      </w:r>
      <w:r w:rsidR="003F164A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D7688A">
        <w:rPr>
          <w:rFonts w:ascii="Times New Roman" w:hAnsi="Times New Roman"/>
          <w:b w:val="0"/>
          <w:color w:val="auto"/>
          <w:sz w:val="24"/>
          <w:szCs w:val="24"/>
        </w:rPr>
        <w:t>«Кто скорее добежит через препятствия к флажку?», «Чья команда забросит в корзину больше мячей?».</w:t>
      </w:r>
    </w:p>
    <w:p w:rsidR="00511E36" w:rsidRPr="00D7688A" w:rsidRDefault="003F164A" w:rsidP="00511E36">
      <w:pPr>
        <w:pStyle w:val="10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Народные игры. </w:t>
      </w:r>
      <w:r w:rsidR="00511E36" w:rsidRPr="00D7688A">
        <w:rPr>
          <w:rFonts w:ascii="Times New Roman" w:hAnsi="Times New Roman"/>
          <w:b w:val="0"/>
          <w:color w:val="auto"/>
          <w:sz w:val="24"/>
          <w:szCs w:val="24"/>
        </w:rPr>
        <w:t>«Гори, гори ясно!», лапта.</w:t>
      </w:r>
    </w:p>
    <w:p w:rsidR="00511E36" w:rsidRDefault="00511E36" w:rsidP="00511E3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1E36" w:rsidRDefault="00511E36" w:rsidP="00511E3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1E36" w:rsidRPr="00F95EAA" w:rsidRDefault="00511E36" w:rsidP="00511E3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1E36" w:rsidRPr="00511E36" w:rsidRDefault="00511E36" w:rsidP="00511E36">
      <w:pPr>
        <w:pStyle w:val="a6"/>
        <w:widowControl w:val="0"/>
        <w:tabs>
          <w:tab w:val="left" w:pos="1464"/>
        </w:tabs>
        <w:spacing w:after="0" w:line="418" w:lineRule="exact"/>
        <w:jc w:val="both"/>
        <w:rPr>
          <w:rFonts w:ascii="Times New Roman" w:hAnsi="Times New Roman"/>
        </w:rPr>
      </w:pPr>
    </w:p>
    <w:p w:rsidR="004E2DB1" w:rsidRPr="004E2DB1" w:rsidRDefault="004E2DB1" w:rsidP="004E2DB1">
      <w:pPr>
        <w:rPr>
          <w:rFonts w:ascii="Times New Roman" w:hAnsi="Times New Roman"/>
          <w:sz w:val="24"/>
          <w:szCs w:val="24"/>
        </w:rPr>
      </w:pPr>
    </w:p>
    <w:sectPr w:rsidR="004E2DB1" w:rsidRPr="004E2DB1" w:rsidSect="003046D8">
      <w:pgSz w:w="11900" w:h="16840"/>
      <w:pgMar w:top="1079" w:right="746" w:bottom="1079" w:left="158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142" w:rsidRDefault="000B0142" w:rsidP="0081360D">
      <w:pPr>
        <w:spacing w:after="0" w:line="240" w:lineRule="auto"/>
      </w:pPr>
      <w:r>
        <w:separator/>
      </w:r>
    </w:p>
  </w:endnote>
  <w:endnote w:type="continuationSeparator" w:id="1">
    <w:p w:rsidR="000B0142" w:rsidRDefault="000B0142" w:rsidP="00813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Mincho"/>
    <w:charset w:val="00"/>
    <w:family w:val="auto"/>
    <w:pitch w:val="variable"/>
    <w:sig w:usb0="00000001" w:usb1="1807ECEA" w:usb2="00000010" w:usb3="00000000" w:csb0="0002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300">
    <w:charset w:val="CC"/>
    <w:family w:val="auto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201" w:rsidRPr="00F9120F" w:rsidRDefault="00492201" w:rsidP="0012126F">
    <w:pPr>
      <w:pStyle w:val="ab"/>
      <w:jc w:val="center"/>
    </w:pPr>
  </w:p>
  <w:p w:rsidR="00492201" w:rsidRDefault="0049220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142" w:rsidRDefault="000B0142" w:rsidP="0081360D">
      <w:pPr>
        <w:spacing w:after="0" w:line="240" w:lineRule="auto"/>
      </w:pPr>
      <w:r>
        <w:separator/>
      </w:r>
    </w:p>
  </w:footnote>
  <w:footnote w:type="continuationSeparator" w:id="1">
    <w:p w:rsidR="000B0142" w:rsidRDefault="000B0142" w:rsidP="008136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AEC2F8E"/>
    <w:lvl w:ilvl="0">
      <w:numFmt w:val="bullet"/>
      <w:lvlText w:val="*"/>
      <w:lvlJc w:val="left"/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8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8"/>
        <w:szCs w:val="28"/>
      </w:rPr>
    </w:lvl>
  </w:abstractNum>
  <w:abstractNum w:abstractNumId="9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</w:abstractNum>
  <w:abstractNum w:abstractNumId="1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8"/>
        <w:szCs w:val="28"/>
      </w:rPr>
    </w:lvl>
  </w:abstractNum>
  <w:abstractNum w:abstractNumId="11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8"/>
        <w:szCs w:val="28"/>
      </w:rPr>
    </w:lvl>
  </w:abstractNum>
  <w:abstractNum w:abstractNumId="12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8"/>
        <w:szCs w:val="28"/>
      </w:rPr>
    </w:lvl>
  </w:abstractNum>
  <w:abstractNum w:abstractNumId="13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4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8"/>
        <w:szCs w:val="28"/>
      </w:rPr>
    </w:lvl>
  </w:abstractNum>
  <w:abstractNum w:abstractNumId="15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8"/>
        <w:szCs w:val="28"/>
      </w:rPr>
    </w:lvl>
  </w:abstractNum>
  <w:abstractNum w:abstractNumId="16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8"/>
        <w:szCs w:val="28"/>
      </w:rPr>
    </w:lvl>
  </w:abstractNum>
  <w:abstractNum w:abstractNumId="17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8"/>
        <w:szCs w:val="28"/>
      </w:rPr>
    </w:lvl>
  </w:abstractNum>
  <w:abstractNum w:abstractNumId="1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4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1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3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5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7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9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1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30" w:hanging="180"/>
      </w:pPr>
    </w:lvl>
  </w:abstractNum>
  <w:abstractNum w:abstractNumId="19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4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1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3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5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7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9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1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30" w:hanging="180"/>
      </w:pPr>
    </w:lvl>
  </w:abstractNum>
  <w:abstractNum w:abstractNumId="20">
    <w:nsid w:val="0000002A"/>
    <w:multiLevelType w:val="multilevel"/>
    <w:tmpl w:val="D6DA0CE6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21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22">
    <w:nsid w:val="0000002C"/>
    <w:multiLevelType w:val="multi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23">
    <w:nsid w:val="0000002D"/>
    <w:multiLevelType w:val="multi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4">
    <w:nsid w:val="00000035"/>
    <w:multiLevelType w:val="multilevel"/>
    <w:tmpl w:val="00000035"/>
    <w:name w:val="WW8Num5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25">
    <w:nsid w:val="00000036"/>
    <w:multiLevelType w:val="multilevel"/>
    <w:tmpl w:val="E39A2EA0"/>
    <w:name w:val="WW8Num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37"/>
    <w:multiLevelType w:val="multi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38"/>
    <w:multiLevelType w:val="multilevel"/>
    <w:tmpl w:val="00000038"/>
    <w:name w:val="WW8Num5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28">
    <w:nsid w:val="00000039"/>
    <w:multiLevelType w:val="multilevel"/>
    <w:tmpl w:val="00000039"/>
    <w:name w:val="WW8Num5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6852DD"/>
    <w:multiLevelType w:val="multilevel"/>
    <w:tmpl w:val="701688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046B2EEF"/>
    <w:multiLevelType w:val="hybridMultilevel"/>
    <w:tmpl w:val="A6BCED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104277CE"/>
    <w:multiLevelType w:val="multilevel"/>
    <w:tmpl w:val="F59C269A"/>
    <w:lvl w:ilvl="0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4" w:hanging="720"/>
      </w:pPr>
      <w:rPr>
        <w:rFonts w:ascii="Times New Roman" w:hAnsi="Times New Roman" w:hint="default"/>
      </w:rPr>
    </w:lvl>
    <w:lvl w:ilvl="2">
      <w:start w:val="2"/>
      <w:numFmt w:val="decimal"/>
      <w:isLgl/>
      <w:lvlText w:val="%1.%2.%3."/>
      <w:lvlJc w:val="left"/>
      <w:pPr>
        <w:ind w:left="874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34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34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94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94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54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54" w:hanging="1800"/>
      </w:pPr>
      <w:rPr>
        <w:rFonts w:ascii="Times New Roman" w:hAnsi="Times New Roman" w:hint="default"/>
      </w:rPr>
    </w:lvl>
  </w:abstractNum>
  <w:abstractNum w:abstractNumId="33">
    <w:nsid w:val="13CC3C75"/>
    <w:multiLevelType w:val="hybridMultilevel"/>
    <w:tmpl w:val="836C67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14D2673C"/>
    <w:multiLevelType w:val="multilevel"/>
    <w:tmpl w:val="673836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151F078C"/>
    <w:multiLevelType w:val="multilevel"/>
    <w:tmpl w:val="5734DC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16BC5FA3"/>
    <w:multiLevelType w:val="multilevel"/>
    <w:tmpl w:val="613A494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171B0F1F"/>
    <w:multiLevelType w:val="hybridMultilevel"/>
    <w:tmpl w:val="749ACADE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8">
    <w:nsid w:val="18AE0C80"/>
    <w:multiLevelType w:val="multilevel"/>
    <w:tmpl w:val="63701F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1D99261C"/>
    <w:multiLevelType w:val="hybridMultilevel"/>
    <w:tmpl w:val="75F0FC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1DD94F62"/>
    <w:multiLevelType w:val="multilevel"/>
    <w:tmpl w:val="5AB6628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45D48BC"/>
    <w:multiLevelType w:val="hybridMultilevel"/>
    <w:tmpl w:val="4036EBDC"/>
    <w:lvl w:ilvl="0" w:tplc="F4D06EC4">
      <w:start w:val="1"/>
      <w:numFmt w:val="decimal"/>
      <w:lvlText w:val="%1."/>
      <w:lvlJc w:val="left"/>
      <w:pPr>
        <w:tabs>
          <w:tab w:val="num" w:pos="390"/>
        </w:tabs>
        <w:ind w:left="277" w:hanging="170"/>
      </w:pPr>
      <w:rPr>
        <w:rFonts w:hint="default"/>
      </w:rPr>
    </w:lvl>
    <w:lvl w:ilvl="1" w:tplc="0B16A66A">
      <w:start w:val="1"/>
      <w:numFmt w:val="bullet"/>
      <w:lvlText w:val=""/>
      <w:lvlJc w:val="left"/>
      <w:pPr>
        <w:tabs>
          <w:tab w:val="num" w:pos="960"/>
        </w:tabs>
        <w:ind w:left="1187" w:hanging="227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2">
    <w:nsid w:val="249807D6"/>
    <w:multiLevelType w:val="hybridMultilevel"/>
    <w:tmpl w:val="57ACD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4B26DA6"/>
    <w:multiLevelType w:val="hybridMultilevel"/>
    <w:tmpl w:val="93B892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24CD0593"/>
    <w:multiLevelType w:val="hybridMultilevel"/>
    <w:tmpl w:val="BB90289C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5">
    <w:nsid w:val="269A1ACF"/>
    <w:multiLevelType w:val="multilevel"/>
    <w:tmpl w:val="7BE45A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6">
    <w:nsid w:val="26DB46C9"/>
    <w:multiLevelType w:val="hybridMultilevel"/>
    <w:tmpl w:val="498CDE6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629"/>
        </w:tabs>
        <w:ind w:left="2629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29D1656E"/>
    <w:multiLevelType w:val="hybridMultilevel"/>
    <w:tmpl w:val="0D421370"/>
    <w:lvl w:ilvl="0" w:tplc="F4D06EC4">
      <w:start w:val="1"/>
      <w:numFmt w:val="decimal"/>
      <w:lvlText w:val="%1."/>
      <w:lvlJc w:val="left"/>
      <w:pPr>
        <w:tabs>
          <w:tab w:val="num" w:pos="390"/>
        </w:tabs>
        <w:ind w:left="277" w:hanging="170"/>
      </w:pPr>
      <w:rPr>
        <w:rFonts w:hint="default"/>
      </w:rPr>
    </w:lvl>
    <w:lvl w:ilvl="1" w:tplc="664E5BF4">
      <w:start w:val="1"/>
      <w:numFmt w:val="bullet"/>
      <w:lvlText w:val=""/>
      <w:lvlJc w:val="left"/>
      <w:pPr>
        <w:tabs>
          <w:tab w:val="num" w:pos="960"/>
        </w:tabs>
        <w:ind w:left="284" w:hanging="57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9">
    <w:nsid w:val="2BD13007"/>
    <w:multiLevelType w:val="hybridMultilevel"/>
    <w:tmpl w:val="A29824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2ED43990"/>
    <w:multiLevelType w:val="multilevel"/>
    <w:tmpl w:val="16E6F73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2F1B489C"/>
    <w:multiLevelType w:val="hybridMultilevel"/>
    <w:tmpl w:val="7E04D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31681F3A"/>
    <w:multiLevelType w:val="multilevel"/>
    <w:tmpl w:val="47B8E24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AAE656A"/>
    <w:multiLevelType w:val="multilevel"/>
    <w:tmpl w:val="8946A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>
    <w:nsid w:val="3B086B4B"/>
    <w:multiLevelType w:val="multilevel"/>
    <w:tmpl w:val="C5C0D1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406405B8"/>
    <w:multiLevelType w:val="hybridMultilevel"/>
    <w:tmpl w:val="DA385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422D6756"/>
    <w:multiLevelType w:val="hybridMultilevel"/>
    <w:tmpl w:val="4D4009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423E7F92"/>
    <w:multiLevelType w:val="multilevel"/>
    <w:tmpl w:val="D75A43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3F30025"/>
    <w:multiLevelType w:val="hybridMultilevel"/>
    <w:tmpl w:val="9642D7E0"/>
    <w:lvl w:ilvl="0" w:tplc="424AA6EE">
      <w:start w:val="1"/>
      <w:numFmt w:val="decimal"/>
      <w:lvlText w:val="%1."/>
      <w:lvlJc w:val="left"/>
      <w:pPr>
        <w:ind w:left="51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34" w:hanging="360"/>
      </w:pPr>
    </w:lvl>
    <w:lvl w:ilvl="2" w:tplc="0419001B" w:tentative="1">
      <w:start w:val="1"/>
      <w:numFmt w:val="lowerRoman"/>
      <w:lvlText w:val="%3."/>
      <w:lvlJc w:val="right"/>
      <w:pPr>
        <w:ind w:left="1954" w:hanging="180"/>
      </w:pPr>
    </w:lvl>
    <w:lvl w:ilvl="3" w:tplc="0419000F" w:tentative="1">
      <w:start w:val="1"/>
      <w:numFmt w:val="decimal"/>
      <w:lvlText w:val="%4."/>
      <w:lvlJc w:val="left"/>
      <w:pPr>
        <w:ind w:left="2674" w:hanging="360"/>
      </w:pPr>
    </w:lvl>
    <w:lvl w:ilvl="4" w:tplc="04190019" w:tentative="1">
      <w:start w:val="1"/>
      <w:numFmt w:val="lowerLetter"/>
      <w:lvlText w:val="%5."/>
      <w:lvlJc w:val="left"/>
      <w:pPr>
        <w:ind w:left="3394" w:hanging="360"/>
      </w:pPr>
    </w:lvl>
    <w:lvl w:ilvl="5" w:tplc="0419001B" w:tentative="1">
      <w:start w:val="1"/>
      <w:numFmt w:val="lowerRoman"/>
      <w:lvlText w:val="%6."/>
      <w:lvlJc w:val="right"/>
      <w:pPr>
        <w:ind w:left="4114" w:hanging="180"/>
      </w:pPr>
    </w:lvl>
    <w:lvl w:ilvl="6" w:tplc="0419000F" w:tentative="1">
      <w:start w:val="1"/>
      <w:numFmt w:val="decimal"/>
      <w:lvlText w:val="%7."/>
      <w:lvlJc w:val="left"/>
      <w:pPr>
        <w:ind w:left="4834" w:hanging="360"/>
      </w:pPr>
    </w:lvl>
    <w:lvl w:ilvl="7" w:tplc="04190019" w:tentative="1">
      <w:start w:val="1"/>
      <w:numFmt w:val="lowerLetter"/>
      <w:lvlText w:val="%8."/>
      <w:lvlJc w:val="left"/>
      <w:pPr>
        <w:ind w:left="5554" w:hanging="360"/>
      </w:pPr>
    </w:lvl>
    <w:lvl w:ilvl="8" w:tplc="041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59">
    <w:nsid w:val="44D13E40"/>
    <w:multiLevelType w:val="multilevel"/>
    <w:tmpl w:val="F59C269A"/>
    <w:lvl w:ilvl="0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4" w:hanging="720"/>
      </w:pPr>
      <w:rPr>
        <w:rFonts w:ascii="Times New Roman" w:hAnsi="Times New Roman" w:hint="default"/>
      </w:rPr>
    </w:lvl>
    <w:lvl w:ilvl="2">
      <w:start w:val="2"/>
      <w:numFmt w:val="decimal"/>
      <w:isLgl/>
      <w:lvlText w:val="%1.%2.%3."/>
      <w:lvlJc w:val="left"/>
      <w:pPr>
        <w:ind w:left="874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34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34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94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94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54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54" w:hanging="1800"/>
      </w:pPr>
      <w:rPr>
        <w:rFonts w:ascii="Times New Roman" w:hAnsi="Times New Roman" w:hint="default"/>
      </w:rPr>
    </w:lvl>
  </w:abstractNum>
  <w:abstractNum w:abstractNumId="60">
    <w:nsid w:val="48B225ED"/>
    <w:multiLevelType w:val="multilevel"/>
    <w:tmpl w:val="CA62BA28"/>
    <w:lvl w:ilvl="0">
      <w:start w:val="1"/>
      <w:numFmt w:val="decimal"/>
      <w:lvlText w:val="%1."/>
      <w:lvlJc w:val="left"/>
      <w:pPr>
        <w:tabs>
          <w:tab w:val="num" w:pos="237"/>
        </w:tabs>
        <w:ind w:left="50" w:firstLine="57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6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07" w:hanging="1800"/>
      </w:pPr>
      <w:rPr>
        <w:rFonts w:hint="default"/>
      </w:rPr>
    </w:lvl>
  </w:abstractNum>
  <w:abstractNum w:abstractNumId="61">
    <w:nsid w:val="4A404DF6"/>
    <w:multiLevelType w:val="multilevel"/>
    <w:tmpl w:val="281644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>
    <w:nsid w:val="4DED417E"/>
    <w:multiLevelType w:val="hybridMultilevel"/>
    <w:tmpl w:val="3F7AAE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4E4751A0"/>
    <w:multiLevelType w:val="multilevel"/>
    <w:tmpl w:val="508C86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F151C91"/>
    <w:multiLevelType w:val="multilevel"/>
    <w:tmpl w:val="3DD0A2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517D632C"/>
    <w:multiLevelType w:val="hybridMultilevel"/>
    <w:tmpl w:val="D21C30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>
    <w:nsid w:val="566531F8"/>
    <w:multiLevelType w:val="multilevel"/>
    <w:tmpl w:val="8946A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>
    <w:nsid w:val="566534F4"/>
    <w:multiLevelType w:val="hybridMultilevel"/>
    <w:tmpl w:val="84E23A3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8">
    <w:nsid w:val="579532C3"/>
    <w:multiLevelType w:val="hybridMultilevel"/>
    <w:tmpl w:val="329CE8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>
    <w:nsid w:val="5EE661D1"/>
    <w:multiLevelType w:val="hybridMultilevel"/>
    <w:tmpl w:val="3BFED1DC"/>
    <w:lvl w:ilvl="0" w:tplc="85DCDD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F032F7D"/>
    <w:multiLevelType w:val="hybridMultilevel"/>
    <w:tmpl w:val="F58ED13C"/>
    <w:lvl w:ilvl="0" w:tplc="6CC41494">
      <w:start w:val="1"/>
      <w:numFmt w:val="decimal"/>
      <w:lvlText w:val="%1."/>
      <w:lvlJc w:val="left"/>
      <w:pPr>
        <w:tabs>
          <w:tab w:val="num" w:pos="237"/>
        </w:tabs>
        <w:ind w:left="50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1">
    <w:nsid w:val="60321763"/>
    <w:multiLevelType w:val="hybridMultilevel"/>
    <w:tmpl w:val="56B02AB0"/>
    <w:lvl w:ilvl="0" w:tplc="EB2483CE">
      <w:start w:val="1"/>
      <w:numFmt w:val="upperRoman"/>
      <w:pStyle w:val="1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9896B21"/>
    <w:multiLevelType w:val="multilevel"/>
    <w:tmpl w:val="8946A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3">
    <w:nsid w:val="6A81130A"/>
    <w:multiLevelType w:val="hybridMultilevel"/>
    <w:tmpl w:val="3940CC0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4">
    <w:nsid w:val="6E446CAC"/>
    <w:multiLevelType w:val="hybridMultilevel"/>
    <w:tmpl w:val="7666BCDC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2158A7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>
    <w:nsid w:val="6EB85AFF"/>
    <w:multiLevelType w:val="multilevel"/>
    <w:tmpl w:val="72C216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755E635B"/>
    <w:multiLevelType w:val="hybridMultilevel"/>
    <w:tmpl w:val="C07CFE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7">
    <w:nsid w:val="757F5C14"/>
    <w:multiLevelType w:val="multilevel"/>
    <w:tmpl w:val="8946A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8">
    <w:nsid w:val="7A933EFA"/>
    <w:multiLevelType w:val="multilevel"/>
    <w:tmpl w:val="63FADF4E"/>
    <w:lvl w:ilvl="0">
      <w:start w:val="3"/>
      <w:numFmt w:val="decimal"/>
      <w:lvlText w:val="%1."/>
      <w:lvlJc w:val="left"/>
      <w:pPr>
        <w:ind w:left="682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9">
    <w:nsid w:val="7C261D8D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%2.%3.%4."/>
      <w:lvlJc w:val="left"/>
      <w:pPr>
        <w:tabs>
          <w:tab w:val="num" w:pos="1070"/>
        </w:tabs>
        <w:ind w:left="107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num w:numId="1">
    <w:abstractNumId w:val="7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59"/>
  </w:num>
  <w:num w:numId="5">
    <w:abstractNumId w:val="44"/>
  </w:num>
  <w:num w:numId="6">
    <w:abstractNumId w:val="68"/>
  </w:num>
  <w:num w:numId="7">
    <w:abstractNumId w:val="31"/>
  </w:num>
  <w:num w:numId="8">
    <w:abstractNumId w:val="45"/>
  </w:num>
  <w:num w:numId="9">
    <w:abstractNumId w:val="30"/>
  </w:num>
  <w:num w:numId="10">
    <w:abstractNumId w:val="79"/>
  </w:num>
  <w:num w:numId="11">
    <w:abstractNumId w:val="46"/>
  </w:num>
  <w:num w:numId="12">
    <w:abstractNumId w:val="37"/>
  </w:num>
  <w:num w:numId="13">
    <w:abstractNumId w:val="74"/>
  </w:num>
  <w:num w:numId="14">
    <w:abstractNumId w:val="62"/>
  </w:num>
  <w:num w:numId="15">
    <w:abstractNumId w:val="67"/>
  </w:num>
  <w:num w:numId="16">
    <w:abstractNumId w:val="49"/>
  </w:num>
  <w:num w:numId="17">
    <w:abstractNumId w:val="73"/>
  </w:num>
  <w:num w:numId="18">
    <w:abstractNumId w:val="65"/>
  </w:num>
  <w:num w:numId="19">
    <w:abstractNumId w:val="76"/>
  </w:num>
  <w:num w:numId="20">
    <w:abstractNumId w:val="51"/>
  </w:num>
  <w:num w:numId="21">
    <w:abstractNumId w:val="43"/>
  </w:num>
  <w:num w:numId="22">
    <w:abstractNumId w:val="55"/>
  </w:num>
  <w:num w:numId="23">
    <w:abstractNumId w:val="39"/>
  </w:num>
  <w:num w:numId="24">
    <w:abstractNumId w:val="33"/>
  </w:num>
  <w:num w:numId="25">
    <w:abstractNumId w:val="56"/>
  </w:num>
  <w:num w:numId="26">
    <w:abstractNumId w:val="47"/>
  </w:num>
  <w:num w:numId="27">
    <w:abstractNumId w:val="72"/>
  </w:num>
  <w:num w:numId="28">
    <w:abstractNumId w:val="77"/>
  </w:num>
  <w:num w:numId="29">
    <w:abstractNumId w:val="53"/>
  </w:num>
  <w:num w:numId="30">
    <w:abstractNumId w:val="66"/>
  </w:num>
  <w:num w:numId="31">
    <w:abstractNumId w:val="78"/>
  </w:num>
  <w:num w:numId="32">
    <w:abstractNumId w:val="32"/>
  </w:num>
  <w:num w:numId="33">
    <w:abstractNumId w:val="69"/>
  </w:num>
  <w:num w:numId="34">
    <w:abstractNumId w:val="58"/>
  </w:num>
  <w:num w:numId="35">
    <w:abstractNumId w:val="41"/>
  </w:num>
  <w:num w:numId="36">
    <w:abstractNumId w:val="48"/>
  </w:num>
  <w:num w:numId="37">
    <w:abstractNumId w:val="70"/>
  </w:num>
  <w:num w:numId="38">
    <w:abstractNumId w:val="60"/>
  </w:num>
  <w:num w:numId="39">
    <w:abstractNumId w:val="54"/>
  </w:num>
  <w:num w:numId="40">
    <w:abstractNumId w:val="34"/>
  </w:num>
  <w:num w:numId="41">
    <w:abstractNumId w:val="29"/>
  </w:num>
  <w:num w:numId="42">
    <w:abstractNumId w:val="38"/>
  </w:num>
  <w:num w:numId="43">
    <w:abstractNumId w:val="35"/>
  </w:num>
  <w:num w:numId="44">
    <w:abstractNumId w:val="75"/>
  </w:num>
  <w:num w:numId="45">
    <w:abstractNumId w:val="52"/>
  </w:num>
  <w:num w:numId="46">
    <w:abstractNumId w:val="50"/>
  </w:num>
  <w:num w:numId="47">
    <w:abstractNumId w:val="36"/>
  </w:num>
  <w:num w:numId="48">
    <w:abstractNumId w:val="64"/>
  </w:num>
  <w:num w:numId="49">
    <w:abstractNumId w:val="63"/>
  </w:num>
  <w:num w:numId="50">
    <w:abstractNumId w:val="57"/>
  </w:num>
  <w:num w:numId="51">
    <w:abstractNumId w:val="40"/>
  </w:num>
  <w:num w:numId="52">
    <w:abstractNumId w:val="42"/>
  </w:num>
  <w:num w:numId="53">
    <w:abstractNumId w:val="61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B7DB7"/>
    <w:rsid w:val="00000DD0"/>
    <w:rsid w:val="00001648"/>
    <w:rsid w:val="00004B9B"/>
    <w:rsid w:val="000117FA"/>
    <w:rsid w:val="00015E6B"/>
    <w:rsid w:val="00021488"/>
    <w:rsid w:val="000232F1"/>
    <w:rsid w:val="000252C0"/>
    <w:rsid w:val="00025762"/>
    <w:rsid w:val="00027EB1"/>
    <w:rsid w:val="00042B79"/>
    <w:rsid w:val="00043A28"/>
    <w:rsid w:val="000523AA"/>
    <w:rsid w:val="00065B4F"/>
    <w:rsid w:val="00070EAE"/>
    <w:rsid w:val="00077997"/>
    <w:rsid w:val="000846EA"/>
    <w:rsid w:val="00084D73"/>
    <w:rsid w:val="0008571E"/>
    <w:rsid w:val="00094F17"/>
    <w:rsid w:val="0009656B"/>
    <w:rsid w:val="000A2653"/>
    <w:rsid w:val="000B0142"/>
    <w:rsid w:val="000B216F"/>
    <w:rsid w:val="000B242E"/>
    <w:rsid w:val="000B2A08"/>
    <w:rsid w:val="000B3016"/>
    <w:rsid w:val="000B647B"/>
    <w:rsid w:val="000C161E"/>
    <w:rsid w:val="000C33C4"/>
    <w:rsid w:val="000C690F"/>
    <w:rsid w:val="000D1C8E"/>
    <w:rsid w:val="000D7B81"/>
    <w:rsid w:val="000E2B6F"/>
    <w:rsid w:val="000E2FC2"/>
    <w:rsid w:val="000E3A46"/>
    <w:rsid w:val="000E4E0B"/>
    <w:rsid w:val="000E6E58"/>
    <w:rsid w:val="000E78E5"/>
    <w:rsid w:val="000F150C"/>
    <w:rsid w:val="000F480D"/>
    <w:rsid w:val="00102CDA"/>
    <w:rsid w:val="00103F8E"/>
    <w:rsid w:val="0011151E"/>
    <w:rsid w:val="001165AA"/>
    <w:rsid w:val="0012126F"/>
    <w:rsid w:val="00121757"/>
    <w:rsid w:val="00126909"/>
    <w:rsid w:val="00130D65"/>
    <w:rsid w:val="00132042"/>
    <w:rsid w:val="00140B99"/>
    <w:rsid w:val="00140CE1"/>
    <w:rsid w:val="00147BC4"/>
    <w:rsid w:val="00150D60"/>
    <w:rsid w:val="00151416"/>
    <w:rsid w:val="00154DE0"/>
    <w:rsid w:val="001575C5"/>
    <w:rsid w:val="00165B59"/>
    <w:rsid w:val="00166D5C"/>
    <w:rsid w:val="00171196"/>
    <w:rsid w:val="00173D46"/>
    <w:rsid w:val="00176402"/>
    <w:rsid w:val="00177472"/>
    <w:rsid w:val="001833E0"/>
    <w:rsid w:val="001841F0"/>
    <w:rsid w:val="0018471A"/>
    <w:rsid w:val="00193415"/>
    <w:rsid w:val="001A25B5"/>
    <w:rsid w:val="001A4DF1"/>
    <w:rsid w:val="001A5AF0"/>
    <w:rsid w:val="001A5F66"/>
    <w:rsid w:val="001B076F"/>
    <w:rsid w:val="001B60EF"/>
    <w:rsid w:val="001C35CC"/>
    <w:rsid w:val="001D2171"/>
    <w:rsid w:val="001D48A2"/>
    <w:rsid w:val="001D6F6B"/>
    <w:rsid w:val="001E3ABC"/>
    <w:rsid w:val="001E7D41"/>
    <w:rsid w:val="001F4B3A"/>
    <w:rsid w:val="001F6CCD"/>
    <w:rsid w:val="0020196C"/>
    <w:rsid w:val="00202845"/>
    <w:rsid w:val="00206E55"/>
    <w:rsid w:val="0020784D"/>
    <w:rsid w:val="002155B6"/>
    <w:rsid w:val="0021723C"/>
    <w:rsid w:val="00217B0F"/>
    <w:rsid w:val="00226B3B"/>
    <w:rsid w:val="00230D0E"/>
    <w:rsid w:val="00231C25"/>
    <w:rsid w:val="00231C8B"/>
    <w:rsid w:val="00232FAD"/>
    <w:rsid w:val="00233D5C"/>
    <w:rsid w:val="00234769"/>
    <w:rsid w:val="002350A7"/>
    <w:rsid w:val="002373D5"/>
    <w:rsid w:val="00246099"/>
    <w:rsid w:val="002471A3"/>
    <w:rsid w:val="002521CF"/>
    <w:rsid w:val="002535BF"/>
    <w:rsid w:val="00257DC8"/>
    <w:rsid w:val="00260C24"/>
    <w:rsid w:val="00264508"/>
    <w:rsid w:val="002725ED"/>
    <w:rsid w:val="00272BDA"/>
    <w:rsid w:val="00276A73"/>
    <w:rsid w:val="002909B0"/>
    <w:rsid w:val="002957A9"/>
    <w:rsid w:val="002A047C"/>
    <w:rsid w:val="002B2E44"/>
    <w:rsid w:val="002B434C"/>
    <w:rsid w:val="002B43BB"/>
    <w:rsid w:val="002B5138"/>
    <w:rsid w:val="002B7321"/>
    <w:rsid w:val="002B7D53"/>
    <w:rsid w:val="002C1D6E"/>
    <w:rsid w:val="002D54DD"/>
    <w:rsid w:val="002E0B71"/>
    <w:rsid w:val="002E1052"/>
    <w:rsid w:val="002E4443"/>
    <w:rsid w:val="002F0504"/>
    <w:rsid w:val="002F26DA"/>
    <w:rsid w:val="002F3808"/>
    <w:rsid w:val="002F449C"/>
    <w:rsid w:val="002F6614"/>
    <w:rsid w:val="002F6EB8"/>
    <w:rsid w:val="003046D8"/>
    <w:rsid w:val="00314FB9"/>
    <w:rsid w:val="003225D1"/>
    <w:rsid w:val="00325DE2"/>
    <w:rsid w:val="0032680D"/>
    <w:rsid w:val="00327640"/>
    <w:rsid w:val="00330DAD"/>
    <w:rsid w:val="00331BBF"/>
    <w:rsid w:val="00335B22"/>
    <w:rsid w:val="00350B7A"/>
    <w:rsid w:val="00351839"/>
    <w:rsid w:val="003523D3"/>
    <w:rsid w:val="003560EB"/>
    <w:rsid w:val="00362FEE"/>
    <w:rsid w:val="00363028"/>
    <w:rsid w:val="003639A0"/>
    <w:rsid w:val="00363BCE"/>
    <w:rsid w:val="003640D7"/>
    <w:rsid w:val="00364764"/>
    <w:rsid w:val="00372F58"/>
    <w:rsid w:val="00385253"/>
    <w:rsid w:val="003877C3"/>
    <w:rsid w:val="00397998"/>
    <w:rsid w:val="003A0021"/>
    <w:rsid w:val="003A06FB"/>
    <w:rsid w:val="003A3076"/>
    <w:rsid w:val="003A7007"/>
    <w:rsid w:val="003B67A2"/>
    <w:rsid w:val="003C2C68"/>
    <w:rsid w:val="003C52F2"/>
    <w:rsid w:val="003C797C"/>
    <w:rsid w:val="003D26D2"/>
    <w:rsid w:val="003E009A"/>
    <w:rsid w:val="003E05BD"/>
    <w:rsid w:val="003E18BD"/>
    <w:rsid w:val="003F164A"/>
    <w:rsid w:val="003F331B"/>
    <w:rsid w:val="003F3FB8"/>
    <w:rsid w:val="00403EAA"/>
    <w:rsid w:val="00405D8D"/>
    <w:rsid w:val="004060BD"/>
    <w:rsid w:val="00410B8B"/>
    <w:rsid w:val="00417E30"/>
    <w:rsid w:val="00425F7E"/>
    <w:rsid w:val="004276AE"/>
    <w:rsid w:val="00427C0A"/>
    <w:rsid w:val="00427EB4"/>
    <w:rsid w:val="0043008E"/>
    <w:rsid w:val="00432A72"/>
    <w:rsid w:val="00433E9C"/>
    <w:rsid w:val="0043407D"/>
    <w:rsid w:val="0043409D"/>
    <w:rsid w:val="004419D7"/>
    <w:rsid w:val="0044366E"/>
    <w:rsid w:val="0045216F"/>
    <w:rsid w:val="00454CFE"/>
    <w:rsid w:val="0045548B"/>
    <w:rsid w:val="00460685"/>
    <w:rsid w:val="004640EA"/>
    <w:rsid w:val="00472F30"/>
    <w:rsid w:val="00482E39"/>
    <w:rsid w:val="00485619"/>
    <w:rsid w:val="00485778"/>
    <w:rsid w:val="00485E98"/>
    <w:rsid w:val="00490D07"/>
    <w:rsid w:val="00492201"/>
    <w:rsid w:val="00492D0A"/>
    <w:rsid w:val="004A0963"/>
    <w:rsid w:val="004A29CC"/>
    <w:rsid w:val="004A3069"/>
    <w:rsid w:val="004A52DE"/>
    <w:rsid w:val="004A6799"/>
    <w:rsid w:val="004A76BB"/>
    <w:rsid w:val="004B3B67"/>
    <w:rsid w:val="004B3F62"/>
    <w:rsid w:val="004C2FDC"/>
    <w:rsid w:val="004C3625"/>
    <w:rsid w:val="004C79F5"/>
    <w:rsid w:val="004E2DB1"/>
    <w:rsid w:val="004F141C"/>
    <w:rsid w:val="004F34FA"/>
    <w:rsid w:val="004F391A"/>
    <w:rsid w:val="004F7832"/>
    <w:rsid w:val="00511E36"/>
    <w:rsid w:val="005173A2"/>
    <w:rsid w:val="00521C3D"/>
    <w:rsid w:val="00525491"/>
    <w:rsid w:val="00526727"/>
    <w:rsid w:val="0053217D"/>
    <w:rsid w:val="00542465"/>
    <w:rsid w:val="00550C04"/>
    <w:rsid w:val="00552EB9"/>
    <w:rsid w:val="005577D3"/>
    <w:rsid w:val="00572678"/>
    <w:rsid w:val="00572A34"/>
    <w:rsid w:val="00581D72"/>
    <w:rsid w:val="005906FA"/>
    <w:rsid w:val="005914EF"/>
    <w:rsid w:val="005928D5"/>
    <w:rsid w:val="00592EFC"/>
    <w:rsid w:val="0059414B"/>
    <w:rsid w:val="00597141"/>
    <w:rsid w:val="005A407A"/>
    <w:rsid w:val="005A5BC8"/>
    <w:rsid w:val="005A6E88"/>
    <w:rsid w:val="005C1E1F"/>
    <w:rsid w:val="005C222C"/>
    <w:rsid w:val="005C2D27"/>
    <w:rsid w:val="005C3065"/>
    <w:rsid w:val="005C6201"/>
    <w:rsid w:val="005C7213"/>
    <w:rsid w:val="005D18BB"/>
    <w:rsid w:val="005D54B2"/>
    <w:rsid w:val="005E2750"/>
    <w:rsid w:val="005F247C"/>
    <w:rsid w:val="005F484F"/>
    <w:rsid w:val="00603023"/>
    <w:rsid w:val="006032E1"/>
    <w:rsid w:val="0060451A"/>
    <w:rsid w:val="00616F55"/>
    <w:rsid w:val="00625DC1"/>
    <w:rsid w:val="00631B97"/>
    <w:rsid w:val="00634726"/>
    <w:rsid w:val="00637368"/>
    <w:rsid w:val="00646CA8"/>
    <w:rsid w:val="00647B71"/>
    <w:rsid w:val="00650B92"/>
    <w:rsid w:val="00650D3D"/>
    <w:rsid w:val="00651FC3"/>
    <w:rsid w:val="00653206"/>
    <w:rsid w:val="00654EE4"/>
    <w:rsid w:val="006576E1"/>
    <w:rsid w:val="006604CD"/>
    <w:rsid w:val="006610F2"/>
    <w:rsid w:val="0066231B"/>
    <w:rsid w:val="006675CA"/>
    <w:rsid w:val="00680C39"/>
    <w:rsid w:val="00681A91"/>
    <w:rsid w:val="00682819"/>
    <w:rsid w:val="0069057F"/>
    <w:rsid w:val="00691E2A"/>
    <w:rsid w:val="00692786"/>
    <w:rsid w:val="006930B1"/>
    <w:rsid w:val="0069455D"/>
    <w:rsid w:val="006A4016"/>
    <w:rsid w:val="006A5242"/>
    <w:rsid w:val="006A76A1"/>
    <w:rsid w:val="006B2FF9"/>
    <w:rsid w:val="006B3E98"/>
    <w:rsid w:val="006B62F3"/>
    <w:rsid w:val="006B64F4"/>
    <w:rsid w:val="006B658D"/>
    <w:rsid w:val="006C02B5"/>
    <w:rsid w:val="006C1331"/>
    <w:rsid w:val="006C160E"/>
    <w:rsid w:val="006D070D"/>
    <w:rsid w:val="006D0953"/>
    <w:rsid w:val="006D5DF0"/>
    <w:rsid w:val="006D7852"/>
    <w:rsid w:val="006D7F07"/>
    <w:rsid w:val="006E1215"/>
    <w:rsid w:val="006E2100"/>
    <w:rsid w:val="006E6706"/>
    <w:rsid w:val="006F0724"/>
    <w:rsid w:val="006F6071"/>
    <w:rsid w:val="00704623"/>
    <w:rsid w:val="0070624C"/>
    <w:rsid w:val="00712A78"/>
    <w:rsid w:val="0071313B"/>
    <w:rsid w:val="0071322F"/>
    <w:rsid w:val="00717FEC"/>
    <w:rsid w:val="00720325"/>
    <w:rsid w:val="00726A6F"/>
    <w:rsid w:val="007307A9"/>
    <w:rsid w:val="00732F18"/>
    <w:rsid w:val="00736995"/>
    <w:rsid w:val="00746624"/>
    <w:rsid w:val="00747CBB"/>
    <w:rsid w:val="00751DDA"/>
    <w:rsid w:val="00751F8E"/>
    <w:rsid w:val="00756FB1"/>
    <w:rsid w:val="007626E9"/>
    <w:rsid w:val="007630AC"/>
    <w:rsid w:val="00765AF3"/>
    <w:rsid w:val="0077128D"/>
    <w:rsid w:val="0078049D"/>
    <w:rsid w:val="0078295D"/>
    <w:rsid w:val="00787382"/>
    <w:rsid w:val="0078794C"/>
    <w:rsid w:val="007928AF"/>
    <w:rsid w:val="00794254"/>
    <w:rsid w:val="007A628C"/>
    <w:rsid w:val="007B0CC7"/>
    <w:rsid w:val="007B3433"/>
    <w:rsid w:val="007B7DB7"/>
    <w:rsid w:val="007C4343"/>
    <w:rsid w:val="007C6ED5"/>
    <w:rsid w:val="007D3567"/>
    <w:rsid w:val="007E48A2"/>
    <w:rsid w:val="008045CD"/>
    <w:rsid w:val="00806860"/>
    <w:rsid w:val="00811600"/>
    <w:rsid w:val="00811A8A"/>
    <w:rsid w:val="0081360D"/>
    <w:rsid w:val="008210AC"/>
    <w:rsid w:val="00821420"/>
    <w:rsid w:val="0082535A"/>
    <w:rsid w:val="00826E3B"/>
    <w:rsid w:val="008309AB"/>
    <w:rsid w:val="008339F8"/>
    <w:rsid w:val="00836D6E"/>
    <w:rsid w:val="00836F1D"/>
    <w:rsid w:val="00837084"/>
    <w:rsid w:val="0084227A"/>
    <w:rsid w:val="00845D40"/>
    <w:rsid w:val="0085217C"/>
    <w:rsid w:val="00854332"/>
    <w:rsid w:val="00855F47"/>
    <w:rsid w:val="00857C88"/>
    <w:rsid w:val="00864262"/>
    <w:rsid w:val="0086462C"/>
    <w:rsid w:val="008657EF"/>
    <w:rsid w:val="00865E64"/>
    <w:rsid w:val="008733E6"/>
    <w:rsid w:val="00874493"/>
    <w:rsid w:val="008758C3"/>
    <w:rsid w:val="00875D04"/>
    <w:rsid w:val="0088149C"/>
    <w:rsid w:val="00882B36"/>
    <w:rsid w:val="00886B44"/>
    <w:rsid w:val="00890751"/>
    <w:rsid w:val="00890932"/>
    <w:rsid w:val="00891287"/>
    <w:rsid w:val="00894258"/>
    <w:rsid w:val="0089673D"/>
    <w:rsid w:val="00896AD8"/>
    <w:rsid w:val="008A0B89"/>
    <w:rsid w:val="008A6B22"/>
    <w:rsid w:val="008B677E"/>
    <w:rsid w:val="008C09A8"/>
    <w:rsid w:val="008C43A3"/>
    <w:rsid w:val="008C7148"/>
    <w:rsid w:val="008D0F35"/>
    <w:rsid w:val="008D43E1"/>
    <w:rsid w:val="008E16F4"/>
    <w:rsid w:val="008E204C"/>
    <w:rsid w:val="008F05DD"/>
    <w:rsid w:val="008F1856"/>
    <w:rsid w:val="008F326A"/>
    <w:rsid w:val="008F5893"/>
    <w:rsid w:val="008F6213"/>
    <w:rsid w:val="008F67CA"/>
    <w:rsid w:val="008F7968"/>
    <w:rsid w:val="008F79FE"/>
    <w:rsid w:val="0090749C"/>
    <w:rsid w:val="009173E9"/>
    <w:rsid w:val="00923656"/>
    <w:rsid w:val="00925C59"/>
    <w:rsid w:val="009413A9"/>
    <w:rsid w:val="00942CEA"/>
    <w:rsid w:val="00944685"/>
    <w:rsid w:val="00955E57"/>
    <w:rsid w:val="0096231B"/>
    <w:rsid w:val="00963B6D"/>
    <w:rsid w:val="00971AF0"/>
    <w:rsid w:val="00971C55"/>
    <w:rsid w:val="009733F0"/>
    <w:rsid w:val="00973592"/>
    <w:rsid w:val="009777FF"/>
    <w:rsid w:val="00982513"/>
    <w:rsid w:val="009826E4"/>
    <w:rsid w:val="00990454"/>
    <w:rsid w:val="0099063C"/>
    <w:rsid w:val="00994138"/>
    <w:rsid w:val="009A2159"/>
    <w:rsid w:val="009A38EF"/>
    <w:rsid w:val="009A654A"/>
    <w:rsid w:val="009C3875"/>
    <w:rsid w:val="009D3263"/>
    <w:rsid w:val="009D32C4"/>
    <w:rsid w:val="009D336E"/>
    <w:rsid w:val="009D564D"/>
    <w:rsid w:val="009F108B"/>
    <w:rsid w:val="009F2836"/>
    <w:rsid w:val="009F356D"/>
    <w:rsid w:val="009F38F1"/>
    <w:rsid w:val="009F4E29"/>
    <w:rsid w:val="00A05A3A"/>
    <w:rsid w:val="00A06A18"/>
    <w:rsid w:val="00A13F33"/>
    <w:rsid w:val="00A16EE5"/>
    <w:rsid w:val="00A17908"/>
    <w:rsid w:val="00A30D22"/>
    <w:rsid w:val="00A361BF"/>
    <w:rsid w:val="00A37ED4"/>
    <w:rsid w:val="00A51B46"/>
    <w:rsid w:val="00A523FC"/>
    <w:rsid w:val="00A525E3"/>
    <w:rsid w:val="00A53438"/>
    <w:rsid w:val="00A53486"/>
    <w:rsid w:val="00A53FF3"/>
    <w:rsid w:val="00A54D18"/>
    <w:rsid w:val="00A67A16"/>
    <w:rsid w:val="00A71FBE"/>
    <w:rsid w:val="00A7316B"/>
    <w:rsid w:val="00A73E9C"/>
    <w:rsid w:val="00A854D9"/>
    <w:rsid w:val="00A90CAC"/>
    <w:rsid w:val="00A92741"/>
    <w:rsid w:val="00A96AF2"/>
    <w:rsid w:val="00AA6D2B"/>
    <w:rsid w:val="00AB779B"/>
    <w:rsid w:val="00AC0739"/>
    <w:rsid w:val="00AC3308"/>
    <w:rsid w:val="00AD7B16"/>
    <w:rsid w:val="00AE1750"/>
    <w:rsid w:val="00AE3A50"/>
    <w:rsid w:val="00AE51D0"/>
    <w:rsid w:val="00AF123A"/>
    <w:rsid w:val="00AF3E3A"/>
    <w:rsid w:val="00B00D66"/>
    <w:rsid w:val="00B0431D"/>
    <w:rsid w:val="00B100B9"/>
    <w:rsid w:val="00B10CA6"/>
    <w:rsid w:val="00B13E84"/>
    <w:rsid w:val="00B14FC1"/>
    <w:rsid w:val="00B152E5"/>
    <w:rsid w:val="00B21E2E"/>
    <w:rsid w:val="00B241EF"/>
    <w:rsid w:val="00B24586"/>
    <w:rsid w:val="00B27886"/>
    <w:rsid w:val="00B340FD"/>
    <w:rsid w:val="00B35EF9"/>
    <w:rsid w:val="00B4331C"/>
    <w:rsid w:val="00B47A39"/>
    <w:rsid w:val="00B5059D"/>
    <w:rsid w:val="00B507D1"/>
    <w:rsid w:val="00B5366B"/>
    <w:rsid w:val="00B61009"/>
    <w:rsid w:val="00B65E88"/>
    <w:rsid w:val="00B67A77"/>
    <w:rsid w:val="00B80F32"/>
    <w:rsid w:val="00B85375"/>
    <w:rsid w:val="00B86CEB"/>
    <w:rsid w:val="00BA07E1"/>
    <w:rsid w:val="00BA0B1B"/>
    <w:rsid w:val="00BA118E"/>
    <w:rsid w:val="00BA3F73"/>
    <w:rsid w:val="00BA53BA"/>
    <w:rsid w:val="00BA6CC4"/>
    <w:rsid w:val="00BB1DA5"/>
    <w:rsid w:val="00BB1FCE"/>
    <w:rsid w:val="00BC0130"/>
    <w:rsid w:val="00BC02D2"/>
    <w:rsid w:val="00BC3957"/>
    <w:rsid w:val="00BC4BE1"/>
    <w:rsid w:val="00BD3EC4"/>
    <w:rsid w:val="00BD406E"/>
    <w:rsid w:val="00BD473D"/>
    <w:rsid w:val="00BD61E0"/>
    <w:rsid w:val="00BE0629"/>
    <w:rsid w:val="00BE37FD"/>
    <w:rsid w:val="00BE7AF4"/>
    <w:rsid w:val="00BF198C"/>
    <w:rsid w:val="00BF43D6"/>
    <w:rsid w:val="00C02AE8"/>
    <w:rsid w:val="00C0636D"/>
    <w:rsid w:val="00C1145E"/>
    <w:rsid w:val="00C161E8"/>
    <w:rsid w:val="00C227BD"/>
    <w:rsid w:val="00C251F9"/>
    <w:rsid w:val="00C36B6B"/>
    <w:rsid w:val="00C4319E"/>
    <w:rsid w:val="00C45614"/>
    <w:rsid w:val="00C504A6"/>
    <w:rsid w:val="00C50B59"/>
    <w:rsid w:val="00C556CC"/>
    <w:rsid w:val="00C60A4A"/>
    <w:rsid w:val="00C6642F"/>
    <w:rsid w:val="00C74625"/>
    <w:rsid w:val="00C847D5"/>
    <w:rsid w:val="00C8492B"/>
    <w:rsid w:val="00C9259B"/>
    <w:rsid w:val="00C94689"/>
    <w:rsid w:val="00C955DA"/>
    <w:rsid w:val="00CA12B9"/>
    <w:rsid w:val="00CA13C7"/>
    <w:rsid w:val="00CA34AE"/>
    <w:rsid w:val="00CC3780"/>
    <w:rsid w:val="00CD13C2"/>
    <w:rsid w:val="00CD20B3"/>
    <w:rsid w:val="00CD471D"/>
    <w:rsid w:val="00CE0D62"/>
    <w:rsid w:val="00CE1E43"/>
    <w:rsid w:val="00CE7708"/>
    <w:rsid w:val="00D068DF"/>
    <w:rsid w:val="00D11354"/>
    <w:rsid w:val="00D11B04"/>
    <w:rsid w:val="00D12545"/>
    <w:rsid w:val="00D129E8"/>
    <w:rsid w:val="00D12DDB"/>
    <w:rsid w:val="00D13E06"/>
    <w:rsid w:val="00D14DAB"/>
    <w:rsid w:val="00D16F3A"/>
    <w:rsid w:val="00D170CF"/>
    <w:rsid w:val="00D2050B"/>
    <w:rsid w:val="00D2059E"/>
    <w:rsid w:val="00D2246E"/>
    <w:rsid w:val="00D2296C"/>
    <w:rsid w:val="00D22AFF"/>
    <w:rsid w:val="00D23C52"/>
    <w:rsid w:val="00D2611B"/>
    <w:rsid w:val="00D27898"/>
    <w:rsid w:val="00D3356C"/>
    <w:rsid w:val="00D34378"/>
    <w:rsid w:val="00D372EC"/>
    <w:rsid w:val="00D37402"/>
    <w:rsid w:val="00D40912"/>
    <w:rsid w:val="00D40C50"/>
    <w:rsid w:val="00D41BAE"/>
    <w:rsid w:val="00D45E37"/>
    <w:rsid w:val="00D4777E"/>
    <w:rsid w:val="00D54A75"/>
    <w:rsid w:val="00D615EA"/>
    <w:rsid w:val="00D61B64"/>
    <w:rsid w:val="00D64026"/>
    <w:rsid w:val="00D73C1C"/>
    <w:rsid w:val="00D73F53"/>
    <w:rsid w:val="00D74AC1"/>
    <w:rsid w:val="00D909BC"/>
    <w:rsid w:val="00D909D8"/>
    <w:rsid w:val="00D928CD"/>
    <w:rsid w:val="00D946A3"/>
    <w:rsid w:val="00D95DD7"/>
    <w:rsid w:val="00DB36F9"/>
    <w:rsid w:val="00DB6581"/>
    <w:rsid w:val="00DB7D84"/>
    <w:rsid w:val="00DC369F"/>
    <w:rsid w:val="00DC50C6"/>
    <w:rsid w:val="00DC797C"/>
    <w:rsid w:val="00DD42BB"/>
    <w:rsid w:val="00DE0472"/>
    <w:rsid w:val="00DE0D2A"/>
    <w:rsid w:val="00DE17B6"/>
    <w:rsid w:val="00DE6BAA"/>
    <w:rsid w:val="00DF3E42"/>
    <w:rsid w:val="00DF7806"/>
    <w:rsid w:val="00DF7EB5"/>
    <w:rsid w:val="00E0178D"/>
    <w:rsid w:val="00E038FD"/>
    <w:rsid w:val="00E07623"/>
    <w:rsid w:val="00E07D88"/>
    <w:rsid w:val="00E10942"/>
    <w:rsid w:val="00E20126"/>
    <w:rsid w:val="00E21757"/>
    <w:rsid w:val="00E22D9F"/>
    <w:rsid w:val="00E22ED5"/>
    <w:rsid w:val="00E247C7"/>
    <w:rsid w:val="00E25402"/>
    <w:rsid w:val="00E25DB9"/>
    <w:rsid w:val="00E30736"/>
    <w:rsid w:val="00E32B5A"/>
    <w:rsid w:val="00E361F8"/>
    <w:rsid w:val="00E368C4"/>
    <w:rsid w:val="00E40950"/>
    <w:rsid w:val="00E47138"/>
    <w:rsid w:val="00E54762"/>
    <w:rsid w:val="00E55953"/>
    <w:rsid w:val="00E65931"/>
    <w:rsid w:val="00E6617C"/>
    <w:rsid w:val="00E662AA"/>
    <w:rsid w:val="00E718DE"/>
    <w:rsid w:val="00E74765"/>
    <w:rsid w:val="00E765F6"/>
    <w:rsid w:val="00E814E9"/>
    <w:rsid w:val="00E82364"/>
    <w:rsid w:val="00E85F2F"/>
    <w:rsid w:val="00E93273"/>
    <w:rsid w:val="00E95195"/>
    <w:rsid w:val="00EA2F9F"/>
    <w:rsid w:val="00EA7390"/>
    <w:rsid w:val="00EB0DFA"/>
    <w:rsid w:val="00EB4476"/>
    <w:rsid w:val="00EB7E85"/>
    <w:rsid w:val="00EC1667"/>
    <w:rsid w:val="00EC26FA"/>
    <w:rsid w:val="00EE599E"/>
    <w:rsid w:val="00EF5D23"/>
    <w:rsid w:val="00F05400"/>
    <w:rsid w:val="00F0788E"/>
    <w:rsid w:val="00F1239C"/>
    <w:rsid w:val="00F123CA"/>
    <w:rsid w:val="00F13266"/>
    <w:rsid w:val="00F14FD3"/>
    <w:rsid w:val="00F177FC"/>
    <w:rsid w:val="00F202D4"/>
    <w:rsid w:val="00F20712"/>
    <w:rsid w:val="00F258BA"/>
    <w:rsid w:val="00F27889"/>
    <w:rsid w:val="00F36FD8"/>
    <w:rsid w:val="00F421F9"/>
    <w:rsid w:val="00F43726"/>
    <w:rsid w:val="00F44EE3"/>
    <w:rsid w:val="00F45B73"/>
    <w:rsid w:val="00F479E0"/>
    <w:rsid w:val="00F64ED7"/>
    <w:rsid w:val="00F7012A"/>
    <w:rsid w:val="00F72DD8"/>
    <w:rsid w:val="00F73FB8"/>
    <w:rsid w:val="00F74D00"/>
    <w:rsid w:val="00F81176"/>
    <w:rsid w:val="00F90254"/>
    <w:rsid w:val="00F91AB2"/>
    <w:rsid w:val="00F92F8B"/>
    <w:rsid w:val="00F955F4"/>
    <w:rsid w:val="00F95EAA"/>
    <w:rsid w:val="00FA060F"/>
    <w:rsid w:val="00FA09F8"/>
    <w:rsid w:val="00FA7580"/>
    <w:rsid w:val="00FC10B1"/>
    <w:rsid w:val="00FC5BB4"/>
    <w:rsid w:val="00FD1927"/>
    <w:rsid w:val="00FD27E9"/>
    <w:rsid w:val="00FD5FE5"/>
    <w:rsid w:val="00FD62A2"/>
    <w:rsid w:val="00FE0C35"/>
    <w:rsid w:val="00FE3EF8"/>
    <w:rsid w:val="00FE5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DB7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qFormat/>
    <w:rsid w:val="001320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FE0C3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E0C3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25DB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qFormat/>
    <w:rsid w:val="00FE0C35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132042"/>
    <w:rPr>
      <w:rFonts w:ascii="Tahoma" w:eastAsia="Calibri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uiPriority w:val="9"/>
    <w:rsid w:val="001320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OC Heading"/>
    <w:basedOn w:val="10"/>
    <w:next w:val="a"/>
    <w:uiPriority w:val="39"/>
    <w:semiHidden/>
    <w:unhideWhenUsed/>
    <w:qFormat/>
    <w:rsid w:val="00132042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132042"/>
    <w:pPr>
      <w:spacing w:after="100"/>
      <w:ind w:left="220"/>
    </w:pPr>
    <w:rPr>
      <w:rFonts w:asciiTheme="minorHAnsi" w:eastAsiaTheme="minorEastAsia" w:hAnsiTheme="minorHAnsi" w:cstheme="minorBidi"/>
      <w:lang w:eastAsia="ru-RU"/>
    </w:rPr>
  </w:style>
  <w:style w:type="paragraph" w:styleId="1">
    <w:name w:val="toc 1"/>
    <w:basedOn w:val="a"/>
    <w:next w:val="a"/>
    <w:autoRedefine/>
    <w:uiPriority w:val="39"/>
    <w:unhideWhenUsed/>
    <w:qFormat/>
    <w:rsid w:val="00132042"/>
    <w:pPr>
      <w:numPr>
        <w:numId w:val="1"/>
      </w:numPr>
      <w:spacing w:after="100"/>
      <w:ind w:left="709" w:hanging="283"/>
    </w:pPr>
    <w:rPr>
      <w:rFonts w:asciiTheme="minorHAnsi" w:eastAsiaTheme="minorEastAsia" w:hAnsiTheme="minorHAnsi" w:cstheme="minorBidi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132042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6">
    <w:name w:val="List Paragraph"/>
    <w:basedOn w:val="a"/>
    <w:uiPriority w:val="34"/>
    <w:qFormat/>
    <w:rsid w:val="00132042"/>
    <w:pPr>
      <w:ind w:left="720"/>
      <w:contextualSpacing/>
    </w:pPr>
  </w:style>
  <w:style w:type="character" w:customStyle="1" w:styleId="a7">
    <w:name w:val="Основной текст Знак"/>
    <w:link w:val="a8"/>
    <w:uiPriority w:val="99"/>
    <w:rsid w:val="00417E30"/>
    <w:rPr>
      <w:shd w:val="clear" w:color="auto" w:fill="FFFFFF"/>
    </w:rPr>
  </w:style>
  <w:style w:type="paragraph" w:styleId="a8">
    <w:name w:val="Body Text"/>
    <w:basedOn w:val="a"/>
    <w:link w:val="a7"/>
    <w:uiPriority w:val="99"/>
    <w:rsid w:val="00417E30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</w:rPr>
  </w:style>
  <w:style w:type="character" w:customStyle="1" w:styleId="12">
    <w:name w:val="Основной текст Знак1"/>
    <w:basedOn w:val="a0"/>
    <w:uiPriority w:val="99"/>
    <w:semiHidden/>
    <w:rsid w:val="00417E30"/>
    <w:rPr>
      <w:rFonts w:ascii="Calibri" w:eastAsia="Calibri" w:hAnsi="Calibri" w:cs="Times New Roman"/>
    </w:rPr>
  </w:style>
  <w:style w:type="paragraph" w:customStyle="1" w:styleId="ConsPlusNonformat">
    <w:name w:val="ConsPlusNonformat"/>
    <w:rsid w:val="00BB1D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predefined-field">
    <w:name w:val="b-predefined-field"/>
    <w:rsid w:val="00015E6B"/>
  </w:style>
  <w:style w:type="paragraph" w:customStyle="1" w:styleId="Style1">
    <w:name w:val="Style1"/>
    <w:basedOn w:val="a"/>
    <w:rsid w:val="008F79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F79FE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F79FE"/>
    <w:pPr>
      <w:widowControl w:val="0"/>
      <w:autoSpaceDE w:val="0"/>
      <w:autoSpaceDN w:val="0"/>
      <w:adjustRightInd w:val="0"/>
      <w:spacing w:after="0" w:line="301" w:lineRule="exact"/>
      <w:ind w:firstLine="21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F79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F79FE"/>
    <w:rPr>
      <w:rFonts w:ascii="Times New Roman" w:hAnsi="Times New Roman" w:cs="Times New Roman"/>
      <w:b/>
      <w:bCs/>
      <w:sz w:val="22"/>
      <w:szCs w:val="22"/>
    </w:rPr>
  </w:style>
  <w:style w:type="paragraph" w:styleId="a9">
    <w:name w:val="Normal (Web)"/>
    <w:basedOn w:val="a"/>
    <w:unhideWhenUsed/>
    <w:rsid w:val="00982513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E17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a">
    <w:name w:val="Table Grid"/>
    <w:basedOn w:val="a1"/>
    <w:uiPriority w:val="59"/>
    <w:rsid w:val="00AE17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List 2"/>
    <w:basedOn w:val="a"/>
    <w:uiPriority w:val="99"/>
    <w:rsid w:val="00264508"/>
    <w:pPr>
      <w:tabs>
        <w:tab w:val="num" w:pos="360"/>
      </w:tabs>
      <w:spacing w:after="12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0">
    <w:name w:val="default"/>
    <w:basedOn w:val="a"/>
    <w:rsid w:val="0026450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5D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footer"/>
    <w:basedOn w:val="a"/>
    <w:link w:val="ac"/>
    <w:uiPriority w:val="99"/>
    <w:rsid w:val="0012126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2126F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FE0C3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E0C3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90">
    <w:name w:val="Заголовок 9 Знак"/>
    <w:basedOn w:val="a0"/>
    <w:link w:val="9"/>
    <w:uiPriority w:val="9"/>
    <w:rsid w:val="00FE0C35"/>
    <w:rPr>
      <w:rFonts w:ascii="Cambria" w:eastAsia="Times New Roman" w:hAnsi="Cambria" w:cs="Times New Roman"/>
    </w:rPr>
  </w:style>
  <w:style w:type="paragraph" w:customStyle="1" w:styleId="ad">
    <w:name w:val="Основной"/>
    <w:basedOn w:val="a"/>
    <w:rsid w:val="00FE0C3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13">
    <w:name w:val="Заг 1"/>
    <w:basedOn w:val="ad"/>
    <w:rsid w:val="00FE0C35"/>
  </w:style>
  <w:style w:type="paragraph" w:customStyle="1" w:styleId="ae">
    <w:name w:val="Буллит"/>
    <w:basedOn w:val="ad"/>
    <w:rsid w:val="00FE0C35"/>
  </w:style>
  <w:style w:type="paragraph" w:customStyle="1" w:styleId="23">
    <w:name w:val="Заг 2"/>
    <w:basedOn w:val="13"/>
    <w:rsid w:val="00FE0C35"/>
  </w:style>
  <w:style w:type="paragraph" w:customStyle="1" w:styleId="32">
    <w:name w:val="Заг 3"/>
    <w:basedOn w:val="23"/>
    <w:rsid w:val="00FE0C35"/>
    <w:pPr>
      <w:keepNext/>
      <w:spacing w:before="255" w:after="113" w:line="240" w:lineRule="atLeast"/>
      <w:ind w:firstLine="0"/>
      <w:jc w:val="center"/>
    </w:pPr>
    <w:rPr>
      <w:rFonts w:ascii="PragmaticaC" w:hAnsi="PragmaticaC" w:cs="PragmaticaC"/>
      <w:b/>
      <w:bCs/>
      <w:i/>
      <w:iCs/>
      <w:sz w:val="23"/>
      <w:szCs w:val="23"/>
    </w:rPr>
  </w:style>
  <w:style w:type="paragraph" w:customStyle="1" w:styleId="41">
    <w:name w:val="Заг 4"/>
    <w:basedOn w:val="32"/>
    <w:rsid w:val="00FE0C35"/>
    <w:rPr>
      <w:b w:val="0"/>
      <w:bCs w:val="0"/>
    </w:rPr>
  </w:style>
  <w:style w:type="paragraph" w:customStyle="1" w:styleId="af">
    <w:name w:val="Курсив"/>
    <w:basedOn w:val="ad"/>
    <w:rsid w:val="00FE0C35"/>
  </w:style>
  <w:style w:type="paragraph" w:styleId="af0">
    <w:name w:val="footnote text"/>
    <w:basedOn w:val="a"/>
    <w:link w:val="af1"/>
    <w:uiPriority w:val="99"/>
    <w:rsid w:val="00FE0C35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E0C35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rsid w:val="00FE0C35"/>
    <w:rPr>
      <w:rFonts w:cs="Times New Roman"/>
      <w:vertAlign w:val="superscript"/>
    </w:rPr>
  </w:style>
  <w:style w:type="paragraph" w:customStyle="1" w:styleId="14">
    <w:name w:val="Текст1"/>
    <w:uiPriority w:val="99"/>
    <w:rsid w:val="00FE0C35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character" w:customStyle="1" w:styleId="s4">
    <w:name w:val="s4"/>
    <w:uiPriority w:val="99"/>
    <w:rsid w:val="00FE0C35"/>
  </w:style>
  <w:style w:type="numbering" w:customStyle="1" w:styleId="15">
    <w:name w:val="Нет списка1"/>
    <w:next w:val="a2"/>
    <w:uiPriority w:val="99"/>
    <w:semiHidden/>
    <w:unhideWhenUsed/>
    <w:rsid w:val="00FE0C35"/>
  </w:style>
  <w:style w:type="character" w:customStyle="1" w:styleId="FontStyle202">
    <w:name w:val="Font Style202"/>
    <w:uiPriority w:val="99"/>
    <w:rsid w:val="00FE0C35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rsid w:val="00FE0C35"/>
    <w:rPr>
      <w:rFonts w:ascii="Century Schoolbook" w:hAnsi="Century Schoolbook" w:cs="Century Schoolbook"/>
      <w:sz w:val="18"/>
      <w:szCs w:val="18"/>
    </w:rPr>
  </w:style>
  <w:style w:type="character" w:styleId="af3">
    <w:name w:val="Strong"/>
    <w:qFormat/>
    <w:rsid w:val="00FE0C35"/>
    <w:rPr>
      <w:b/>
      <w:bCs/>
    </w:rPr>
  </w:style>
  <w:style w:type="character" w:styleId="af4">
    <w:name w:val="Emphasis"/>
    <w:qFormat/>
    <w:rsid w:val="00FE0C35"/>
    <w:rPr>
      <w:i/>
      <w:iCs/>
    </w:rPr>
  </w:style>
  <w:style w:type="character" w:styleId="af5">
    <w:name w:val="Hyperlink"/>
    <w:unhideWhenUsed/>
    <w:rsid w:val="00FE0C35"/>
    <w:rPr>
      <w:color w:val="0000FF"/>
      <w:u w:val="single"/>
    </w:rPr>
  </w:style>
  <w:style w:type="paragraph" w:customStyle="1" w:styleId="p3">
    <w:name w:val="p3"/>
    <w:basedOn w:val="a"/>
    <w:uiPriority w:val="99"/>
    <w:rsid w:val="00FE0C35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Standard">
    <w:name w:val="Standard"/>
    <w:rsid w:val="00FE0C35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FE0C35"/>
    <w:pPr>
      <w:suppressLineNumbers/>
    </w:pPr>
  </w:style>
  <w:style w:type="paragraph" w:customStyle="1" w:styleId="Style25">
    <w:name w:val="Style25"/>
    <w:basedOn w:val="a"/>
    <w:rsid w:val="00FE0C35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FE0C3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rsid w:val="00FE0C35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"/>
    <w:rsid w:val="00FE0C35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FE0C35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customStyle="1" w:styleId="Style140">
    <w:name w:val="Style140"/>
    <w:basedOn w:val="a"/>
    <w:uiPriority w:val="99"/>
    <w:rsid w:val="00FE0C3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7">
    <w:name w:val="Font Style217"/>
    <w:rsid w:val="00FE0C35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FE0C35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FE0C35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1">
    <w:name w:val="Font Style261"/>
    <w:uiPriority w:val="99"/>
    <w:rsid w:val="00FE0C35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FE0C35"/>
    <w:rPr>
      <w:rFonts w:ascii="Microsoft Sans Serif" w:hAnsi="Microsoft Sans Serif" w:cs="Microsoft Sans Serif" w:hint="default"/>
      <w:b/>
      <w:bCs/>
      <w:sz w:val="20"/>
      <w:szCs w:val="20"/>
    </w:rPr>
  </w:style>
  <w:style w:type="paragraph" w:customStyle="1" w:styleId="p8">
    <w:name w:val="p8"/>
    <w:basedOn w:val="a"/>
    <w:uiPriority w:val="99"/>
    <w:rsid w:val="00FE0C35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FE0C35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FontStyle13">
    <w:name w:val="Font Style13"/>
    <w:uiPriority w:val="99"/>
    <w:rsid w:val="00FE0C35"/>
    <w:rPr>
      <w:rFonts w:ascii="Times New Roman" w:hAnsi="Times New Roman" w:cs="Times New Roman"/>
      <w:sz w:val="22"/>
      <w:szCs w:val="22"/>
    </w:rPr>
  </w:style>
  <w:style w:type="character" w:styleId="af6">
    <w:name w:val="page number"/>
    <w:basedOn w:val="a0"/>
    <w:rsid w:val="00FE0C35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E0C35"/>
    <w:rPr>
      <w:rFonts w:ascii="Times New Roman" w:hAnsi="Times New Roman"/>
      <w:sz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E0C3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FE0C35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default005f005fchar1char1">
    <w:name w:val="default_005f_005fchar1__char1"/>
    <w:uiPriority w:val="99"/>
    <w:rsid w:val="00FE0C35"/>
    <w:rPr>
      <w:rFonts w:ascii="Times New Roman" w:hAnsi="Times New Roman"/>
      <w:sz w:val="24"/>
      <w:u w:val="none"/>
      <w:effect w:val="none"/>
    </w:rPr>
  </w:style>
  <w:style w:type="table" w:customStyle="1" w:styleId="5">
    <w:name w:val="Сетка таблицы5"/>
    <w:basedOn w:val="a1"/>
    <w:next w:val="aa"/>
    <w:uiPriority w:val="59"/>
    <w:rsid w:val="00FE0C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a"/>
    <w:uiPriority w:val="59"/>
    <w:rsid w:val="00FE0C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FE0C3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FE0C35"/>
    <w:rPr>
      <w:rFonts w:ascii="Calibri" w:eastAsia="Calibri" w:hAnsi="Calibri" w:cs="Times New Roman"/>
    </w:rPr>
  </w:style>
  <w:style w:type="table" w:customStyle="1" w:styleId="33">
    <w:name w:val="Сетка таблицы3"/>
    <w:basedOn w:val="a1"/>
    <w:next w:val="aa"/>
    <w:uiPriority w:val="59"/>
    <w:rsid w:val="00FE0C35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59"/>
    <w:rsid w:val="00FE0C35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next w:val="aa"/>
    <w:uiPriority w:val="59"/>
    <w:rsid w:val="00FE0C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a"/>
    <w:uiPriority w:val="59"/>
    <w:rsid w:val="00FE0C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a"/>
    <w:uiPriority w:val="59"/>
    <w:rsid w:val="00FE0C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a"/>
    <w:rsid w:val="00FE0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FE0C35"/>
  </w:style>
  <w:style w:type="character" w:customStyle="1" w:styleId="apple-converted-space">
    <w:name w:val="apple-converted-space"/>
    <w:rsid w:val="00FE0C35"/>
  </w:style>
  <w:style w:type="table" w:customStyle="1" w:styleId="91">
    <w:name w:val="Сетка таблицы9"/>
    <w:basedOn w:val="a1"/>
    <w:next w:val="aa"/>
    <w:uiPriority w:val="59"/>
    <w:rsid w:val="00FE0C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125">
    <w:name w:val="Стиль 14 пт По центру Первая строка:  125 см"/>
    <w:basedOn w:val="a"/>
    <w:rsid w:val="00FE0C35"/>
    <w:pPr>
      <w:spacing w:after="0" w:line="240" w:lineRule="auto"/>
      <w:ind w:firstLine="708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listparagraph">
    <w:name w:val="listparagraph"/>
    <w:basedOn w:val="a"/>
    <w:uiPriority w:val="99"/>
    <w:rsid w:val="00FE0C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0">
    <w:name w:val="standard"/>
    <w:basedOn w:val="a"/>
    <w:uiPriority w:val="99"/>
    <w:rsid w:val="00FE0C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9">
    <w:name w:val="Body Text Indent"/>
    <w:basedOn w:val="a"/>
    <w:link w:val="afa"/>
    <w:uiPriority w:val="99"/>
    <w:unhideWhenUsed/>
    <w:rsid w:val="00FE0C35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rsid w:val="00FE0C35"/>
    <w:rPr>
      <w:rFonts w:ascii="Calibri" w:eastAsia="Calibri" w:hAnsi="Calibri" w:cs="Times New Roman"/>
    </w:rPr>
  </w:style>
  <w:style w:type="paragraph" w:styleId="34">
    <w:name w:val="Body Text Indent 3"/>
    <w:basedOn w:val="a"/>
    <w:link w:val="35"/>
    <w:uiPriority w:val="99"/>
    <w:unhideWhenUsed/>
    <w:rsid w:val="00FE0C35"/>
    <w:pPr>
      <w:spacing w:after="0" w:line="240" w:lineRule="auto"/>
      <w:ind w:left="3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FE0C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Абзац списка1"/>
    <w:basedOn w:val="a"/>
    <w:uiPriority w:val="99"/>
    <w:qFormat/>
    <w:rsid w:val="00FE0C35"/>
    <w:pPr>
      <w:ind w:left="720"/>
      <w:contextualSpacing/>
    </w:pPr>
    <w:rPr>
      <w:rFonts w:eastAsia="Times New Roman"/>
      <w:lang w:eastAsia="ru-RU"/>
    </w:rPr>
  </w:style>
  <w:style w:type="paragraph" w:customStyle="1" w:styleId="18">
    <w:name w:val="Без интервала1"/>
    <w:uiPriority w:val="99"/>
    <w:qFormat/>
    <w:rsid w:val="00FE0C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b">
    <w:name w:val="FollowedHyperlink"/>
    <w:uiPriority w:val="99"/>
    <w:semiHidden/>
    <w:unhideWhenUsed/>
    <w:rsid w:val="00FE0C35"/>
    <w:rPr>
      <w:color w:val="800000"/>
      <w:u w:val="single"/>
    </w:rPr>
  </w:style>
  <w:style w:type="paragraph" w:customStyle="1" w:styleId="afc">
    <w:name w:val="Содержимое таблицы"/>
    <w:basedOn w:val="a"/>
    <w:rsid w:val="00FE0C35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2"/>
      <w:sz w:val="24"/>
      <w:szCs w:val="24"/>
      <w:lang w:eastAsia="ar-SA"/>
    </w:rPr>
  </w:style>
  <w:style w:type="character" w:customStyle="1" w:styleId="butback">
    <w:name w:val="butback"/>
    <w:rsid w:val="00FE0C35"/>
  </w:style>
  <w:style w:type="character" w:customStyle="1" w:styleId="submenu-table">
    <w:name w:val="submenu-table"/>
    <w:rsid w:val="00FE0C35"/>
  </w:style>
  <w:style w:type="paragraph" w:customStyle="1" w:styleId="msonormalcxspmiddle">
    <w:name w:val="msonormalcxspmiddle"/>
    <w:basedOn w:val="a"/>
    <w:rsid w:val="00FE0C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FE0C35"/>
    <w:pPr>
      <w:ind w:left="720"/>
      <w:contextualSpacing/>
    </w:pPr>
  </w:style>
  <w:style w:type="character" w:customStyle="1" w:styleId="afd">
    <w:name w:val="Основной текст_"/>
    <w:link w:val="19"/>
    <w:locked/>
    <w:rsid w:val="00FE0C35"/>
    <w:rPr>
      <w:sz w:val="23"/>
      <w:szCs w:val="23"/>
    </w:rPr>
  </w:style>
  <w:style w:type="paragraph" w:customStyle="1" w:styleId="19">
    <w:name w:val="Основной текст1"/>
    <w:basedOn w:val="a"/>
    <w:link w:val="afd"/>
    <w:rsid w:val="00FE0C35"/>
    <w:pPr>
      <w:spacing w:after="0" w:line="274" w:lineRule="exact"/>
      <w:ind w:hanging="560"/>
    </w:pPr>
    <w:rPr>
      <w:rFonts w:asciiTheme="minorHAnsi" w:eastAsiaTheme="minorHAnsi" w:hAnsiTheme="minorHAnsi" w:cstheme="minorBidi"/>
      <w:sz w:val="23"/>
      <w:szCs w:val="23"/>
    </w:rPr>
  </w:style>
  <w:style w:type="character" w:customStyle="1" w:styleId="60">
    <w:name w:val="Основной текст (6)_"/>
    <w:link w:val="61"/>
    <w:locked/>
    <w:rsid w:val="00FE0C35"/>
    <w:rPr>
      <w:sz w:val="23"/>
      <w:szCs w:val="23"/>
    </w:rPr>
  </w:style>
  <w:style w:type="paragraph" w:customStyle="1" w:styleId="61">
    <w:name w:val="Основной текст (6)"/>
    <w:basedOn w:val="a"/>
    <w:link w:val="60"/>
    <w:rsid w:val="00FE0C35"/>
    <w:pPr>
      <w:spacing w:after="0" w:line="0" w:lineRule="atLeast"/>
      <w:ind w:hanging="540"/>
    </w:pPr>
    <w:rPr>
      <w:rFonts w:asciiTheme="minorHAnsi" w:eastAsiaTheme="minorHAnsi" w:hAnsiTheme="minorHAnsi" w:cstheme="minorBidi"/>
      <w:sz w:val="23"/>
      <w:szCs w:val="23"/>
    </w:rPr>
  </w:style>
  <w:style w:type="character" w:customStyle="1" w:styleId="afe">
    <w:name w:val="Основной текст + Полужирный"/>
    <w:rsid w:val="00FE0C35"/>
    <w:rPr>
      <w:b/>
      <w:bCs/>
      <w:sz w:val="23"/>
      <w:szCs w:val="23"/>
    </w:rPr>
  </w:style>
  <w:style w:type="paragraph" w:styleId="aff">
    <w:name w:val="No Spacing"/>
    <w:link w:val="aff0"/>
    <w:uiPriority w:val="1"/>
    <w:qFormat/>
    <w:rsid w:val="00FE0C35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ff0">
    <w:name w:val="Без интервала Знак"/>
    <w:link w:val="aff"/>
    <w:rsid w:val="00FE0C35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FE0C3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</w:rPr>
  </w:style>
  <w:style w:type="table" w:customStyle="1" w:styleId="1a">
    <w:name w:val="Светлая сетка1"/>
    <w:basedOn w:val="a1"/>
    <w:next w:val="26"/>
    <w:uiPriority w:val="62"/>
    <w:rsid w:val="00FE0C35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10">
    <w:name w:val="Сетка таблицы11"/>
    <w:basedOn w:val="-3"/>
    <w:uiPriority w:val="59"/>
    <w:rsid w:val="00FE0C3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uiPriority w:val="99"/>
    <w:semiHidden/>
    <w:unhideWhenUsed/>
    <w:rsid w:val="00FE0C35"/>
    <w:rPr>
      <w:rFonts w:ascii="Calibri" w:eastAsia="Calibri" w:hAnsi="Calibri" w:cs="Times New Roman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1">
    <w:name w:val="Новый"/>
    <w:basedOn w:val="a"/>
    <w:rsid w:val="00FE0C35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table" w:customStyle="1" w:styleId="111">
    <w:name w:val="Сетка таблицы111"/>
    <w:basedOn w:val="a1"/>
    <w:next w:val="aa"/>
    <w:uiPriority w:val="59"/>
    <w:rsid w:val="00FE0C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2"/>
    <w:uiPriority w:val="99"/>
    <w:semiHidden/>
    <w:unhideWhenUsed/>
    <w:rsid w:val="00FE0C35"/>
  </w:style>
  <w:style w:type="character" w:customStyle="1" w:styleId="WW8Num2z0">
    <w:name w:val="WW8Num2z0"/>
    <w:rsid w:val="00FE0C35"/>
    <w:rPr>
      <w:rFonts w:ascii="Wingdings" w:hAnsi="Wingdings" w:cs="Wingdings"/>
    </w:rPr>
  </w:style>
  <w:style w:type="character" w:customStyle="1" w:styleId="WW8Num3z0">
    <w:name w:val="WW8Num3z0"/>
    <w:rsid w:val="00FE0C35"/>
    <w:rPr>
      <w:rFonts w:ascii="Wingdings" w:hAnsi="Wingdings" w:cs="Wingdings"/>
    </w:rPr>
  </w:style>
  <w:style w:type="character" w:customStyle="1" w:styleId="WW8Num3z1">
    <w:name w:val="WW8Num3z1"/>
    <w:rsid w:val="00FE0C35"/>
    <w:rPr>
      <w:rFonts w:ascii="Courier New" w:hAnsi="Courier New" w:cs="Courier New"/>
    </w:rPr>
  </w:style>
  <w:style w:type="character" w:customStyle="1" w:styleId="WW8Num3z3">
    <w:name w:val="WW8Num3z3"/>
    <w:rsid w:val="00FE0C35"/>
    <w:rPr>
      <w:rFonts w:ascii="Symbol" w:hAnsi="Symbol" w:cs="Symbol"/>
    </w:rPr>
  </w:style>
  <w:style w:type="character" w:customStyle="1" w:styleId="WW8Num9z0">
    <w:name w:val="WW8Num9z0"/>
    <w:rsid w:val="00FE0C35"/>
    <w:rPr>
      <w:rFonts w:ascii="Symbol" w:hAnsi="Symbol" w:cs="OpenSymbol"/>
    </w:rPr>
  </w:style>
  <w:style w:type="character" w:customStyle="1" w:styleId="WW8Num11z0">
    <w:name w:val="WW8Num11z0"/>
    <w:rsid w:val="00FE0C35"/>
    <w:rPr>
      <w:rFonts w:ascii="Symbol" w:hAnsi="Symbol" w:cs="Symbol"/>
    </w:rPr>
  </w:style>
  <w:style w:type="character" w:customStyle="1" w:styleId="WW8Num11z1">
    <w:name w:val="WW8Num11z1"/>
    <w:rsid w:val="00FE0C35"/>
    <w:rPr>
      <w:rFonts w:ascii="Courier New" w:hAnsi="Courier New" w:cs="Courier New"/>
    </w:rPr>
  </w:style>
  <w:style w:type="character" w:customStyle="1" w:styleId="WW8Num11z2">
    <w:name w:val="WW8Num11z2"/>
    <w:rsid w:val="00FE0C35"/>
    <w:rPr>
      <w:rFonts w:ascii="Wingdings" w:hAnsi="Wingdings" w:cs="Wingdings"/>
    </w:rPr>
  </w:style>
  <w:style w:type="character" w:customStyle="1" w:styleId="WW8Num12z0">
    <w:name w:val="WW8Num12z0"/>
    <w:rsid w:val="00FE0C35"/>
    <w:rPr>
      <w:rFonts w:ascii="Symbol" w:hAnsi="Symbol" w:cs="Symbol"/>
    </w:rPr>
  </w:style>
  <w:style w:type="character" w:customStyle="1" w:styleId="WW8Num13z0">
    <w:name w:val="WW8Num13z0"/>
    <w:rsid w:val="00FE0C35"/>
    <w:rPr>
      <w:rFonts w:ascii="Symbol" w:hAnsi="Symbol" w:cs="Symbol"/>
    </w:rPr>
  </w:style>
  <w:style w:type="character" w:customStyle="1" w:styleId="WW8Num13z1">
    <w:name w:val="WW8Num13z1"/>
    <w:rsid w:val="00FE0C35"/>
    <w:rPr>
      <w:rFonts w:ascii="Courier New" w:hAnsi="Courier New" w:cs="Courier New"/>
    </w:rPr>
  </w:style>
  <w:style w:type="character" w:customStyle="1" w:styleId="WW8Num13z2">
    <w:name w:val="WW8Num13z2"/>
    <w:rsid w:val="00FE0C35"/>
    <w:rPr>
      <w:rFonts w:ascii="Wingdings" w:hAnsi="Wingdings" w:cs="Wingdings"/>
    </w:rPr>
  </w:style>
  <w:style w:type="character" w:customStyle="1" w:styleId="WW8Num14z0">
    <w:name w:val="WW8Num14z0"/>
    <w:rsid w:val="00FE0C35"/>
    <w:rPr>
      <w:rFonts w:ascii="Symbol" w:hAnsi="Symbol" w:cs="Symbol"/>
    </w:rPr>
  </w:style>
  <w:style w:type="character" w:customStyle="1" w:styleId="WW8Num15z0">
    <w:name w:val="WW8Num15z0"/>
    <w:rsid w:val="00FE0C35"/>
    <w:rPr>
      <w:rFonts w:ascii="Times New Roman" w:hAnsi="Times New Roman" w:cs="Times New Roman"/>
    </w:rPr>
  </w:style>
  <w:style w:type="character" w:customStyle="1" w:styleId="WW8Num15z1">
    <w:name w:val="WW8Num15z1"/>
    <w:rsid w:val="00FE0C35"/>
    <w:rPr>
      <w:rFonts w:ascii="OpenSymbol" w:hAnsi="OpenSymbol" w:cs="Courier New"/>
    </w:rPr>
  </w:style>
  <w:style w:type="character" w:customStyle="1" w:styleId="WW8Num16z0">
    <w:name w:val="WW8Num16z0"/>
    <w:rsid w:val="00FE0C35"/>
    <w:rPr>
      <w:rFonts w:ascii="Symbol" w:hAnsi="Symbol" w:cs="Symbol"/>
    </w:rPr>
  </w:style>
  <w:style w:type="character" w:customStyle="1" w:styleId="WW8Num16z1">
    <w:name w:val="WW8Num16z1"/>
    <w:rsid w:val="00FE0C35"/>
    <w:rPr>
      <w:rFonts w:ascii="Courier New" w:hAnsi="Courier New" w:cs="Courier New"/>
    </w:rPr>
  </w:style>
  <w:style w:type="character" w:customStyle="1" w:styleId="WW8Num17z0">
    <w:name w:val="WW8Num17z0"/>
    <w:rsid w:val="00FE0C35"/>
    <w:rPr>
      <w:rFonts w:ascii="Symbol" w:hAnsi="Symbol" w:cs="OpenSymbol"/>
      <w:sz w:val="28"/>
      <w:szCs w:val="28"/>
    </w:rPr>
  </w:style>
  <w:style w:type="character" w:customStyle="1" w:styleId="WW8Num17z1">
    <w:name w:val="WW8Num17z1"/>
    <w:rsid w:val="00FE0C35"/>
    <w:rPr>
      <w:rFonts w:ascii="OpenSymbol" w:hAnsi="OpenSymbol" w:cs="OpenSymbol"/>
      <w:sz w:val="28"/>
      <w:szCs w:val="28"/>
    </w:rPr>
  </w:style>
  <w:style w:type="character" w:customStyle="1" w:styleId="WW8Num18z0">
    <w:name w:val="WW8Num18z0"/>
    <w:rsid w:val="00FE0C35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FE0C35"/>
    <w:rPr>
      <w:rFonts w:ascii="Symbol" w:hAnsi="Symbol" w:cs="Symbol"/>
    </w:rPr>
  </w:style>
  <w:style w:type="character" w:customStyle="1" w:styleId="WW8Num19z1">
    <w:name w:val="WW8Num19z1"/>
    <w:rsid w:val="00FE0C35"/>
    <w:rPr>
      <w:rFonts w:ascii="Courier New" w:hAnsi="Courier New" w:cs="Courier New"/>
    </w:rPr>
  </w:style>
  <w:style w:type="character" w:customStyle="1" w:styleId="WW8Num19z2">
    <w:name w:val="WW8Num19z2"/>
    <w:rsid w:val="00FE0C35"/>
    <w:rPr>
      <w:rFonts w:ascii="Wingdings" w:hAnsi="Wingdings" w:cs="Wingdings"/>
    </w:rPr>
  </w:style>
  <w:style w:type="character" w:customStyle="1" w:styleId="WW8Num20z0">
    <w:name w:val="WW8Num20z0"/>
    <w:rsid w:val="00FE0C35"/>
    <w:rPr>
      <w:rFonts w:ascii="Symbol" w:hAnsi="Symbol" w:cs="Symbol"/>
    </w:rPr>
  </w:style>
  <w:style w:type="character" w:customStyle="1" w:styleId="WW8Num20z1">
    <w:name w:val="WW8Num20z1"/>
    <w:rsid w:val="00FE0C35"/>
    <w:rPr>
      <w:rFonts w:ascii="Courier New" w:hAnsi="Courier New" w:cs="Courier New"/>
    </w:rPr>
  </w:style>
  <w:style w:type="character" w:customStyle="1" w:styleId="WW8Num20z2">
    <w:name w:val="WW8Num20z2"/>
    <w:rsid w:val="00FE0C35"/>
    <w:rPr>
      <w:rFonts w:ascii="Wingdings" w:hAnsi="Wingdings" w:cs="Wingdings"/>
    </w:rPr>
  </w:style>
  <w:style w:type="character" w:customStyle="1" w:styleId="WW8Num21z0">
    <w:name w:val="WW8Num21z0"/>
    <w:rsid w:val="00FE0C35"/>
    <w:rPr>
      <w:rFonts w:ascii="Symbol" w:hAnsi="Symbol" w:cs="Symbol"/>
    </w:rPr>
  </w:style>
  <w:style w:type="character" w:customStyle="1" w:styleId="WW8Num22z0">
    <w:name w:val="WW8Num22z0"/>
    <w:rsid w:val="00FE0C35"/>
    <w:rPr>
      <w:rFonts w:ascii="Symbol" w:hAnsi="Symbol" w:cs="OpenSymbol"/>
      <w:sz w:val="28"/>
      <w:szCs w:val="28"/>
    </w:rPr>
  </w:style>
  <w:style w:type="character" w:customStyle="1" w:styleId="WW8Num22z1">
    <w:name w:val="WW8Num22z1"/>
    <w:rsid w:val="00FE0C35"/>
    <w:rPr>
      <w:rFonts w:ascii="OpenSymbol" w:hAnsi="OpenSymbol" w:cs="OpenSymbol"/>
      <w:sz w:val="28"/>
      <w:szCs w:val="28"/>
    </w:rPr>
  </w:style>
  <w:style w:type="character" w:customStyle="1" w:styleId="WW8Num23z0">
    <w:name w:val="WW8Num23z0"/>
    <w:rsid w:val="00FE0C35"/>
    <w:rPr>
      <w:rFonts w:ascii="Symbol" w:hAnsi="Symbol" w:cs="OpenSymbol"/>
      <w:sz w:val="28"/>
      <w:szCs w:val="28"/>
    </w:rPr>
  </w:style>
  <w:style w:type="character" w:customStyle="1" w:styleId="WW8Num23z1">
    <w:name w:val="WW8Num23z1"/>
    <w:rsid w:val="00FE0C35"/>
    <w:rPr>
      <w:rFonts w:ascii="OpenSymbol" w:hAnsi="OpenSymbol" w:cs="OpenSymbol"/>
      <w:sz w:val="28"/>
      <w:szCs w:val="28"/>
    </w:rPr>
  </w:style>
  <w:style w:type="character" w:customStyle="1" w:styleId="WW8Num24z0">
    <w:name w:val="WW8Num24z0"/>
    <w:rsid w:val="00FE0C35"/>
    <w:rPr>
      <w:rFonts w:ascii="Symbol" w:hAnsi="Symbol" w:cs="OpenSymbol"/>
      <w:sz w:val="28"/>
      <w:szCs w:val="28"/>
    </w:rPr>
  </w:style>
  <w:style w:type="character" w:customStyle="1" w:styleId="WW8Num24z1">
    <w:name w:val="WW8Num24z1"/>
    <w:rsid w:val="00FE0C35"/>
    <w:rPr>
      <w:rFonts w:ascii="OpenSymbol" w:hAnsi="OpenSymbol" w:cs="OpenSymbol"/>
      <w:sz w:val="28"/>
      <w:szCs w:val="28"/>
    </w:rPr>
  </w:style>
  <w:style w:type="character" w:customStyle="1" w:styleId="WW8Num25z0">
    <w:name w:val="WW8Num25z0"/>
    <w:rsid w:val="00FE0C35"/>
    <w:rPr>
      <w:rFonts w:ascii="Symbol" w:hAnsi="Symbol" w:cs="Symbol"/>
    </w:rPr>
  </w:style>
  <w:style w:type="character" w:customStyle="1" w:styleId="WW8Num25z1">
    <w:name w:val="WW8Num25z1"/>
    <w:rsid w:val="00FE0C35"/>
    <w:rPr>
      <w:rFonts w:ascii="Courier New" w:hAnsi="Courier New" w:cs="Courier New"/>
    </w:rPr>
  </w:style>
  <w:style w:type="character" w:customStyle="1" w:styleId="WW8Num26z0">
    <w:name w:val="WW8Num26z0"/>
    <w:rsid w:val="00FE0C35"/>
    <w:rPr>
      <w:rFonts w:ascii="Symbol" w:hAnsi="Symbol" w:cs="OpenSymbol"/>
      <w:sz w:val="28"/>
      <w:szCs w:val="28"/>
    </w:rPr>
  </w:style>
  <w:style w:type="character" w:customStyle="1" w:styleId="WW8Num26z1">
    <w:name w:val="WW8Num26z1"/>
    <w:rsid w:val="00FE0C35"/>
    <w:rPr>
      <w:rFonts w:ascii="OpenSymbol" w:hAnsi="OpenSymbol" w:cs="OpenSymbol"/>
      <w:sz w:val="28"/>
      <w:szCs w:val="28"/>
    </w:rPr>
  </w:style>
  <w:style w:type="character" w:customStyle="1" w:styleId="WW8Num27z0">
    <w:name w:val="WW8Num27z0"/>
    <w:rsid w:val="00FE0C35"/>
    <w:rPr>
      <w:rFonts w:ascii="Symbol" w:hAnsi="Symbol" w:cs="OpenSymbol"/>
      <w:sz w:val="28"/>
      <w:szCs w:val="28"/>
    </w:rPr>
  </w:style>
  <w:style w:type="character" w:customStyle="1" w:styleId="WW8Num27z1">
    <w:name w:val="WW8Num27z1"/>
    <w:rsid w:val="00FE0C35"/>
    <w:rPr>
      <w:rFonts w:ascii="OpenSymbol" w:hAnsi="OpenSymbol" w:cs="OpenSymbol"/>
      <w:sz w:val="28"/>
      <w:szCs w:val="28"/>
    </w:rPr>
  </w:style>
  <w:style w:type="character" w:customStyle="1" w:styleId="WW8Num28z0">
    <w:name w:val="WW8Num28z0"/>
    <w:rsid w:val="00FE0C35"/>
    <w:rPr>
      <w:rFonts w:ascii="Symbol" w:hAnsi="Symbol" w:cs="OpenSymbol"/>
      <w:sz w:val="28"/>
      <w:szCs w:val="28"/>
    </w:rPr>
  </w:style>
  <w:style w:type="character" w:customStyle="1" w:styleId="WW8Num28z1">
    <w:name w:val="WW8Num28z1"/>
    <w:rsid w:val="00FE0C35"/>
    <w:rPr>
      <w:rFonts w:ascii="OpenSymbol" w:hAnsi="OpenSymbol" w:cs="OpenSymbol"/>
      <w:sz w:val="28"/>
      <w:szCs w:val="28"/>
    </w:rPr>
  </w:style>
  <w:style w:type="character" w:customStyle="1" w:styleId="WW8Num29z0">
    <w:name w:val="WW8Num29z0"/>
    <w:rsid w:val="00FE0C35"/>
    <w:rPr>
      <w:rFonts w:ascii="Symbol" w:hAnsi="Symbol" w:cs="OpenSymbol"/>
      <w:sz w:val="28"/>
      <w:szCs w:val="28"/>
    </w:rPr>
  </w:style>
  <w:style w:type="character" w:customStyle="1" w:styleId="WW8Num29z1">
    <w:name w:val="WW8Num29z1"/>
    <w:rsid w:val="00FE0C35"/>
    <w:rPr>
      <w:rFonts w:ascii="OpenSymbol" w:hAnsi="OpenSymbol" w:cs="OpenSymbol"/>
      <w:sz w:val="28"/>
      <w:szCs w:val="28"/>
    </w:rPr>
  </w:style>
  <w:style w:type="character" w:customStyle="1" w:styleId="WW8Num40z0">
    <w:name w:val="WW8Num40z0"/>
    <w:rsid w:val="00FE0C35"/>
    <w:rPr>
      <w:rFonts w:ascii="Symbol" w:hAnsi="Symbol" w:cs="OpenSymbol"/>
      <w:sz w:val="28"/>
      <w:szCs w:val="28"/>
    </w:rPr>
  </w:style>
  <w:style w:type="character" w:customStyle="1" w:styleId="WW8Num41z0">
    <w:name w:val="WW8Num41z0"/>
    <w:rsid w:val="00FE0C35"/>
    <w:rPr>
      <w:rFonts w:ascii="Symbol" w:hAnsi="Symbol" w:cs="OpenSymbol"/>
      <w:sz w:val="28"/>
      <w:szCs w:val="28"/>
    </w:rPr>
  </w:style>
  <w:style w:type="character" w:customStyle="1" w:styleId="WW8Num42z0">
    <w:name w:val="WW8Num42z0"/>
    <w:rsid w:val="00FE0C35"/>
    <w:rPr>
      <w:rFonts w:ascii="Symbol" w:hAnsi="Symbol" w:cs="OpenSymbol"/>
      <w:sz w:val="28"/>
      <w:szCs w:val="28"/>
    </w:rPr>
  </w:style>
  <w:style w:type="character" w:customStyle="1" w:styleId="WW8Num43z0">
    <w:name w:val="WW8Num43z0"/>
    <w:rsid w:val="00FE0C35"/>
    <w:rPr>
      <w:rFonts w:ascii="Symbol" w:hAnsi="Symbol" w:cs="OpenSymbol"/>
      <w:sz w:val="24"/>
      <w:szCs w:val="24"/>
    </w:rPr>
  </w:style>
  <w:style w:type="character" w:customStyle="1" w:styleId="WW8Num44z0">
    <w:name w:val="WW8Num44z0"/>
    <w:rsid w:val="00FE0C35"/>
    <w:rPr>
      <w:sz w:val="24"/>
      <w:szCs w:val="24"/>
    </w:rPr>
  </w:style>
  <w:style w:type="character" w:customStyle="1" w:styleId="WW8Num45z0">
    <w:name w:val="WW8Num45z0"/>
    <w:rsid w:val="00FE0C35"/>
    <w:rPr>
      <w:rFonts w:ascii="Symbol" w:hAnsi="Symbol" w:cs="Symbol"/>
    </w:rPr>
  </w:style>
  <w:style w:type="character" w:customStyle="1" w:styleId="WW8Num46z0">
    <w:name w:val="WW8Num46z0"/>
    <w:rsid w:val="00FE0C35"/>
    <w:rPr>
      <w:sz w:val="24"/>
      <w:szCs w:val="24"/>
    </w:rPr>
  </w:style>
  <w:style w:type="character" w:customStyle="1" w:styleId="WW8Num47z0">
    <w:name w:val="WW8Num47z0"/>
    <w:rsid w:val="00FE0C35"/>
    <w:rPr>
      <w:sz w:val="24"/>
      <w:szCs w:val="24"/>
    </w:rPr>
  </w:style>
  <w:style w:type="character" w:customStyle="1" w:styleId="WW8Num48z0">
    <w:name w:val="WW8Num48z0"/>
    <w:rsid w:val="00FE0C35"/>
    <w:rPr>
      <w:rFonts w:cs="Courier New"/>
    </w:rPr>
  </w:style>
  <w:style w:type="character" w:customStyle="1" w:styleId="WW8Num48z1">
    <w:name w:val="WW8Num48z1"/>
    <w:rsid w:val="00FE0C35"/>
    <w:rPr>
      <w:rFonts w:ascii="Courier New" w:hAnsi="Courier New" w:cs="Courier New"/>
    </w:rPr>
  </w:style>
  <w:style w:type="character" w:customStyle="1" w:styleId="WW8Num48z2">
    <w:name w:val="WW8Num48z2"/>
    <w:rsid w:val="00FE0C35"/>
    <w:rPr>
      <w:rFonts w:ascii="Wingdings" w:hAnsi="Wingdings" w:cs="Wingdings"/>
    </w:rPr>
  </w:style>
  <w:style w:type="character" w:customStyle="1" w:styleId="WW8Num49z0">
    <w:name w:val="WW8Num49z0"/>
    <w:rsid w:val="00FE0C35"/>
    <w:rPr>
      <w:rFonts w:ascii="Symbol" w:hAnsi="Symbol" w:cs="OpenSymbol"/>
      <w:sz w:val="28"/>
      <w:szCs w:val="28"/>
    </w:rPr>
  </w:style>
  <w:style w:type="character" w:customStyle="1" w:styleId="WW8Num49z1">
    <w:name w:val="WW8Num49z1"/>
    <w:rsid w:val="00FE0C35"/>
    <w:rPr>
      <w:rFonts w:ascii="Courier New" w:hAnsi="Courier New" w:cs="Courier New"/>
    </w:rPr>
  </w:style>
  <w:style w:type="character" w:customStyle="1" w:styleId="WW8Num49z2">
    <w:name w:val="WW8Num49z2"/>
    <w:rsid w:val="00FE0C35"/>
    <w:rPr>
      <w:rFonts w:ascii="Wingdings" w:hAnsi="Wingdings" w:cs="Wingdings"/>
    </w:rPr>
  </w:style>
  <w:style w:type="character" w:customStyle="1" w:styleId="WW8Num50z0">
    <w:name w:val="WW8Num50z0"/>
    <w:rsid w:val="00FE0C35"/>
    <w:rPr>
      <w:rFonts w:ascii="Symbol" w:hAnsi="Symbol" w:cs="Symbol"/>
    </w:rPr>
  </w:style>
  <w:style w:type="character" w:customStyle="1" w:styleId="WW8Num50z1">
    <w:name w:val="WW8Num50z1"/>
    <w:rsid w:val="00FE0C35"/>
    <w:rPr>
      <w:rFonts w:ascii="Courier New" w:hAnsi="Courier New" w:cs="Courier New"/>
    </w:rPr>
  </w:style>
  <w:style w:type="character" w:customStyle="1" w:styleId="WW8Num51z0">
    <w:name w:val="WW8Num51z0"/>
    <w:rsid w:val="00FE0C35"/>
    <w:rPr>
      <w:rFonts w:ascii="Symbol" w:hAnsi="Symbol" w:cs="Symbol"/>
    </w:rPr>
  </w:style>
  <w:style w:type="character" w:customStyle="1" w:styleId="WW8Num52z0">
    <w:name w:val="WW8Num52z0"/>
    <w:rsid w:val="00FE0C35"/>
    <w:rPr>
      <w:rFonts w:ascii="Symbol" w:hAnsi="Symbol" w:cs="Symbol"/>
    </w:rPr>
  </w:style>
  <w:style w:type="character" w:customStyle="1" w:styleId="WW8Num53z0">
    <w:name w:val="WW8Num53z0"/>
    <w:rsid w:val="00FE0C35"/>
    <w:rPr>
      <w:rFonts w:ascii="Symbol" w:hAnsi="Symbol" w:cs="OpenSymbol"/>
      <w:sz w:val="28"/>
      <w:szCs w:val="28"/>
    </w:rPr>
  </w:style>
  <w:style w:type="character" w:customStyle="1" w:styleId="WW8Num54z0">
    <w:name w:val="WW8Num54z0"/>
    <w:rsid w:val="00FE0C35"/>
    <w:rPr>
      <w:rFonts w:ascii="Symbol" w:hAnsi="Symbol" w:cs="OpenSymbol"/>
      <w:sz w:val="28"/>
      <w:szCs w:val="28"/>
    </w:rPr>
  </w:style>
  <w:style w:type="character" w:customStyle="1" w:styleId="WW8Num55z0">
    <w:name w:val="WW8Num55z0"/>
    <w:rsid w:val="00FE0C35"/>
    <w:rPr>
      <w:sz w:val="24"/>
      <w:szCs w:val="24"/>
    </w:rPr>
  </w:style>
  <w:style w:type="character" w:customStyle="1" w:styleId="WW8Num56z0">
    <w:name w:val="WW8Num56z0"/>
    <w:rsid w:val="00FE0C35"/>
    <w:rPr>
      <w:rFonts w:ascii="Symbol" w:hAnsi="Symbol" w:cs="OpenSymbol"/>
      <w:sz w:val="28"/>
      <w:szCs w:val="28"/>
    </w:rPr>
  </w:style>
  <w:style w:type="character" w:customStyle="1" w:styleId="WW8Num57z0">
    <w:name w:val="WW8Num57z0"/>
    <w:rsid w:val="00FE0C35"/>
    <w:rPr>
      <w:sz w:val="24"/>
      <w:szCs w:val="24"/>
    </w:rPr>
  </w:style>
  <w:style w:type="character" w:customStyle="1" w:styleId="WW8Num58z0">
    <w:name w:val="WW8Num58z0"/>
    <w:rsid w:val="00FE0C35"/>
    <w:rPr>
      <w:rFonts w:ascii="Symbol" w:hAnsi="Symbol" w:cs="Symbol"/>
    </w:rPr>
  </w:style>
  <w:style w:type="character" w:customStyle="1" w:styleId="WW8Num59z2">
    <w:name w:val="WW8Num59z2"/>
    <w:rsid w:val="00FE0C35"/>
    <w:rPr>
      <w:sz w:val="24"/>
      <w:szCs w:val="24"/>
    </w:rPr>
  </w:style>
  <w:style w:type="character" w:customStyle="1" w:styleId="WW8Num60z0">
    <w:name w:val="WW8Num60z0"/>
    <w:rsid w:val="00FE0C35"/>
    <w:rPr>
      <w:sz w:val="24"/>
      <w:szCs w:val="24"/>
    </w:rPr>
  </w:style>
  <w:style w:type="character" w:customStyle="1" w:styleId="WW8Num61z0">
    <w:name w:val="WW8Num61z0"/>
    <w:rsid w:val="00FE0C35"/>
    <w:rPr>
      <w:sz w:val="24"/>
      <w:szCs w:val="24"/>
    </w:rPr>
  </w:style>
  <w:style w:type="character" w:customStyle="1" w:styleId="WW8Num62z0">
    <w:name w:val="WW8Num62z0"/>
    <w:rsid w:val="00FE0C35"/>
    <w:rPr>
      <w:sz w:val="24"/>
      <w:szCs w:val="24"/>
    </w:rPr>
  </w:style>
  <w:style w:type="character" w:customStyle="1" w:styleId="WW8Num63z0">
    <w:name w:val="WW8Num63z0"/>
    <w:rsid w:val="00FE0C35"/>
    <w:rPr>
      <w:sz w:val="24"/>
      <w:szCs w:val="24"/>
    </w:rPr>
  </w:style>
  <w:style w:type="character" w:customStyle="1" w:styleId="WW8Num64z0">
    <w:name w:val="WW8Num64z0"/>
    <w:rsid w:val="00FE0C35"/>
    <w:rPr>
      <w:sz w:val="24"/>
      <w:szCs w:val="24"/>
    </w:rPr>
  </w:style>
  <w:style w:type="character" w:customStyle="1" w:styleId="WW8Num50z2">
    <w:name w:val="WW8Num50z2"/>
    <w:rsid w:val="00FE0C35"/>
    <w:rPr>
      <w:rFonts w:ascii="Wingdings" w:hAnsi="Wingdings" w:cs="Wingdings"/>
    </w:rPr>
  </w:style>
  <w:style w:type="character" w:customStyle="1" w:styleId="WW8Num51z1">
    <w:name w:val="WW8Num51z1"/>
    <w:rsid w:val="00FE0C35"/>
    <w:rPr>
      <w:rFonts w:ascii="Courier New" w:hAnsi="Courier New" w:cs="Times New Roman"/>
    </w:rPr>
  </w:style>
  <w:style w:type="character" w:customStyle="1" w:styleId="WW8Num52z2">
    <w:name w:val="WW8Num52z2"/>
    <w:rsid w:val="00FE0C35"/>
    <w:rPr>
      <w:rFonts w:ascii="Wingdings" w:hAnsi="Wingdings" w:cs="Wingdings"/>
    </w:rPr>
  </w:style>
  <w:style w:type="character" w:customStyle="1" w:styleId="WW8Num4z0">
    <w:name w:val="WW8Num4z0"/>
    <w:rsid w:val="00FE0C35"/>
    <w:rPr>
      <w:rFonts w:ascii="Wingdings" w:hAnsi="Wingdings" w:cs="Wingdings"/>
    </w:rPr>
  </w:style>
  <w:style w:type="character" w:customStyle="1" w:styleId="WW8Num4z1">
    <w:name w:val="WW8Num4z1"/>
    <w:rsid w:val="00FE0C35"/>
    <w:rPr>
      <w:rFonts w:ascii="Courier New" w:hAnsi="Courier New" w:cs="Courier New"/>
    </w:rPr>
  </w:style>
  <w:style w:type="character" w:customStyle="1" w:styleId="WW8Num4z3">
    <w:name w:val="WW8Num4z3"/>
    <w:rsid w:val="00FE0C35"/>
    <w:rPr>
      <w:rFonts w:ascii="Symbol" w:hAnsi="Symbol" w:cs="Symbol"/>
    </w:rPr>
  </w:style>
  <w:style w:type="character" w:customStyle="1" w:styleId="WW8Num10z0">
    <w:name w:val="WW8Num10z0"/>
    <w:rsid w:val="00FE0C35"/>
    <w:rPr>
      <w:rFonts w:ascii="Symbol" w:hAnsi="Symbol" w:cs="Symbol"/>
    </w:rPr>
  </w:style>
  <w:style w:type="character" w:customStyle="1" w:styleId="WW8Num12z1">
    <w:name w:val="WW8Num12z1"/>
    <w:rsid w:val="00FE0C35"/>
    <w:rPr>
      <w:rFonts w:ascii="Courier New" w:hAnsi="Courier New" w:cs="Courier New"/>
    </w:rPr>
  </w:style>
  <w:style w:type="character" w:customStyle="1" w:styleId="WW8Num12z2">
    <w:name w:val="WW8Num12z2"/>
    <w:rsid w:val="00FE0C35"/>
    <w:rPr>
      <w:rFonts w:ascii="Wingdings" w:hAnsi="Wingdings" w:cs="Wingdings"/>
    </w:rPr>
  </w:style>
  <w:style w:type="character" w:customStyle="1" w:styleId="WW8Num14z1">
    <w:name w:val="WW8Num14z1"/>
    <w:rsid w:val="00FE0C35"/>
    <w:rPr>
      <w:rFonts w:ascii="Courier New" w:hAnsi="Courier New" w:cs="Courier New"/>
    </w:rPr>
  </w:style>
  <w:style w:type="character" w:customStyle="1" w:styleId="WW8Num14z2">
    <w:name w:val="WW8Num14z2"/>
    <w:rsid w:val="00FE0C35"/>
    <w:rPr>
      <w:rFonts w:ascii="Wingdings" w:hAnsi="Wingdings" w:cs="Wingdings"/>
    </w:rPr>
  </w:style>
  <w:style w:type="character" w:customStyle="1" w:styleId="WW8Num18z1">
    <w:name w:val="WW8Num18z1"/>
    <w:rsid w:val="00FE0C35"/>
    <w:rPr>
      <w:rFonts w:ascii="OpenSymbol" w:hAnsi="OpenSymbol" w:cs="OpenSymbol"/>
      <w:sz w:val="28"/>
      <w:szCs w:val="28"/>
    </w:rPr>
  </w:style>
  <w:style w:type="character" w:customStyle="1" w:styleId="WW8Num21z1">
    <w:name w:val="WW8Num21z1"/>
    <w:rsid w:val="00FE0C35"/>
    <w:rPr>
      <w:rFonts w:ascii="Courier New" w:hAnsi="Courier New" w:cs="Courier New"/>
    </w:rPr>
  </w:style>
  <w:style w:type="character" w:customStyle="1" w:styleId="WW8Num21z2">
    <w:name w:val="WW8Num21z2"/>
    <w:rsid w:val="00FE0C35"/>
    <w:rPr>
      <w:rFonts w:ascii="Wingdings" w:hAnsi="Wingdings" w:cs="Wingdings"/>
    </w:rPr>
  </w:style>
  <w:style w:type="character" w:customStyle="1" w:styleId="WW8Num30z0">
    <w:name w:val="WW8Num30z0"/>
    <w:rsid w:val="00FE0C35"/>
    <w:rPr>
      <w:rFonts w:ascii="Symbol" w:hAnsi="Symbol" w:cs="OpenSymbol"/>
      <w:sz w:val="28"/>
      <w:szCs w:val="28"/>
    </w:rPr>
  </w:style>
  <w:style w:type="character" w:customStyle="1" w:styleId="WW8Num30z1">
    <w:name w:val="WW8Num30z1"/>
    <w:rsid w:val="00FE0C35"/>
    <w:rPr>
      <w:rFonts w:ascii="OpenSymbol" w:hAnsi="OpenSymbol" w:cs="OpenSymbol"/>
      <w:sz w:val="28"/>
      <w:szCs w:val="28"/>
    </w:rPr>
  </w:style>
  <w:style w:type="character" w:customStyle="1" w:styleId="WW8Num51z2">
    <w:name w:val="WW8Num51z2"/>
    <w:rsid w:val="00FE0C35"/>
    <w:rPr>
      <w:rFonts w:ascii="Wingdings" w:hAnsi="Wingdings" w:cs="Wingdings"/>
    </w:rPr>
  </w:style>
  <w:style w:type="character" w:customStyle="1" w:styleId="WW8Num52z1">
    <w:name w:val="WW8Num52z1"/>
    <w:rsid w:val="00FE0C35"/>
    <w:rPr>
      <w:rFonts w:ascii="Courier New" w:hAnsi="Courier New" w:cs="Courier New"/>
    </w:rPr>
  </w:style>
  <w:style w:type="character" w:customStyle="1" w:styleId="WW8Num53z2">
    <w:name w:val="WW8Num53z2"/>
    <w:rsid w:val="00FE0C35"/>
    <w:rPr>
      <w:sz w:val="24"/>
      <w:szCs w:val="24"/>
    </w:rPr>
  </w:style>
  <w:style w:type="character" w:customStyle="1" w:styleId="WW8Num54z2">
    <w:name w:val="WW8Num54z2"/>
    <w:rsid w:val="00FE0C35"/>
    <w:rPr>
      <w:sz w:val="24"/>
      <w:szCs w:val="24"/>
    </w:rPr>
  </w:style>
  <w:style w:type="character" w:customStyle="1" w:styleId="WW8Num1z0">
    <w:name w:val="WW8Num1z0"/>
    <w:rsid w:val="00FE0C35"/>
    <w:rPr>
      <w:rFonts w:ascii="Symbol" w:hAnsi="Symbol" w:cs="Symbol"/>
    </w:rPr>
  </w:style>
  <w:style w:type="character" w:customStyle="1" w:styleId="WW8Num2z1">
    <w:name w:val="WW8Num2z1"/>
    <w:rsid w:val="00FE0C35"/>
    <w:rPr>
      <w:rFonts w:ascii="Courier New" w:hAnsi="Courier New" w:cs="Courier New"/>
    </w:rPr>
  </w:style>
  <w:style w:type="character" w:customStyle="1" w:styleId="WW8Num2z3">
    <w:name w:val="WW8Num2z3"/>
    <w:rsid w:val="00FE0C35"/>
    <w:rPr>
      <w:rFonts w:ascii="Symbol" w:hAnsi="Symbol" w:cs="Symbol"/>
    </w:rPr>
  </w:style>
  <w:style w:type="character" w:customStyle="1" w:styleId="WW8Num8z0">
    <w:name w:val="WW8Num8z0"/>
    <w:rsid w:val="00FE0C35"/>
    <w:rPr>
      <w:rFonts w:ascii="Symbol" w:hAnsi="Symbol" w:cs="OpenSymbol"/>
    </w:rPr>
  </w:style>
  <w:style w:type="character" w:customStyle="1" w:styleId="WW8Num10z1">
    <w:name w:val="WW8Num10z1"/>
    <w:rsid w:val="00FE0C35"/>
    <w:rPr>
      <w:rFonts w:ascii="Courier New" w:hAnsi="Courier New" w:cs="Courier New"/>
    </w:rPr>
  </w:style>
  <w:style w:type="character" w:customStyle="1" w:styleId="WW8Num10z2">
    <w:name w:val="WW8Num10z2"/>
    <w:rsid w:val="00FE0C35"/>
    <w:rPr>
      <w:rFonts w:ascii="Wingdings" w:hAnsi="Wingdings" w:cs="Wingdings"/>
    </w:rPr>
  </w:style>
  <w:style w:type="character" w:customStyle="1" w:styleId="WW8Num16z2">
    <w:name w:val="WW8Num16z2"/>
    <w:rsid w:val="00FE0C35"/>
    <w:rPr>
      <w:rFonts w:ascii="Wingdings" w:hAnsi="Wingdings" w:cs="Wingdings"/>
    </w:rPr>
  </w:style>
  <w:style w:type="character" w:customStyle="1" w:styleId="1b">
    <w:name w:val="Основной шрифт абзаца1"/>
    <w:rsid w:val="00FE0C35"/>
  </w:style>
  <w:style w:type="character" w:customStyle="1" w:styleId="1c">
    <w:name w:val="Знак примечания1"/>
    <w:rsid w:val="00FE0C35"/>
    <w:rPr>
      <w:sz w:val="16"/>
      <w:szCs w:val="16"/>
    </w:rPr>
  </w:style>
  <w:style w:type="character" w:customStyle="1" w:styleId="aff2">
    <w:name w:val="Текст примечания Знак"/>
    <w:rsid w:val="00FE0C35"/>
    <w:rPr>
      <w:rFonts w:cs="font300"/>
      <w:sz w:val="20"/>
      <w:szCs w:val="20"/>
    </w:rPr>
  </w:style>
  <w:style w:type="character" w:customStyle="1" w:styleId="aff3">
    <w:name w:val="Тема примечания Знак"/>
    <w:rsid w:val="00FE0C35"/>
    <w:rPr>
      <w:rFonts w:cs="font300"/>
      <w:b/>
      <w:bCs/>
      <w:sz w:val="20"/>
      <w:szCs w:val="20"/>
    </w:rPr>
  </w:style>
  <w:style w:type="character" w:customStyle="1" w:styleId="FontStyle19">
    <w:name w:val="Font Style19"/>
    <w:rsid w:val="00FE0C35"/>
    <w:rPr>
      <w:rFonts w:ascii="Times New Roman" w:hAnsi="Times New Roman" w:cs="Times New Roman"/>
      <w:color w:val="000000"/>
      <w:sz w:val="18"/>
      <w:szCs w:val="18"/>
    </w:rPr>
  </w:style>
  <w:style w:type="character" w:customStyle="1" w:styleId="ListLabel1">
    <w:name w:val="ListLabel 1"/>
    <w:rsid w:val="00FE0C35"/>
    <w:rPr>
      <w:rFonts w:cs="Courier New"/>
    </w:rPr>
  </w:style>
  <w:style w:type="character" w:customStyle="1" w:styleId="ListLabel2">
    <w:name w:val="ListLabel 2"/>
    <w:rsid w:val="00FE0C35"/>
    <w:rPr>
      <w:rFonts w:cs="Times New Roman"/>
    </w:rPr>
  </w:style>
  <w:style w:type="character" w:customStyle="1" w:styleId="aff4">
    <w:name w:val="Маркеры списка"/>
    <w:rsid w:val="00FE0C35"/>
    <w:rPr>
      <w:rFonts w:ascii="OpenSymbol" w:eastAsia="OpenSymbol" w:hAnsi="OpenSymbol" w:cs="OpenSymbol"/>
      <w:sz w:val="28"/>
      <w:szCs w:val="28"/>
    </w:rPr>
  </w:style>
  <w:style w:type="character" w:customStyle="1" w:styleId="50">
    <w:name w:val="Заголовок 5 Знак"/>
    <w:rsid w:val="00FE0C35"/>
    <w:rPr>
      <w:rFonts w:ascii="Cambria" w:hAnsi="Cambria" w:cs="font300"/>
      <w:color w:val="243F60"/>
    </w:rPr>
  </w:style>
  <w:style w:type="character" w:customStyle="1" w:styleId="aff5">
    <w:name w:val="Символ нумерации"/>
    <w:rsid w:val="00FE0C35"/>
    <w:rPr>
      <w:sz w:val="24"/>
      <w:szCs w:val="24"/>
    </w:rPr>
  </w:style>
  <w:style w:type="character" w:customStyle="1" w:styleId="WW8Num45z1">
    <w:name w:val="WW8Num45z1"/>
    <w:rsid w:val="00FE0C35"/>
    <w:rPr>
      <w:rFonts w:ascii="Courier New" w:hAnsi="Courier New" w:cs="Courier New"/>
    </w:rPr>
  </w:style>
  <w:style w:type="character" w:customStyle="1" w:styleId="WW8Num45z2">
    <w:name w:val="WW8Num45z2"/>
    <w:rsid w:val="00FE0C35"/>
    <w:rPr>
      <w:rFonts w:ascii="Wingdings" w:hAnsi="Wingdings" w:cs="Wingdings"/>
    </w:rPr>
  </w:style>
  <w:style w:type="character" w:customStyle="1" w:styleId="WW8Num76z0">
    <w:name w:val="WW8Num76z0"/>
    <w:rsid w:val="00FE0C35"/>
    <w:rPr>
      <w:rFonts w:ascii="Times New Roman" w:eastAsia="Times New Roman" w:hAnsi="Times New Roman" w:cs="Times New Roman"/>
    </w:rPr>
  </w:style>
  <w:style w:type="character" w:customStyle="1" w:styleId="WW8Num76z1">
    <w:name w:val="WW8Num76z1"/>
    <w:rsid w:val="00FE0C35"/>
    <w:rPr>
      <w:rFonts w:ascii="Symbol" w:hAnsi="Symbol" w:cs="Symbol"/>
    </w:rPr>
  </w:style>
  <w:style w:type="character" w:customStyle="1" w:styleId="WW8Num25z2">
    <w:name w:val="WW8Num25z2"/>
    <w:rsid w:val="00FE0C35"/>
    <w:rPr>
      <w:rFonts w:ascii="Wingdings" w:hAnsi="Wingdings" w:cs="Wingdings"/>
    </w:rPr>
  </w:style>
  <w:style w:type="character" w:customStyle="1" w:styleId="ListLabel3">
    <w:name w:val="ListLabel 3"/>
    <w:rsid w:val="00FE0C35"/>
    <w:rPr>
      <w:rFonts w:cs="Times New Roman"/>
    </w:rPr>
  </w:style>
  <w:style w:type="paragraph" w:customStyle="1" w:styleId="aff6">
    <w:name w:val="Заголовок"/>
    <w:basedOn w:val="a"/>
    <w:next w:val="a8"/>
    <w:rsid w:val="00FE0C35"/>
    <w:pPr>
      <w:keepNext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ff7">
    <w:name w:val="List"/>
    <w:basedOn w:val="a8"/>
    <w:rsid w:val="00FE0C35"/>
    <w:pPr>
      <w:shd w:val="clear" w:color="auto" w:fill="auto"/>
      <w:suppressAutoHyphens/>
      <w:spacing w:line="276" w:lineRule="auto"/>
      <w:jc w:val="left"/>
    </w:pPr>
    <w:rPr>
      <w:rFonts w:ascii="Calibri" w:eastAsia="SimSun" w:hAnsi="Calibri" w:cs="Mangal"/>
      <w:kern w:val="1"/>
      <w:lang w:eastAsia="ar-SA"/>
    </w:rPr>
  </w:style>
  <w:style w:type="paragraph" w:customStyle="1" w:styleId="1d">
    <w:name w:val="Название1"/>
    <w:basedOn w:val="a"/>
    <w:rsid w:val="00FE0C35"/>
    <w:pPr>
      <w:suppressLineNumbers/>
      <w:suppressAutoHyphens/>
      <w:spacing w:before="120" w:after="120"/>
    </w:pPr>
    <w:rPr>
      <w:rFonts w:eastAsia="SimSun" w:cs="Mangal"/>
      <w:i/>
      <w:iCs/>
      <w:kern w:val="1"/>
      <w:sz w:val="24"/>
      <w:szCs w:val="24"/>
      <w:lang w:eastAsia="ar-SA"/>
    </w:rPr>
  </w:style>
  <w:style w:type="paragraph" w:customStyle="1" w:styleId="1e">
    <w:name w:val="Указатель1"/>
    <w:basedOn w:val="a"/>
    <w:rsid w:val="00FE0C35"/>
    <w:pPr>
      <w:suppressLineNumbers/>
      <w:suppressAutoHyphens/>
    </w:pPr>
    <w:rPr>
      <w:rFonts w:eastAsia="SimSun" w:cs="Mangal"/>
      <w:kern w:val="1"/>
      <w:lang w:eastAsia="ar-SA"/>
    </w:rPr>
  </w:style>
  <w:style w:type="paragraph" w:customStyle="1" w:styleId="27">
    <w:name w:val="Абзац списка2"/>
    <w:basedOn w:val="a"/>
    <w:rsid w:val="00FE0C35"/>
    <w:pPr>
      <w:suppressAutoHyphens/>
      <w:ind w:left="720"/>
    </w:pPr>
    <w:rPr>
      <w:rFonts w:eastAsia="SimSun" w:cs="Calibri"/>
      <w:kern w:val="1"/>
      <w:lang w:eastAsia="ar-SA"/>
    </w:rPr>
  </w:style>
  <w:style w:type="paragraph" w:customStyle="1" w:styleId="1f">
    <w:name w:val="Текст примечания1"/>
    <w:basedOn w:val="a"/>
    <w:rsid w:val="00FE0C35"/>
    <w:pPr>
      <w:suppressAutoHyphens/>
      <w:spacing w:line="100" w:lineRule="atLeast"/>
    </w:pPr>
    <w:rPr>
      <w:rFonts w:eastAsia="SimSun" w:cs="Calibri"/>
      <w:kern w:val="1"/>
      <w:sz w:val="20"/>
      <w:szCs w:val="20"/>
      <w:lang w:eastAsia="ar-SA"/>
    </w:rPr>
  </w:style>
  <w:style w:type="paragraph" w:customStyle="1" w:styleId="1f0">
    <w:name w:val="Текст выноски1"/>
    <w:basedOn w:val="a"/>
    <w:rsid w:val="00FE0C35"/>
    <w:pPr>
      <w:suppressAutoHyphens/>
      <w:spacing w:after="0" w:line="100" w:lineRule="atLeast"/>
    </w:pPr>
    <w:rPr>
      <w:rFonts w:ascii="Tahoma" w:eastAsia="SimSun" w:hAnsi="Tahoma" w:cs="Tahoma"/>
      <w:kern w:val="1"/>
      <w:sz w:val="16"/>
      <w:szCs w:val="16"/>
      <w:lang w:eastAsia="ar-SA"/>
    </w:rPr>
  </w:style>
  <w:style w:type="paragraph" w:customStyle="1" w:styleId="1f1">
    <w:name w:val="Тема примечания1"/>
    <w:basedOn w:val="1f"/>
    <w:rsid w:val="00FE0C35"/>
    <w:rPr>
      <w:b/>
      <w:bCs/>
    </w:rPr>
  </w:style>
  <w:style w:type="paragraph" w:customStyle="1" w:styleId="28">
    <w:name w:val="Без интервала2"/>
    <w:rsid w:val="00FE0C35"/>
    <w:pPr>
      <w:suppressAutoHyphens/>
      <w:spacing w:after="0" w:line="100" w:lineRule="atLeast"/>
    </w:pPr>
    <w:rPr>
      <w:rFonts w:ascii="Calibri" w:eastAsia="Calibri" w:hAnsi="Calibri" w:cs="Times New Roman"/>
      <w:kern w:val="1"/>
      <w:lang w:eastAsia="ar-SA"/>
    </w:rPr>
  </w:style>
  <w:style w:type="paragraph" w:customStyle="1" w:styleId="aff8">
    <w:name w:val="Заголовок таблицы"/>
    <w:basedOn w:val="afc"/>
    <w:rsid w:val="00FE0C35"/>
    <w:pPr>
      <w:widowControl/>
      <w:spacing w:after="200" w:line="276" w:lineRule="auto"/>
      <w:jc w:val="center"/>
    </w:pPr>
    <w:rPr>
      <w:rFonts w:ascii="Calibri" w:eastAsia="SimSun" w:hAnsi="Calibri" w:cs="Calibri"/>
      <w:b/>
      <w:bCs/>
      <w:kern w:val="1"/>
      <w:sz w:val="22"/>
      <w:szCs w:val="22"/>
    </w:rPr>
  </w:style>
  <w:style w:type="paragraph" w:customStyle="1" w:styleId="Style24">
    <w:name w:val="Style24"/>
    <w:basedOn w:val="a"/>
    <w:rsid w:val="00FE0C35"/>
    <w:pPr>
      <w:widowControl w:val="0"/>
      <w:suppressAutoHyphens/>
      <w:spacing w:after="0" w:line="262" w:lineRule="exact"/>
      <w:ind w:firstLine="355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paragraph" w:styleId="aff9">
    <w:name w:val="Title"/>
    <w:basedOn w:val="a"/>
    <w:next w:val="affa"/>
    <w:link w:val="affb"/>
    <w:qFormat/>
    <w:rsid w:val="00FE0C35"/>
    <w:pPr>
      <w:suppressAutoHyphens/>
      <w:spacing w:after="0" w:line="100" w:lineRule="atLeast"/>
      <w:jc w:val="center"/>
    </w:pPr>
    <w:rPr>
      <w:rFonts w:ascii="Times New Roman" w:eastAsia="Times New Roman" w:hAnsi="Times New Roman"/>
      <w:b/>
      <w:bCs/>
      <w:kern w:val="1"/>
      <w:sz w:val="24"/>
      <w:szCs w:val="20"/>
      <w:lang w:eastAsia="ar-SA"/>
    </w:rPr>
  </w:style>
  <w:style w:type="character" w:customStyle="1" w:styleId="affb">
    <w:name w:val="Название Знак"/>
    <w:basedOn w:val="a0"/>
    <w:link w:val="aff9"/>
    <w:rsid w:val="00FE0C35"/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paragraph" w:styleId="affa">
    <w:name w:val="Subtitle"/>
    <w:basedOn w:val="aff6"/>
    <w:next w:val="a8"/>
    <w:link w:val="affc"/>
    <w:qFormat/>
    <w:rsid w:val="00FE0C35"/>
    <w:pPr>
      <w:jc w:val="center"/>
    </w:pPr>
    <w:rPr>
      <w:i/>
      <w:iCs/>
    </w:rPr>
  </w:style>
  <w:style w:type="character" w:customStyle="1" w:styleId="affc">
    <w:name w:val="Подзаголовок Знак"/>
    <w:basedOn w:val="a0"/>
    <w:link w:val="affa"/>
    <w:rsid w:val="00FE0C35"/>
    <w:rPr>
      <w:rFonts w:ascii="Arial" w:eastAsia="Microsoft YaHei" w:hAnsi="Arial" w:cs="Mangal"/>
      <w:i/>
      <w:iCs/>
      <w:kern w:val="1"/>
      <w:sz w:val="28"/>
      <w:szCs w:val="28"/>
      <w:lang w:eastAsia="ar-SA"/>
    </w:rPr>
  </w:style>
  <w:style w:type="paragraph" w:customStyle="1" w:styleId="310">
    <w:name w:val="Основной текст 31"/>
    <w:basedOn w:val="a"/>
    <w:rsid w:val="00FE0C35"/>
    <w:pPr>
      <w:suppressAutoHyphens/>
      <w:spacing w:after="0" w:line="100" w:lineRule="atLeast"/>
      <w:jc w:val="center"/>
    </w:pPr>
    <w:rPr>
      <w:rFonts w:ascii="Times New Roman" w:eastAsia="Times New Roman" w:hAnsi="Times New Roman"/>
      <w:kern w:val="1"/>
      <w:szCs w:val="24"/>
      <w:lang w:eastAsia="ar-SA"/>
    </w:rPr>
  </w:style>
  <w:style w:type="paragraph" w:customStyle="1" w:styleId="1f2">
    <w:name w:val="Обычный (веб)1"/>
    <w:basedOn w:val="a"/>
    <w:rsid w:val="00FE0C35"/>
    <w:pPr>
      <w:suppressAutoHyphens/>
      <w:spacing w:before="28" w:after="28" w:line="100" w:lineRule="atLeast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1f3">
    <w:name w:val="Текст выноски Знак1"/>
    <w:uiPriority w:val="99"/>
    <w:semiHidden/>
    <w:rsid w:val="00FE0C35"/>
    <w:rPr>
      <w:rFonts w:ascii="Tahoma" w:eastAsia="SimSun" w:hAnsi="Tahoma" w:cs="Tahoma"/>
      <w:kern w:val="1"/>
      <w:sz w:val="16"/>
      <w:szCs w:val="16"/>
      <w:lang w:eastAsia="ar-SA"/>
    </w:rPr>
  </w:style>
  <w:style w:type="table" w:customStyle="1" w:styleId="210">
    <w:name w:val="Сетка таблицы21"/>
    <w:basedOn w:val="a1"/>
    <w:next w:val="aa"/>
    <w:rsid w:val="00FE0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a"/>
    <w:uiPriority w:val="59"/>
    <w:rsid w:val="00FE0C3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a"/>
    <w:uiPriority w:val="59"/>
    <w:rsid w:val="00FE0C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-3"/>
    <w:uiPriority w:val="59"/>
    <w:rsid w:val="00FE0C3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">
    <w:name w:val="Веб-таблица 31"/>
    <w:basedOn w:val="a1"/>
    <w:next w:val="-3"/>
    <w:uiPriority w:val="99"/>
    <w:semiHidden/>
    <w:unhideWhenUsed/>
    <w:rsid w:val="00FE0C35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">
    <w:name w:val="Сетка таблицы31"/>
    <w:basedOn w:val="a1"/>
    <w:next w:val="aa"/>
    <w:uiPriority w:val="59"/>
    <w:rsid w:val="00FE0C35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a"/>
    <w:uiPriority w:val="59"/>
    <w:rsid w:val="00FE0C35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a"/>
    <w:uiPriority w:val="59"/>
    <w:rsid w:val="00FE0C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9">
    <w:name w:val="Body Text Indent 2"/>
    <w:basedOn w:val="a"/>
    <w:link w:val="2a"/>
    <w:uiPriority w:val="99"/>
    <w:semiHidden/>
    <w:unhideWhenUsed/>
    <w:rsid w:val="00FE0C35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0"/>
    <w:link w:val="29"/>
    <w:uiPriority w:val="99"/>
    <w:semiHidden/>
    <w:rsid w:val="00FE0C35"/>
    <w:rPr>
      <w:rFonts w:ascii="Calibri" w:eastAsia="Calibri" w:hAnsi="Calibri" w:cs="Times New Roman"/>
    </w:rPr>
  </w:style>
  <w:style w:type="table" w:customStyle="1" w:styleId="610">
    <w:name w:val="Сетка таблицы61"/>
    <w:basedOn w:val="a1"/>
    <w:next w:val="aa"/>
    <w:uiPriority w:val="59"/>
    <w:rsid w:val="00FE0C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a"/>
    <w:uiPriority w:val="59"/>
    <w:rsid w:val="00FE0C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basedOn w:val="a1"/>
    <w:next w:val="aa"/>
    <w:rsid w:val="00FE0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ветлая сетка2"/>
    <w:basedOn w:val="a1"/>
    <w:uiPriority w:val="62"/>
    <w:rsid w:val="00FE0C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00">
    <w:name w:val="Сетка таблицы10"/>
    <w:basedOn w:val="a1"/>
    <w:next w:val="aa"/>
    <w:uiPriority w:val="59"/>
    <w:rsid w:val="00FE0C35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59"/>
    <w:rsid w:val="00FE0C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FE0C35"/>
  </w:style>
  <w:style w:type="table" w:customStyle="1" w:styleId="140">
    <w:name w:val="Сетка таблицы14"/>
    <w:basedOn w:val="a1"/>
    <w:next w:val="aa"/>
    <w:uiPriority w:val="59"/>
    <w:rsid w:val="00FE0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E0C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uiPriority w:val="59"/>
    <w:rsid w:val="00FE0C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basedOn w:val="a1"/>
    <w:uiPriority w:val="59"/>
    <w:rsid w:val="00FE0C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basedOn w:val="a1"/>
    <w:uiPriority w:val="59"/>
    <w:rsid w:val="00FE0C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1"/>
    <w:uiPriority w:val="59"/>
    <w:rsid w:val="00FE0C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uiPriority w:val="59"/>
    <w:rsid w:val="00FE0C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uiPriority w:val="59"/>
    <w:rsid w:val="00FE0C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1"/>
    <w:uiPriority w:val="59"/>
    <w:rsid w:val="00FE0C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ветлая сетка3"/>
    <w:basedOn w:val="a1"/>
    <w:uiPriority w:val="62"/>
    <w:rsid w:val="002B43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">
    <w:name w:val="Светлая сетка4"/>
    <w:basedOn w:val="a1"/>
    <w:uiPriority w:val="62"/>
    <w:rsid w:val="007928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38">
    <w:name w:val="Абзац списка3"/>
    <w:basedOn w:val="a"/>
    <w:rsid w:val="005577D3"/>
    <w:pPr>
      <w:ind w:left="720"/>
    </w:pPr>
    <w:rPr>
      <w:rFonts w:eastAsia="Times New Roman"/>
    </w:rPr>
  </w:style>
  <w:style w:type="character" w:customStyle="1" w:styleId="2b">
    <w:name w:val="Основной текст (2)_"/>
    <w:basedOn w:val="a0"/>
    <w:rsid w:val="004A30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Exact">
    <w:name w:val="Основной текст (5) Exact"/>
    <w:basedOn w:val="a0"/>
    <w:rsid w:val="004A30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4A30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f4">
    <w:name w:val="Заголовок №1_"/>
    <w:basedOn w:val="a0"/>
    <w:link w:val="1f5"/>
    <w:rsid w:val="004A306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c">
    <w:name w:val="Основной текст (2) + Полужирный"/>
    <w:basedOn w:val="2b"/>
    <w:rsid w:val="004A30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d">
    <w:name w:val="Основной текст (2) + Курсив"/>
    <w:basedOn w:val="2b"/>
    <w:rsid w:val="004A30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_"/>
    <w:basedOn w:val="a0"/>
    <w:link w:val="53"/>
    <w:rsid w:val="004A3069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54">
    <w:name w:val="Основной текст (5) + Не курсив"/>
    <w:basedOn w:val="52"/>
    <w:rsid w:val="004A306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e">
    <w:name w:val="Основной текст (2)"/>
    <w:basedOn w:val="2b"/>
    <w:rsid w:val="004A30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d">
    <w:name w:val="Колонтитул_"/>
    <w:basedOn w:val="a0"/>
    <w:rsid w:val="004A30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fe">
    <w:name w:val="Колонтитул"/>
    <w:basedOn w:val="affd"/>
    <w:rsid w:val="004A30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f">
    <w:name w:val="Подпись к таблице_"/>
    <w:basedOn w:val="a0"/>
    <w:link w:val="afff0"/>
    <w:rsid w:val="004A306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4A3069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/>
      <w:i/>
      <w:iCs/>
    </w:rPr>
  </w:style>
  <w:style w:type="paragraph" w:customStyle="1" w:styleId="1f5">
    <w:name w:val="Заголовок №1"/>
    <w:basedOn w:val="a"/>
    <w:link w:val="1f4"/>
    <w:rsid w:val="004A3069"/>
    <w:pPr>
      <w:widowControl w:val="0"/>
      <w:shd w:val="clear" w:color="auto" w:fill="FFFFFF"/>
      <w:spacing w:after="0" w:line="408" w:lineRule="exact"/>
      <w:ind w:hanging="360"/>
      <w:jc w:val="both"/>
      <w:outlineLvl w:val="0"/>
    </w:pPr>
    <w:rPr>
      <w:rFonts w:ascii="Times New Roman" w:eastAsia="Times New Roman" w:hAnsi="Times New Roman"/>
      <w:b/>
      <w:bCs/>
    </w:rPr>
  </w:style>
  <w:style w:type="paragraph" w:customStyle="1" w:styleId="afff0">
    <w:name w:val="Подпись к таблице"/>
    <w:basedOn w:val="a"/>
    <w:link w:val="afff"/>
    <w:rsid w:val="004A306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DB7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1320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042"/>
    <w:rPr>
      <w:rFonts w:ascii="Tahoma" w:eastAsia="Calibri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uiPriority w:val="9"/>
    <w:rsid w:val="001320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OC Heading"/>
    <w:basedOn w:val="10"/>
    <w:next w:val="a"/>
    <w:uiPriority w:val="39"/>
    <w:semiHidden/>
    <w:unhideWhenUsed/>
    <w:qFormat/>
    <w:rsid w:val="00132042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132042"/>
    <w:pPr>
      <w:spacing w:after="100"/>
      <w:ind w:left="220"/>
    </w:pPr>
    <w:rPr>
      <w:rFonts w:asciiTheme="minorHAnsi" w:eastAsiaTheme="minorEastAsia" w:hAnsiTheme="minorHAnsi" w:cstheme="minorBidi"/>
      <w:lang w:eastAsia="ru-RU"/>
    </w:rPr>
  </w:style>
  <w:style w:type="paragraph" w:styleId="1">
    <w:name w:val="toc 1"/>
    <w:basedOn w:val="a"/>
    <w:next w:val="a"/>
    <w:autoRedefine/>
    <w:uiPriority w:val="39"/>
    <w:unhideWhenUsed/>
    <w:qFormat/>
    <w:rsid w:val="00132042"/>
    <w:pPr>
      <w:spacing w:after="100"/>
      <w:ind w:left="709" w:hanging="283"/>
    </w:pPr>
    <w:rPr>
      <w:rFonts w:asciiTheme="minorHAnsi" w:eastAsiaTheme="minorEastAsia" w:hAnsiTheme="minorHAnsi" w:cstheme="minorBidi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132042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6">
    <w:name w:val="List Paragraph"/>
    <w:basedOn w:val="a"/>
    <w:uiPriority w:val="34"/>
    <w:qFormat/>
    <w:rsid w:val="00132042"/>
    <w:pPr>
      <w:ind w:left="720"/>
      <w:contextualSpacing/>
    </w:pPr>
  </w:style>
  <w:style w:type="character" w:customStyle="1" w:styleId="a7">
    <w:name w:val="Основной текст Знак"/>
    <w:link w:val="a8"/>
    <w:rsid w:val="00417E30"/>
    <w:rPr>
      <w:shd w:val="clear" w:color="auto" w:fill="FFFFFF"/>
    </w:rPr>
  </w:style>
  <w:style w:type="paragraph" w:styleId="a8">
    <w:name w:val="Body Text"/>
    <w:basedOn w:val="a"/>
    <w:link w:val="a7"/>
    <w:rsid w:val="00417E30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</w:rPr>
  </w:style>
  <w:style w:type="character" w:customStyle="1" w:styleId="12">
    <w:name w:val="Основной текст Знак1"/>
    <w:basedOn w:val="a0"/>
    <w:uiPriority w:val="99"/>
    <w:semiHidden/>
    <w:rsid w:val="00417E30"/>
    <w:rPr>
      <w:rFonts w:ascii="Calibri" w:eastAsia="Calibri" w:hAnsi="Calibri" w:cs="Times New Roman"/>
    </w:rPr>
  </w:style>
  <w:style w:type="paragraph" w:customStyle="1" w:styleId="ConsPlusNonformat">
    <w:name w:val="ConsPlusNonformat"/>
    <w:rsid w:val="00BB1D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predefined-field">
    <w:name w:val="b-predefined-field"/>
    <w:rsid w:val="00015E6B"/>
  </w:style>
  <w:style w:type="paragraph" w:customStyle="1" w:styleId="Style1">
    <w:name w:val="Style1"/>
    <w:basedOn w:val="a"/>
    <w:rsid w:val="008F79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F79FE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F79FE"/>
    <w:pPr>
      <w:widowControl w:val="0"/>
      <w:autoSpaceDE w:val="0"/>
      <w:autoSpaceDN w:val="0"/>
      <w:adjustRightInd w:val="0"/>
      <w:spacing w:after="0" w:line="301" w:lineRule="exact"/>
      <w:ind w:firstLine="21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F79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F79FE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6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0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2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2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11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4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0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8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5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35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5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5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1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6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86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7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8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15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7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04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11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5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3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5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9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86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1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5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8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0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03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47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1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3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5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9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8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4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9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7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5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8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9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6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2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4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1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6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16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8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3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0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2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2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1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9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40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0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4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9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2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0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6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8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7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0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1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6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80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03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1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2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7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1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5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0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04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0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1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4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7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06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4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8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9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0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1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19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17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5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2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02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25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9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0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72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5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3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2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1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8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67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2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0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9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27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8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1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7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23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8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8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8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3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8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2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03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5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0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1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62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1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0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6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06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9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8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5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0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8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7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1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5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5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14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74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15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37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0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1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8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76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1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4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85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90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96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8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6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06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30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2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3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96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3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1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1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64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1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9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8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8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4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8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6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77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6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2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0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23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7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1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05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06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5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1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64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6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0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8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1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0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7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3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4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9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6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23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0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36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5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5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9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6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8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8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4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2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91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1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9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6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2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83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75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17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1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2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5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9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3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0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86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6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9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2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4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6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5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46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4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7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3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7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696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1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2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08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80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7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4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9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8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37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8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7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3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0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65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3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35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2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4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4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13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73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7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7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3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0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22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99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1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1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0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53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6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2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9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17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64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1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3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3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8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1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0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2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42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8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0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0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8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6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6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0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2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7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8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2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5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8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13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9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1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2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33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6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1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2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22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6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2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94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43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7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1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1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80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52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9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9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8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5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6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9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9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5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8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1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15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1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5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9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1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1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6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1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2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1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6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1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8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7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3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9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0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60F4A-9BB5-40B9-AF84-3CA85F290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17342</Words>
  <Characters>98850</Characters>
  <Application>Microsoft Office Word</Application>
  <DocSecurity>0</DocSecurity>
  <Lines>823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</cp:lastModifiedBy>
  <cp:revision>2</cp:revision>
  <cp:lastPrinted>2023-01-11T04:00:00Z</cp:lastPrinted>
  <dcterms:created xsi:type="dcterms:W3CDTF">2023-01-11T04:31:00Z</dcterms:created>
  <dcterms:modified xsi:type="dcterms:W3CDTF">2023-01-11T04:31:00Z</dcterms:modified>
</cp:coreProperties>
</file>